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A6D" w:rsidRDefault="00C01A6D" w:rsidP="009C2E7E">
      <w:pPr>
        <w:spacing w:after="0" w:line="240" w:lineRule="auto"/>
        <w:jc w:val="center"/>
        <w:rPr>
          <w:rFonts w:ascii="Times New Roman" w:eastAsia="Times New Roman" w:hAnsi="Times New Roman" w:cs="Times New Roman"/>
          <w:b/>
          <w:sz w:val="40"/>
          <w:szCs w:val="40"/>
          <w:lang w:eastAsia="bg-BG"/>
        </w:rPr>
      </w:pPr>
    </w:p>
    <w:p w:rsidR="00C01A6D" w:rsidRDefault="00C01A6D" w:rsidP="009C2E7E">
      <w:pPr>
        <w:spacing w:after="0" w:line="240" w:lineRule="auto"/>
        <w:jc w:val="center"/>
        <w:rPr>
          <w:rFonts w:ascii="Times New Roman" w:eastAsia="Times New Roman" w:hAnsi="Times New Roman" w:cs="Times New Roman"/>
          <w:b/>
          <w:sz w:val="40"/>
          <w:szCs w:val="40"/>
          <w:lang w:eastAsia="bg-BG"/>
        </w:rPr>
      </w:pPr>
    </w:p>
    <w:p w:rsidR="00C01A6D" w:rsidRDefault="00C01A6D" w:rsidP="009C2E7E">
      <w:pPr>
        <w:spacing w:after="0" w:line="240" w:lineRule="auto"/>
        <w:jc w:val="center"/>
        <w:rPr>
          <w:rFonts w:ascii="Times New Roman" w:eastAsia="Times New Roman" w:hAnsi="Times New Roman" w:cs="Times New Roman"/>
          <w:b/>
          <w:sz w:val="40"/>
          <w:szCs w:val="40"/>
          <w:lang w:eastAsia="bg-BG"/>
        </w:rPr>
      </w:pPr>
    </w:p>
    <w:p w:rsidR="009C2E7E" w:rsidRPr="009C2E7E" w:rsidRDefault="009C2E7E" w:rsidP="009C2E7E">
      <w:pPr>
        <w:spacing w:after="0" w:line="240" w:lineRule="auto"/>
        <w:jc w:val="center"/>
        <w:rPr>
          <w:rFonts w:ascii="Times New Roman" w:eastAsia="Times New Roman" w:hAnsi="Times New Roman" w:cs="Times New Roman"/>
          <w:b/>
          <w:sz w:val="40"/>
          <w:szCs w:val="40"/>
          <w:lang w:eastAsia="bg-BG"/>
        </w:rPr>
      </w:pPr>
      <w:r w:rsidRPr="009C2E7E">
        <w:rPr>
          <w:rFonts w:ascii="Times New Roman" w:eastAsia="Times New Roman" w:hAnsi="Times New Roman" w:cs="Times New Roman"/>
          <w:b/>
          <w:sz w:val="40"/>
          <w:szCs w:val="40"/>
          <w:lang w:eastAsia="bg-BG"/>
        </w:rPr>
        <w:t>ТЕХНИЧЕСКИ  СПЕЦИФИКАЦИИ</w:t>
      </w:r>
    </w:p>
    <w:p w:rsidR="009C2E7E" w:rsidRPr="009C2E7E" w:rsidRDefault="009C2E7E" w:rsidP="009C2E7E">
      <w:pPr>
        <w:spacing w:after="0" w:line="240" w:lineRule="auto"/>
        <w:jc w:val="center"/>
        <w:rPr>
          <w:rFonts w:ascii="Times New Roman" w:eastAsia="Times New Roman" w:hAnsi="Times New Roman" w:cs="Times New Roman"/>
          <w:b/>
          <w:sz w:val="40"/>
          <w:szCs w:val="40"/>
          <w:lang w:eastAsia="bg-BG"/>
        </w:rPr>
      </w:pPr>
    </w:p>
    <w:p w:rsidR="009C2E7E" w:rsidRPr="009C2E7E" w:rsidRDefault="009C2E7E" w:rsidP="009C2E7E">
      <w:pPr>
        <w:spacing w:after="0" w:line="240" w:lineRule="auto"/>
        <w:jc w:val="center"/>
        <w:rPr>
          <w:rFonts w:ascii="Times New Roman" w:eastAsia="Times New Roman" w:hAnsi="Times New Roman" w:cs="Times New Roman"/>
          <w:b/>
          <w:sz w:val="28"/>
          <w:szCs w:val="28"/>
          <w:lang w:eastAsia="bg-BG"/>
        </w:rPr>
      </w:pPr>
      <w:r w:rsidRPr="009C2E7E">
        <w:rPr>
          <w:rFonts w:ascii="Times New Roman" w:eastAsia="Times New Roman" w:hAnsi="Times New Roman" w:cs="Times New Roman"/>
          <w:b/>
          <w:sz w:val="28"/>
          <w:szCs w:val="28"/>
          <w:lang w:eastAsia="bg-BG"/>
        </w:rPr>
        <w:t>ЗА  ИЗПЪЛН</w:t>
      </w:r>
      <w:r w:rsidRPr="009C2E7E">
        <w:rPr>
          <w:rFonts w:ascii="Times New Roman" w:eastAsia="Times New Roman" w:hAnsi="Times New Roman" w:cs="Times New Roman"/>
          <w:b/>
          <w:sz w:val="28"/>
          <w:szCs w:val="28"/>
          <w:lang w:val="en-US" w:eastAsia="bg-BG"/>
        </w:rPr>
        <w:t>E</w:t>
      </w:r>
      <w:r w:rsidRPr="009C2E7E">
        <w:rPr>
          <w:rFonts w:ascii="Times New Roman" w:eastAsia="Times New Roman" w:hAnsi="Times New Roman" w:cs="Times New Roman"/>
          <w:b/>
          <w:sz w:val="28"/>
          <w:szCs w:val="28"/>
          <w:lang w:eastAsia="bg-BG"/>
        </w:rPr>
        <w:t>НИЕ  НА  ОБЩЕСТВЕНА  ПОРЪЧКА  С ПРЕДМЕТ:</w:t>
      </w:r>
    </w:p>
    <w:p w:rsidR="009C2E7E" w:rsidRPr="009C2E7E" w:rsidRDefault="009C2E7E" w:rsidP="009C2E7E">
      <w:pPr>
        <w:spacing w:after="0" w:line="240" w:lineRule="auto"/>
        <w:jc w:val="center"/>
        <w:rPr>
          <w:rFonts w:ascii="Times New Roman" w:eastAsia="Times New Roman" w:hAnsi="Times New Roman" w:cs="Times New Roman"/>
          <w:b/>
          <w:sz w:val="28"/>
          <w:szCs w:val="28"/>
          <w:lang w:eastAsia="bg-BG"/>
        </w:rPr>
      </w:pPr>
    </w:p>
    <w:p w:rsidR="009C2E7E" w:rsidRPr="009C2E7E" w:rsidRDefault="009C2E7E" w:rsidP="009C2E7E">
      <w:pPr>
        <w:spacing w:after="0" w:line="240" w:lineRule="auto"/>
        <w:jc w:val="center"/>
        <w:rPr>
          <w:rFonts w:ascii="Times New Roman" w:eastAsia="Times New Roman" w:hAnsi="Times New Roman" w:cs="Times New Roman"/>
          <w:b/>
          <w:i/>
          <w:sz w:val="32"/>
          <w:szCs w:val="32"/>
          <w:lang w:eastAsia="bg-BG"/>
        </w:rPr>
      </w:pPr>
    </w:p>
    <w:p w:rsidR="009C2E7E" w:rsidRPr="009C2E7E" w:rsidRDefault="009C2E7E" w:rsidP="009C2E7E">
      <w:pPr>
        <w:spacing w:after="0" w:line="240" w:lineRule="auto"/>
        <w:jc w:val="center"/>
        <w:rPr>
          <w:rFonts w:ascii="Times New Roman" w:eastAsia="Times New Roman" w:hAnsi="Times New Roman" w:cs="Times New Roman"/>
          <w:b/>
          <w:i/>
          <w:sz w:val="24"/>
          <w:szCs w:val="24"/>
          <w:lang w:eastAsia="bg-BG"/>
        </w:rPr>
      </w:pPr>
    </w:p>
    <w:p w:rsidR="009C2E7E" w:rsidRPr="009C2E7E" w:rsidRDefault="009C2E7E" w:rsidP="009C2E7E">
      <w:pPr>
        <w:spacing w:after="0" w:line="240" w:lineRule="auto"/>
        <w:jc w:val="center"/>
        <w:rPr>
          <w:rFonts w:ascii="Times New Roman" w:eastAsia="Times New Roman" w:hAnsi="Times New Roman" w:cs="Times New Roman"/>
          <w:b/>
          <w:i/>
          <w:sz w:val="24"/>
          <w:szCs w:val="24"/>
          <w:lang w:eastAsia="bg-BG"/>
        </w:rPr>
      </w:pPr>
    </w:p>
    <w:p w:rsidR="00FC07E5" w:rsidRPr="00FC07E5" w:rsidRDefault="00FC07E5" w:rsidP="00FC07E5">
      <w:pPr>
        <w:pStyle w:val="a7"/>
        <w:tabs>
          <w:tab w:val="left" w:pos="708"/>
        </w:tabs>
        <w:jc w:val="both"/>
        <w:rPr>
          <w:rFonts w:ascii="Times New Roman" w:hAnsi="Times New Roman" w:cs="Times New Roman"/>
          <w:b/>
          <w:i/>
          <w:sz w:val="28"/>
          <w:szCs w:val="28"/>
        </w:rPr>
      </w:pPr>
      <w:r w:rsidRPr="00FC07E5">
        <w:rPr>
          <w:rFonts w:ascii="Times New Roman" w:hAnsi="Times New Roman" w:cs="Times New Roman"/>
          <w:b/>
          <w:i/>
          <w:sz w:val="28"/>
          <w:szCs w:val="28"/>
        </w:rPr>
        <w:t>„Доставка на хранителни продукти за нуждите на социалните и детски заведения при Община Брегово</w:t>
      </w:r>
      <w:r w:rsidRPr="00FC07E5">
        <w:rPr>
          <w:rFonts w:ascii="Times New Roman" w:hAnsi="Times New Roman" w:cs="Times New Roman"/>
          <w:b/>
          <w:i/>
          <w:sz w:val="28"/>
          <w:szCs w:val="28"/>
          <w:lang w:val="en-US"/>
        </w:rPr>
        <w:t xml:space="preserve"> и </w:t>
      </w:r>
      <w:r w:rsidRPr="00FC07E5">
        <w:rPr>
          <w:rFonts w:ascii="Times New Roman" w:hAnsi="Times New Roman" w:cs="Times New Roman"/>
          <w:b/>
          <w:i/>
          <w:sz w:val="28"/>
          <w:szCs w:val="28"/>
        </w:rPr>
        <w:t>„</w:t>
      </w:r>
      <w:r w:rsidRPr="00FC07E5">
        <w:rPr>
          <w:rFonts w:ascii="Times New Roman" w:hAnsi="Times New Roman" w:cs="Times New Roman"/>
          <w:b/>
          <w:i/>
          <w:sz w:val="28"/>
          <w:szCs w:val="28"/>
          <w:lang w:val="en-US"/>
        </w:rPr>
        <w:t>Осигуряване на топъл обяд</w:t>
      </w:r>
      <w:r w:rsidRPr="00FC07E5">
        <w:rPr>
          <w:rFonts w:ascii="Times New Roman" w:hAnsi="Times New Roman" w:cs="Times New Roman"/>
          <w:b/>
          <w:i/>
          <w:sz w:val="28"/>
          <w:szCs w:val="28"/>
        </w:rPr>
        <w:t>”</w:t>
      </w:r>
      <w:r w:rsidRPr="00FC07E5">
        <w:rPr>
          <w:rFonts w:ascii="Times New Roman" w:hAnsi="Times New Roman" w:cs="Times New Roman"/>
          <w:b/>
          <w:i/>
          <w:sz w:val="28"/>
          <w:szCs w:val="28"/>
          <w:lang w:val="en-US"/>
        </w:rPr>
        <w:t xml:space="preserve"> по единадесет  </w:t>
      </w:r>
      <w:r w:rsidRPr="00FC07E5">
        <w:rPr>
          <w:rFonts w:ascii="Times New Roman" w:hAnsi="Times New Roman" w:cs="Times New Roman"/>
          <w:b/>
          <w:i/>
          <w:sz w:val="28"/>
          <w:szCs w:val="28"/>
        </w:rPr>
        <w:t xml:space="preserve">обособени позиции” </w:t>
      </w:r>
    </w:p>
    <w:p w:rsidR="00FC07E5" w:rsidRPr="00FC07E5" w:rsidRDefault="00FC07E5" w:rsidP="00FC07E5">
      <w:pPr>
        <w:pStyle w:val="a7"/>
        <w:tabs>
          <w:tab w:val="left" w:pos="708"/>
        </w:tabs>
        <w:ind w:left="426"/>
        <w:jc w:val="both"/>
        <w:rPr>
          <w:rFonts w:ascii="Times New Roman" w:hAnsi="Times New Roman" w:cs="Times New Roman"/>
          <w:b/>
          <w:i/>
          <w:sz w:val="28"/>
          <w:szCs w:val="28"/>
        </w:rPr>
      </w:pPr>
      <w:r w:rsidRPr="00FC07E5">
        <w:rPr>
          <w:rFonts w:ascii="Times New Roman" w:hAnsi="Times New Roman" w:cs="Times New Roman"/>
          <w:b/>
          <w:i/>
          <w:sz w:val="28"/>
          <w:szCs w:val="28"/>
        </w:rPr>
        <w:t xml:space="preserve"> </w:t>
      </w:r>
    </w:p>
    <w:p w:rsidR="00FC07E5" w:rsidRDefault="00FC07E5" w:rsidP="00FC07E5">
      <w:pPr>
        <w:pStyle w:val="ad"/>
        <w:jc w:val="both"/>
        <w:rPr>
          <w:szCs w:val="24"/>
        </w:rPr>
      </w:pPr>
      <w:r>
        <w:rPr>
          <w:b/>
          <w:szCs w:val="24"/>
        </w:rPr>
        <w:t xml:space="preserve"> </w:t>
      </w:r>
    </w:p>
    <w:p w:rsidR="009C2E7E" w:rsidRPr="009C2E7E" w:rsidRDefault="009C2E7E" w:rsidP="009C2E7E">
      <w:pPr>
        <w:spacing w:after="0" w:line="240" w:lineRule="auto"/>
        <w:jc w:val="both"/>
        <w:rPr>
          <w:rFonts w:ascii="Times New Roman" w:eastAsia="Calibri" w:hAnsi="Times New Roman" w:cs="Times New Roman"/>
          <w:b/>
          <w:i/>
          <w:sz w:val="28"/>
          <w:szCs w:val="28"/>
        </w:rPr>
      </w:pPr>
    </w:p>
    <w:p w:rsidR="009C2E7E" w:rsidRPr="009C2E7E" w:rsidRDefault="009C2E7E" w:rsidP="009C2E7E">
      <w:pPr>
        <w:spacing w:after="0" w:line="240" w:lineRule="auto"/>
        <w:ind w:left="567"/>
        <w:jc w:val="both"/>
        <w:rPr>
          <w:rFonts w:ascii="Times New Roman" w:eastAsia="Calibri" w:hAnsi="Times New Roman" w:cs="Times New Roman"/>
          <w:b/>
          <w:sz w:val="24"/>
          <w:szCs w:val="24"/>
        </w:rPr>
      </w:pPr>
    </w:p>
    <w:p w:rsidR="009C2E7E" w:rsidRPr="009C2E7E" w:rsidRDefault="009C2E7E" w:rsidP="009C2E7E">
      <w:pPr>
        <w:spacing w:after="0" w:line="240" w:lineRule="auto"/>
        <w:ind w:left="567"/>
        <w:rPr>
          <w:rFonts w:ascii="Times New Roman" w:eastAsia="Calibri" w:hAnsi="Times New Roman" w:cs="Times New Roman"/>
          <w:b/>
          <w:sz w:val="24"/>
          <w:szCs w:val="24"/>
        </w:rPr>
      </w:pPr>
    </w:p>
    <w:p w:rsidR="009C2E7E" w:rsidRPr="009C2E7E" w:rsidRDefault="009C2E7E" w:rsidP="009C2E7E">
      <w:pPr>
        <w:spacing w:after="0" w:line="240" w:lineRule="auto"/>
        <w:ind w:left="567"/>
        <w:rPr>
          <w:rFonts w:ascii="Times New Roman" w:eastAsia="Calibri" w:hAnsi="Times New Roman" w:cs="Times New Roman"/>
          <w:b/>
          <w:sz w:val="24"/>
          <w:szCs w:val="24"/>
        </w:rPr>
      </w:pPr>
    </w:p>
    <w:p w:rsidR="009C2E7E" w:rsidRPr="009C2E7E" w:rsidRDefault="009C2E7E" w:rsidP="00CD33A9">
      <w:pPr>
        <w:spacing w:after="0" w:line="240" w:lineRule="auto"/>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№1: Месо и месни продукти</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№2: Мляко и млечни продукти</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№3: Масла и мазнини</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№4: Риба, рибни продукти и други морски храни</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№5: Яйца</w:t>
      </w:r>
    </w:p>
    <w:p w:rsidR="009C2E7E" w:rsidRPr="002558EE" w:rsidRDefault="002558EE" w:rsidP="00CD33A9">
      <w:pPr>
        <w:spacing w:after="0" w:line="240" w:lineRule="auto"/>
        <w:ind w:left="567"/>
        <w:jc w:val="both"/>
        <w:rPr>
          <w:rFonts w:ascii="Times New Roman" w:eastAsia="Calibri" w:hAnsi="Times New Roman" w:cs="Times New Roman"/>
          <w:b/>
          <w:sz w:val="24"/>
          <w:szCs w:val="24"/>
        </w:rPr>
      </w:pPr>
      <w:r>
        <w:rPr>
          <w:rFonts w:ascii="Times New Roman" w:eastAsia="Calibri" w:hAnsi="Times New Roman" w:cs="Times New Roman"/>
          <w:b/>
          <w:sz w:val="24"/>
          <w:szCs w:val="24"/>
        </w:rPr>
        <w:t>Обособена позиция №6: Хляб и хлебни продукти</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№7: Картофи, кореноплодни и варива</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№8: Плодове, зеленчуци и продукти от тях</w:t>
      </w:r>
    </w:p>
    <w:p w:rsidR="009C2E7E" w:rsidRP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Обособена позиция №9: Други хранителни продукти</w:t>
      </w:r>
    </w:p>
    <w:p w:rsidR="009C2E7E" w:rsidRDefault="009C2E7E" w:rsidP="00CD33A9">
      <w:pPr>
        <w:spacing w:after="0" w:line="240" w:lineRule="auto"/>
        <w:ind w:left="567"/>
        <w:jc w:val="both"/>
        <w:rPr>
          <w:rFonts w:ascii="Times New Roman" w:eastAsia="Calibri" w:hAnsi="Times New Roman" w:cs="Times New Roman"/>
          <w:b/>
          <w:sz w:val="24"/>
          <w:szCs w:val="24"/>
        </w:rPr>
      </w:pPr>
      <w:r w:rsidRPr="009C2E7E">
        <w:rPr>
          <w:rFonts w:ascii="Times New Roman" w:eastAsia="Calibri" w:hAnsi="Times New Roman" w:cs="Times New Roman"/>
          <w:b/>
          <w:sz w:val="24"/>
          <w:szCs w:val="24"/>
        </w:rPr>
        <w:t xml:space="preserve">Обособена позиция №10: </w:t>
      </w:r>
      <w:r w:rsidR="003D2B25">
        <w:rPr>
          <w:rFonts w:ascii="Times New Roman" w:eastAsia="Calibri" w:hAnsi="Times New Roman" w:cs="Times New Roman"/>
          <w:b/>
          <w:sz w:val="24"/>
          <w:szCs w:val="24"/>
        </w:rPr>
        <w:t xml:space="preserve">Консервирани хранителни продукти </w:t>
      </w:r>
    </w:p>
    <w:p w:rsidR="002558EE" w:rsidRPr="009C2E7E" w:rsidRDefault="002558EE" w:rsidP="00CD33A9">
      <w:pPr>
        <w:spacing w:after="0" w:line="240" w:lineRule="auto"/>
        <w:ind w:left="567"/>
        <w:jc w:val="both"/>
        <w:rPr>
          <w:rFonts w:ascii="Tahoma" w:eastAsia="Times New Roman" w:hAnsi="Tahoma" w:cs="Tahoma"/>
          <w:b/>
          <w:sz w:val="24"/>
          <w:szCs w:val="24"/>
          <w:lang w:eastAsia="bg-BG"/>
        </w:rPr>
      </w:pPr>
      <w:r>
        <w:rPr>
          <w:rFonts w:ascii="Times New Roman" w:eastAsia="Calibri" w:hAnsi="Times New Roman" w:cs="Times New Roman"/>
          <w:b/>
          <w:sz w:val="24"/>
          <w:szCs w:val="24"/>
        </w:rPr>
        <w:t>Обособена позиция №11: Захар, захарни и пресни сладкарски изделия</w:t>
      </w:r>
    </w:p>
    <w:p w:rsidR="009C2E7E" w:rsidRPr="009C2E7E" w:rsidRDefault="009C2E7E" w:rsidP="00CD33A9">
      <w:pPr>
        <w:spacing w:after="0" w:line="240" w:lineRule="auto"/>
        <w:jc w:val="both"/>
        <w:rPr>
          <w:rFonts w:ascii="Tahoma" w:eastAsia="Times New Roman" w:hAnsi="Tahoma" w:cs="Tahoma"/>
          <w:b/>
          <w:sz w:val="24"/>
          <w:szCs w:val="24"/>
          <w:lang w:eastAsia="bg-BG"/>
        </w:rPr>
      </w:pPr>
    </w:p>
    <w:p w:rsidR="009C2E7E" w:rsidRPr="009C2E7E" w:rsidRDefault="009C2E7E" w:rsidP="009C2E7E">
      <w:pPr>
        <w:spacing w:after="0" w:line="240" w:lineRule="auto"/>
        <w:jc w:val="center"/>
        <w:rPr>
          <w:rFonts w:ascii="Tahoma" w:eastAsia="Times New Roman" w:hAnsi="Tahoma" w:cs="Tahoma"/>
          <w:b/>
          <w:lang w:eastAsia="bg-BG"/>
        </w:rPr>
      </w:pPr>
    </w:p>
    <w:p w:rsidR="009C2E7E" w:rsidRPr="009C2E7E" w:rsidRDefault="009C2E7E" w:rsidP="009C2E7E">
      <w:pPr>
        <w:spacing w:after="0" w:line="240" w:lineRule="auto"/>
        <w:jc w:val="center"/>
        <w:rPr>
          <w:rFonts w:ascii="Tahoma" w:eastAsia="Times New Roman" w:hAnsi="Tahoma" w:cs="Tahoma"/>
          <w:b/>
          <w:lang w:eastAsia="bg-BG"/>
        </w:rPr>
      </w:pPr>
    </w:p>
    <w:p w:rsidR="009C2E7E" w:rsidRPr="009C2E7E" w:rsidRDefault="009C2E7E" w:rsidP="009C2E7E">
      <w:pPr>
        <w:spacing w:after="0" w:line="240" w:lineRule="auto"/>
        <w:jc w:val="center"/>
        <w:rPr>
          <w:rFonts w:ascii="Tahoma" w:eastAsia="Times New Roman" w:hAnsi="Tahoma" w:cs="Tahoma"/>
          <w:b/>
          <w:lang w:eastAsia="bg-BG"/>
        </w:rPr>
      </w:pPr>
    </w:p>
    <w:p w:rsidR="009C2E7E" w:rsidRPr="009C2E7E" w:rsidRDefault="009C2E7E" w:rsidP="009C2E7E">
      <w:pPr>
        <w:spacing w:after="0" w:line="240" w:lineRule="auto"/>
        <w:jc w:val="center"/>
        <w:rPr>
          <w:rFonts w:ascii="Tahoma" w:eastAsia="Times New Roman" w:hAnsi="Tahoma" w:cs="Tahoma"/>
          <w:b/>
          <w:lang w:eastAsia="bg-BG"/>
        </w:rPr>
      </w:pPr>
    </w:p>
    <w:p w:rsidR="00831A6B" w:rsidRDefault="00831A6B" w:rsidP="009C2E7E">
      <w:pPr>
        <w:spacing w:after="0" w:line="240" w:lineRule="auto"/>
        <w:jc w:val="center"/>
        <w:rPr>
          <w:rFonts w:ascii="Times New Roman" w:eastAsia="Times New Roman" w:hAnsi="Times New Roman" w:cs="Times New Roman"/>
          <w:b/>
          <w:sz w:val="24"/>
          <w:szCs w:val="24"/>
          <w:lang w:eastAsia="bg-BG"/>
        </w:rPr>
      </w:pPr>
    </w:p>
    <w:p w:rsidR="00831A6B" w:rsidRDefault="00831A6B" w:rsidP="009C2E7E">
      <w:pPr>
        <w:spacing w:after="0" w:line="240" w:lineRule="auto"/>
        <w:jc w:val="center"/>
        <w:rPr>
          <w:rFonts w:ascii="Times New Roman" w:eastAsia="Times New Roman" w:hAnsi="Times New Roman" w:cs="Times New Roman"/>
          <w:b/>
          <w:sz w:val="24"/>
          <w:szCs w:val="24"/>
          <w:lang w:eastAsia="bg-BG"/>
        </w:rPr>
      </w:pPr>
    </w:p>
    <w:p w:rsidR="00831A6B" w:rsidRDefault="00831A6B" w:rsidP="009C2E7E">
      <w:pPr>
        <w:spacing w:after="0" w:line="240" w:lineRule="auto"/>
        <w:jc w:val="center"/>
        <w:rPr>
          <w:rFonts w:ascii="Times New Roman" w:eastAsia="Times New Roman" w:hAnsi="Times New Roman" w:cs="Times New Roman"/>
          <w:b/>
          <w:sz w:val="24"/>
          <w:szCs w:val="24"/>
          <w:lang w:eastAsia="bg-BG"/>
        </w:rPr>
      </w:pPr>
    </w:p>
    <w:p w:rsidR="009C2E7E" w:rsidRPr="00C01A6D" w:rsidRDefault="00973A18" w:rsidP="009C2E7E">
      <w:pPr>
        <w:spacing w:after="0" w:line="240" w:lineRule="auto"/>
        <w:jc w:val="center"/>
        <w:rPr>
          <w:rFonts w:ascii="Times New Roman" w:eastAsia="Times New Roman" w:hAnsi="Times New Roman" w:cs="Times New Roman"/>
          <w:b/>
          <w:sz w:val="24"/>
          <w:szCs w:val="24"/>
          <w:lang w:eastAsia="bg-BG"/>
        </w:rPr>
      </w:pPr>
      <w:r w:rsidRPr="00C01A6D">
        <w:rPr>
          <w:rFonts w:ascii="Times New Roman" w:eastAsia="Times New Roman" w:hAnsi="Times New Roman" w:cs="Times New Roman"/>
          <w:b/>
          <w:sz w:val="24"/>
          <w:szCs w:val="24"/>
          <w:lang w:eastAsia="bg-BG"/>
        </w:rPr>
        <w:t>Община Брегово, област Видин</w:t>
      </w:r>
    </w:p>
    <w:p w:rsidR="009C2E7E" w:rsidRPr="00C01A6D" w:rsidRDefault="009C2E7E" w:rsidP="009C2E7E">
      <w:pPr>
        <w:spacing w:after="0" w:line="240" w:lineRule="auto"/>
        <w:jc w:val="center"/>
        <w:rPr>
          <w:rFonts w:ascii="Times New Roman" w:eastAsia="Times New Roman" w:hAnsi="Times New Roman" w:cs="Times New Roman"/>
          <w:b/>
          <w:sz w:val="24"/>
          <w:szCs w:val="24"/>
          <w:lang w:eastAsia="bg-BG"/>
        </w:rPr>
      </w:pPr>
    </w:p>
    <w:p w:rsidR="009C2E7E" w:rsidRPr="00C01A6D" w:rsidRDefault="0061691B" w:rsidP="009C2E7E">
      <w:pPr>
        <w:spacing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2018</w:t>
      </w:r>
      <w:r w:rsidR="009C2E7E" w:rsidRPr="00C01A6D">
        <w:rPr>
          <w:rFonts w:ascii="Times New Roman" w:eastAsia="Times New Roman" w:hAnsi="Times New Roman" w:cs="Times New Roman"/>
          <w:b/>
          <w:sz w:val="24"/>
          <w:szCs w:val="24"/>
          <w:lang w:eastAsia="bg-BG"/>
        </w:rPr>
        <w:t>г.</w:t>
      </w:r>
    </w:p>
    <w:p w:rsidR="009C2E7E" w:rsidRPr="009C2E7E" w:rsidRDefault="009C2E7E" w:rsidP="009C2E7E">
      <w:pPr>
        <w:spacing w:after="0" w:line="240" w:lineRule="auto"/>
        <w:jc w:val="center"/>
        <w:rPr>
          <w:rFonts w:ascii="Times New Roman" w:eastAsia="Times New Roman" w:hAnsi="Times New Roman" w:cs="Times New Roman"/>
          <w:b/>
          <w:sz w:val="24"/>
          <w:szCs w:val="24"/>
          <w:lang w:eastAsia="bg-BG"/>
        </w:rPr>
      </w:pPr>
    </w:p>
    <w:p w:rsidR="009C2E7E" w:rsidRPr="009C2E7E" w:rsidRDefault="009C2E7E" w:rsidP="009C2E7E">
      <w:pPr>
        <w:spacing w:after="0" w:line="240" w:lineRule="auto"/>
        <w:jc w:val="center"/>
        <w:rPr>
          <w:rFonts w:ascii="Times New Roman" w:eastAsia="Times New Roman" w:hAnsi="Times New Roman" w:cs="Times New Roman"/>
          <w:b/>
          <w:sz w:val="28"/>
          <w:szCs w:val="28"/>
          <w:lang w:eastAsia="bg-BG"/>
        </w:rPr>
      </w:pPr>
    </w:p>
    <w:p w:rsidR="009C2E7E" w:rsidRPr="009C2E7E" w:rsidRDefault="009C2E7E" w:rsidP="009C2E7E">
      <w:pPr>
        <w:spacing w:before="120" w:after="120"/>
        <w:jc w:val="center"/>
        <w:rPr>
          <w:rFonts w:ascii="Times New Roman" w:hAnsi="Times New Roman" w:cs="Times New Roman"/>
          <w:b/>
          <w:sz w:val="24"/>
          <w:szCs w:val="24"/>
          <w:u w:val="single"/>
        </w:rPr>
      </w:pPr>
    </w:p>
    <w:p w:rsidR="00D978DF" w:rsidRDefault="00E17F1D" w:rsidP="00E17F1D">
      <w:pPr>
        <w:spacing w:before="120" w:after="120"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lastRenderedPageBreak/>
        <w:t>1.НОРМАТИВНИ ИЗИСКВАНИЯ</w:t>
      </w:r>
    </w:p>
    <w:p w:rsidR="00E17F1D" w:rsidRDefault="00E17F1D" w:rsidP="00712AF7">
      <w:pPr>
        <w:spacing w:before="120" w:after="120" w:line="240" w:lineRule="auto"/>
        <w:contextualSpacing/>
        <w:jc w:val="center"/>
        <w:rPr>
          <w:rFonts w:ascii="Times New Roman" w:hAnsi="Times New Roman" w:cs="Times New Roman"/>
          <w:b/>
          <w:sz w:val="24"/>
          <w:szCs w:val="24"/>
          <w:u w:val="single"/>
        </w:rPr>
      </w:pPr>
    </w:p>
    <w:p w:rsidR="00852755" w:rsidRPr="00A811CB" w:rsidRDefault="00CF7E07" w:rsidP="003D5832">
      <w:pPr>
        <w:pStyle w:val="a7"/>
        <w:tabs>
          <w:tab w:val="clear" w:pos="4536"/>
          <w:tab w:val="clear" w:pos="9072"/>
        </w:tabs>
        <w:jc w:val="both"/>
        <w:rPr>
          <w:rFonts w:ascii="Times New Roman" w:hAnsi="Times New Roman"/>
          <w:sz w:val="24"/>
          <w:szCs w:val="24"/>
        </w:rPr>
      </w:pPr>
      <w:r>
        <w:rPr>
          <w:rFonts w:ascii="Times New Roman" w:hAnsi="Times New Roman" w:cs="Times New Roman"/>
          <w:sz w:val="24"/>
          <w:szCs w:val="24"/>
        </w:rPr>
        <w:t xml:space="preserve">Доставката на </w:t>
      </w:r>
      <w:r w:rsidR="00E17F1D">
        <w:rPr>
          <w:rFonts w:ascii="Times New Roman" w:hAnsi="Times New Roman" w:cs="Times New Roman"/>
          <w:sz w:val="24"/>
          <w:szCs w:val="24"/>
        </w:rPr>
        <w:t>необходимите хранителни продукти</w:t>
      </w:r>
      <w:r w:rsidR="00006AAB">
        <w:rPr>
          <w:rFonts w:ascii="Times New Roman" w:hAnsi="Times New Roman" w:cs="Times New Roman"/>
          <w:sz w:val="24"/>
          <w:szCs w:val="24"/>
        </w:rPr>
        <w:t xml:space="preserve"> до франко складовите бази</w:t>
      </w:r>
      <w:r>
        <w:rPr>
          <w:rFonts w:ascii="Times New Roman" w:hAnsi="Times New Roman" w:cs="Times New Roman"/>
          <w:sz w:val="24"/>
          <w:szCs w:val="24"/>
        </w:rPr>
        <w:t xml:space="preserve"> на обектите:</w:t>
      </w:r>
      <w:r w:rsidR="00A17B7D" w:rsidRPr="00A17B7D">
        <w:rPr>
          <w:rFonts w:ascii="Times New Roman" w:eastAsia="Times New Roman" w:hAnsi="Times New Roman"/>
          <w:sz w:val="24"/>
          <w:szCs w:val="24"/>
          <w:lang w:val="en-US" w:eastAsia="bg-BG"/>
        </w:rPr>
        <w:t xml:space="preserve"> </w:t>
      </w:r>
      <w:r w:rsidR="00A17B7D" w:rsidRPr="00FE74A0">
        <w:rPr>
          <w:rFonts w:ascii="Times New Roman" w:eastAsia="Times New Roman" w:hAnsi="Times New Roman" w:cs="Times New Roman"/>
          <w:sz w:val="24"/>
          <w:szCs w:val="24"/>
          <w:lang w:val="en-US" w:eastAsia="bg-BG"/>
        </w:rPr>
        <w:t>Дом за пълнолетни лица с умствена изостаналост</w:t>
      </w:r>
      <w:r w:rsidR="00A17B7D" w:rsidRPr="00FE74A0">
        <w:rPr>
          <w:rFonts w:ascii="Times New Roman" w:eastAsia="Times New Roman" w:hAnsi="Times New Roman" w:cs="Times New Roman"/>
          <w:sz w:val="24"/>
          <w:szCs w:val="24"/>
          <w:lang w:eastAsia="bg-BG"/>
        </w:rPr>
        <w:t>, с. Куделин,  община Брегово; Център за настаняване от семеен тип за пълнолетни лица с умствена изостаналост 1, с.Куделин, община Брегово; Център за настаняване от семеен тип за пълнолетни лица с умствена изостаналост 2, с.Куделин, община Брегово; Център за настаняване от семеен тип за пълнолетни лица с умствена изостаналост, с.Куделин, община Брегово; Център за настаняване от семеен тип за пълнолетни лица с физически увреждания 1, с. Балей, община Брегово; Център за настаняване от семеен тип за пълнолетни лица с физически увреждания 2, с. Балей, община Брегово; Защитено жилище „Надежда” за пълнолетни лица с физически увреждания, гр. Брегово, община Брегово; Център за настаняване от семеен тип за пълнолетни лица с психични увреждания, гр. Брегово, община Брегово; Домашен социален патронаж, гр. Брегово, община Брегово; Детска ясла- гр. Брегово, община Брегово; Детска градина „Детелина”, гр. Брегово, община Брегово; Детска градина „Валентина Терешко</w:t>
      </w:r>
      <w:r w:rsidR="00A17B7D">
        <w:rPr>
          <w:rFonts w:ascii="Times New Roman" w:eastAsia="Times New Roman" w:hAnsi="Times New Roman"/>
          <w:sz w:val="24"/>
          <w:szCs w:val="24"/>
          <w:lang w:eastAsia="bg-BG"/>
        </w:rPr>
        <w:t>ва”, с. Гъмзово, община Брегово</w:t>
      </w:r>
      <w:r w:rsidR="00A17B7D">
        <w:rPr>
          <w:rFonts w:ascii="Times New Roman" w:eastAsia="Times New Roman" w:hAnsi="Times New Roman"/>
          <w:sz w:val="24"/>
          <w:szCs w:val="24"/>
          <w:lang w:val="en-US" w:eastAsia="bg-BG"/>
        </w:rPr>
        <w:t xml:space="preserve"> </w:t>
      </w:r>
      <w:r w:rsidR="00E17F1D" w:rsidRPr="00A17B7D">
        <w:rPr>
          <w:rFonts w:ascii="Times New Roman" w:hAnsi="Times New Roman" w:cs="Times New Roman"/>
          <w:sz w:val="24"/>
          <w:szCs w:val="24"/>
        </w:rPr>
        <w:t>трябва да отговарят на следните нормативни изисквания</w:t>
      </w:r>
      <w:r w:rsidRPr="00A17B7D">
        <w:rPr>
          <w:rFonts w:ascii="Times New Roman" w:hAnsi="Times New Roman" w:cs="Times New Roman"/>
          <w:sz w:val="24"/>
          <w:szCs w:val="24"/>
        </w:rPr>
        <w:t xml:space="preserve">: </w:t>
      </w:r>
    </w:p>
    <w:p w:rsidR="00A811CB" w:rsidRPr="00754F58" w:rsidRDefault="00A811CB" w:rsidP="003D5832">
      <w:pPr>
        <w:pStyle w:val="8"/>
        <w:shd w:val="clear" w:color="auto" w:fill="auto"/>
        <w:tabs>
          <w:tab w:val="left" w:pos="-426"/>
        </w:tabs>
        <w:spacing w:before="189" w:line="240" w:lineRule="auto"/>
        <w:ind w:firstLine="0"/>
        <w:jc w:val="both"/>
        <w:rPr>
          <w:sz w:val="24"/>
          <w:szCs w:val="24"/>
        </w:rPr>
      </w:pPr>
      <w:r>
        <w:rPr>
          <w:rStyle w:val="ac"/>
          <w:rFonts w:eastAsiaTheme="majorEastAsia"/>
          <w:sz w:val="24"/>
          <w:szCs w:val="24"/>
        </w:rPr>
        <w:t xml:space="preserve">1. </w:t>
      </w:r>
      <w:r w:rsidRPr="00754F58">
        <w:rPr>
          <w:rStyle w:val="ac"/>
          <w:rFonts w:eastAsiaTheme="majorEastAsia"/>
          <w:sz w:val="24"/>
          <w:szCs w:val="24"/>
        </w:rPr>
        <w:t>Закона</w:t>
      </w:r>
      <w:r w:rsidRPr="00754F58">
        <w:rPr>
          <w:rStyle w:val="ac"/>
          <w:rFonts w:eastAsiaTheme="majorEastAsia"/>
          <w:sz w:val="24"/>
          <w:szCs w:val="24"/>
        </w:rPr>
        <w:tab/>
        <w:t>за храните</w:t>
      </w:r>
      <w:r w:rsidRPr="00754F58">
        <w:rPr>
          <w:sz w:val="24"/>
          <w:szCs w:val="24"/>
        </w:rPr>
        <w:t xml:space="preserve"> (Обн. ДВ. бр.90</w:t>
      </w:r>
      <w:r w:rsidR="00481DB6">
        <w:rPr>
          <w:sz w:val="24"/>
          <w:szCs w:val="24"/>
        </w:rPr>
        <w:t xml:space="preserve"> от 15 Октомври 1999 г.</w:t>
      </w:r>
      <w:r w:rsidRPr="00754F58">
        <w:rPr>
          <w:sz w:val="24"/>
          <w:szCs w:val="24"/>
        </w:rPr>
        <w:t>);</w:t>
      </w:r>
    </w:p>
    <w:p w:rsidR="00A811CB" w:rsidRPr="00754F58" w:rsidRDefault="00A811CB" w:rsidP="003D5832">
      <w:pPr>
        <w:pStyle w:val="70"/>
        <w:shd w:val="clear" w:color="auto" w:fill="auto"/>
        <w:tabs>
          <w:tab w:val="left" w:pos="-284"/>
        </w:tabs>
        <w:spacing w:before="0" w:after="0" w:line="240" w:lineRule="auto"/>
        <w:ind w:firstLine="0"/>
        <w:jc w:val="both"/>
        <w:rPr>
          <w:sz w:val="24"/>
          <w:szCs w:val="24"/>
        </w:rPr>
      </w:pPr>
      <w:r w:rsidRPr="00A811CB">
        <w:rPr>
          <w:b/>
          <w:i/>
          <w:sz w:val="24"/>
          <w:szCs w:val="24"/>
        </w:rPr>
        <w:t>2</w:t>
      </w:r>
      <w:r w:rsidRPr="009309A3">
        <w:rPr>
          <w:b/>
          <w:sz w:val="24"/>
          <w:szCs w:val="24"/>
        </w:rPr>
        <w:t>.</w:t>
      </w:r>
      <w:r w:rsidR="00481DB6">
        <w:rPr>
          <w:sz w:val="24"/>
          <w:szCs w:val="24"/>
        </w:rPr>
        <w:t>Наредба №2 от 07.03.2013</w:t>
      </w:r>
      <w:r w:rsidRPr="00754F58">
        <w:rPr>
          <w:sz w:val="24"/>
          <w:szCs w:val="24"/>
        </w:rPr>
        <w:t>г. на Министерство на здравеопазването за здравословното хранене на децата от 0 до 3 години в детските заведения и детските кухни</w:t>
      </w:r>
      <w:r w:rsidRPr="00754F58">
        <w:rPr>
          <w:rStyle w:val="71"/>
          <w:sz w:val="24"/>
          <w:szCs w:val="24"/>
        </w:rPr>
        <w:t xml:space="preserve"> </w:t>
      </w:r>
      <w:r w:rsidRPr="00481DB6">
        <w:rPr>
          <w:rStyle w:val="71"/>
          <w:b w:val="0"/>
          <w:sz w:val="24"/>
          <w:szCs w:val="24"/>
        </w:rPr>
        <w:t>(Обн. ДВ. бр.28 от 19 Март 2013 г.)</w:t>
      </w:r>
    </w:p>
    <w:p w:rsidR="00A811CB" w:rsidRPr="00754F58" w:rsidRDefault="00A811CB" w:rsidP="003D5832">
      <w:pPr>
        <w:pStyle w:val="70"/>
        <w:shd w:val="clear" w:color="auto" w:fill="auto"/>
        <w:tabs>
          <w:tab w:val="left" w:pos="-567"/>
        </w:tabs>
        <w:spacing w:before="0" w:after="0" w:line="240" w:lineRule="auto"/>
        <w:ind w:firstLine="0"/>
        <w:jc w:val="both"/>
        <w:rPr>
          <w:sz w:val="24"/>
          <w:szCs w:val="24"/>
        </w:rPr>
      </w:pPr>
      <w:r w:rsidRPr="00101B2F">
        <w:rPr>
          <w:b/>
          <w:i/>
          <w:sz w:val="24"/>
          <w:szCs w:val="24"/>
        </w:rPr>
        <w:t>3</w:t>
      </w:r>
      <w:r w:rsidRPr="00101B2F">
        <w:rPr>
          <w:b/>
          <w:sz w:val="24"/>
          <w:szCs w:val="24"/>
        </w:rPr>
        <w:t>.</w:t>
      </w:r>
      <w:r w:rsidRPr="00754F58">
        <w:rPr>
          <w:sz w:val="24"/>
          <w:szCs w:val="24"/>
        </w:rPr>
        <w:t>Наредба №6 от 10.08.2011 г. на Министерство на здравеопазването за здравословно хранене на децата на възраст от 3 до 7 години в детски заведения</w:t>
      </w:r>
    </w:p>
    <w:p w:rsidR="00A811CB" w:rsidRPr="00754F58" w:rsidRDefault="00A811CB" w:rsidP="003D5832">
      <w:pPr>
        <w:pStyle w:val="8"/>
        <w:shd w:val="clear" w:color="auto" w:fill="auto"/>
        <w:spacing w:line="240" w:lineRule="auto"/>
        <w:ind w:firstLine="0"/>
        <w:jc w:val="both"/>
        <w:rPr>
          <w:sz w:val="24"/>
          <w:szCs w:val="24"/>
        </w:rPr>
      </w:pPr>
      <w:r w:rsidRPr="00754F58">
        <w:rPr>
          <w:sz w:val="24"/>
          <w:szCs w:val="24"/>
        </w:rPr>
        <w:t>(Обн. ДВ. бр.65 от 23 Август 2011 г.);</w:t>
      </w:r>
    </w:p>
    <w:p w:rsidR="00A811CB" w:rsidRPr="00481DB6" w:rsidRDefault="00A811CB" w:rsidP="003D5832">
      <w:pPr>
        <w:pStyle w:val="70"/>
        <w:shd w:val="clear" w:color="auto" w:fill="auto"/>
        <w:tabs>
          <w:tab w:val="left" w:pos="-709"/>
        </w:tabs>
        <w:spacing w:before="0" w:after="0" w:line="240" w:lineRule="auto"/>
        <w:ind w:firstLine="0"/>
        <w:jc w:val="both"/>
        <w:rPr>
          <w:b/>
          <w:sz w:val="24"/>
          <w:szCs w:val="24"/>
        </w:rPr>
      </w:pPr>
      <w:r w:rsidRPr="00A811CB">
        <w:rPr>
          <w:b/>
          <w:i/>
          <w:sz w:val="24"/>
          <w:szCs w:val="24"/>
        </w:rPr>
        <w:t>4.</w:t>
      </w:r>
      <w:r w:rsidRPr="00754F58">
        <w:rPr>
          <w:sz w:val="24"/>
          <w:szCs w:val="24"/>
        </w:rPr>
        <w:t>Наредба №9 от 16.09.2011 г. на Министерство на земеделието и храните за специфичните изисквания към безопасността и качеството на храните, предлагани в детските заведения, училищните столове и обектите за дърговия на дребно на територията на училищата и на детските заведения, както и към храни, предлагани при организиране на мероприятия за деца и ученици</w:t>
      </w:r>
      <w:r w:rsidRPr="00754F58">
        <w:rPr>
          <w:rStyle w:val="71"/>
          <w:sz w:val="24"/>
          <w:szCs w:val="24"/>
        </w:rPr>
        <w:t xml:space="preserve"> </w:t>
      </w:r>
      <w:r w:rsidRPr="00481DB6">
        <w:rPr>
          <w:rStyle w:val="71"/>
          <w:b w:val="0"/>
          <w:sz w:val="24"/>
          <w:szCs w:val="24"/>
        </w:rPr>
        <w:t>(Обн. ДВ. бр.73 от 20 Септември 2011г.</w:t>
      </w:r>
      <w:r w:rsidR="00481DB6" w:rsidRPr="00481DB6">
        <w:rPr>
          <w:rStyle w:val="71"/>
          <w:b w:val="0"/>
          <w:sz w:val="24"/>
          <w:szCs w:val="24"/>
        </w:rPr>
        <w:t xml:space="preserve">); </w:t>
      </w:r>
      <w:r w:rsidRPr="00481DB6">
        <w:rPr>
          <w:rStyle w:val="71"/>
          <w:b w:val="0"/>
          <w:sz w:val="24"/>
          <w:szCs w:val="24"/>
        </w:rPr>
        <w:t xml:space="preserve"> </w:t>
      </w:r>
    </w:p>
    <w:p w:rsidR="00A811CB" w:rsidRPr="00377146" w:rsidRDefault="00A811CB" w:rsidP="003D5832">
      <w:pPr>
        <w:pStyle w:val="70"/>
        <w:shd w:val="clear" w:color="auto" w:fill="auto"/>
        <w:tabs>
          <w:tab w:val="left" w:pos="-567"/>
        </w:tabs>
        <w:spacing w:before="0" w:after="0" w:line="240" w:lineRule="auto"/>
        <w:ind w:firstLine="0"/>
        <w:jc w:val="both"/>
        <w:rPr>
          <w:sz w:val="24"/>
          <w:szCs w:val="24"/>
        </w:rPr>
      </w:pPr>
      <w:r>
        <w:rPr>
          <w:sz w:val="24"/>
          <w:szCs w:val="24"/>
        </w:rPr>
        <w:t xml:space="preserve"> </w:t>
      </w:r>
      <w:r w:rsidRPr="00294649">
        <w:rPr>
          <w:b/>
          <w:sz w:val="24"/>
          <w:szCs w:val="24"/>
        </w:rPr>
        <w:t>5.</w:t>
      </w:r>
      <w:r w:rsidR="00CE70EE" w:rsidRPr="00294649">
        <w:rPr>
          <w:sz w:val="24"/>
          <w:szCs w:val="24"/>
        </w:rPr>
        <w:t xml:space="preserve"> Наредба №1 от 26.01.2016г. за хигиената на храните, ДВ, бр.10 от 05.02.2016г.</w:t>
      </w:r>
    </w:p>
    <w:p w:rsidR="00A811CB" w:rsidRPr="00481DB6" w:rsidRDefault="00A811CB" w:rsidP="003D5832">
      <w:pPr>
        <w:pStyle w:val="NumPar1"/>
        <w:numPr>
          <w:ilvl w:val="0"/>
          <w:numId w:val="0"/>
        </w:numPr>
        <w:rPr>
          <w:b/>
        </w:rPr>
      </w:pPr>
      <w:r w:rsidRPr="009309A3">
        <w:rPr>
          <w:b/>
        </w:rPr>
        <w:t>6.</w:t>
      </w:r>
      <w:r w:rsidRPr="00754F58">
        <w:t>Наредба №16/28.05.2010 г. на Министерство на земеделието и храните за изискванията за качество и контрол за съответствие на пресни плодове и зеленчуци</w:t>
      </w:r>
      <w:r w:rsidRPr="00754F58">
        <w:rPr>
          <w:rStyle w:val="71"/>
          <w:rFonts w:eastAsia="Calibri"/>
          <w:szCs w:val="24"/>
        </w:rPr>
        <w:t xml:space="preserve"> </w:t>
      </w:r>
      <w:r w:rsidRPr="00481DB6">
        <w:rPr>
          <w:rStyle w:val="71"/>
          <w:rFonts w:eastAsia="Calibri"/>
          <w:b w:val="0"/>
          <w:szCs w:val="24"/>
        </w:rPr>
        <w:t>(изм. бр. 71 от 13.09.2011 г.);</w:t>
      </w:r>
    </w:p>
    <w:p w:rsidR="00A811CB" w:rsidRPr="00481DB6" w:rsidRDefault="00A811CB" w:rsidP="003D5832">
      <w:pPr>
        <w:pStyle w:val="NumPar4"/>
        <w:numPr>
          <w:ilvl w:val="0"/>
          <w:numId w:val="0"/>
        </w:numPr>
        <w:rPr>
          <w:b/>
          <w:szCs w:val="24"/>
        </w:rPr>
      </w:pPr>
      <w:r w:rsidRPr="009309A3">
        <w:rPr>
          <w:b/>
          <w:szCs w:val="24"/>
        </w:rPr>
        <w:t>7.</w:t>
      </w:r>
      <w:r w:rsidRPr="00754F58">
        <w:rPr>
          <w:szCs w:val="24"/>
        </w:rPr>
        <w:t>Наредба №4/03.02.2015 г. на Министерство на здравеопазването за изискванията към използване на добавки в храните</w:t>
      </w:r>
      <w:r w:rsidRPr="00754F58">
        <w:rPr>
          <w:rStyle w:val="71"/>
          <w:rFonts w:eastAsia="Calibri"/>
          <w:szCs w:val="24"/>
        </w:rPr>
        <w:t xml:space="preserve"> </w:t>
      </w:r>
      <w:r w:rsidRPr="00481DB6">
        <w:rPr>
          <w:rStyle w:val="71"/>
          <w:rFonts w:eastAsia="Calibri"/>
          <w:b w:val="0"/>
          <w:szCs w:val="24"/>
        </w:rPr>
        <w:t>(Обн. ДВ. бр.12 от 13 Февруари 2015г );</w:t>
      </w:r>
    </w:p>
    <w:p w:rsidR="00A811CB" w:rsidRPr="00481DB6" w:rsidRDefault="00A811CB" w:rsidP="003D5832">
      <w:pPr>
        <w:pStyle w:val="NumPar4"/>
        <w:numPr>
          <w:ilvl w:val="0"/>
          <w:numId w:val="0"/>
        </w:numPr>
        <w:rPr>
          <w:b/>
          <w:szCs w:val="24"/>
        </w:rPr>
      </w:pPr>
      <w:r w:rsidRPr="009309A3">
        <w:rPr>
          <w:b/>
          <w:szCs w:val="24"/>
        </w:rPr>
        <w:t>8.</w:t>
      </w:r>
      <w:r w:rsidRPr="00754F58">
        <w:rPr>
          <w:szCs w:val="24"/>
        </w:rPr>
        <w:t>Наредба №5 от 09.02.2015 г. на Министерство на здравеопазването за определяне на максимално допустимите количества на някои замърсители в храните</w:t>
      </w:r>
      <w:r w:rsidRPr="00754F58">
        <w:rPr>
          <w:rStyle w:val="71"/>
          <w:rFonts w:eastAsia="Calibri"/>
          <w:szCs w:val="24"/>
        </w:rPr>
        <w:t xml:space="preserve"> </w:t>
      </w:r>
      <w:r w:rsidRPr="00481DB6">
        <w:rPr>
          <w:rStyle w:val="71"/>
          <w:rFonts w:eastAsia="Calibri"/>
          <w:b w:val="0"/>
          <w:szCs w:val="24"/>
        </w:rPr>
        <w:t>(Обн. ДВ. бр.14 от 20 Февруари 2015г.);</w:t>
      </w:r>
    </w:p>
    <w:p w:rsidR="00A811CB" w:rsidRPr="00754F58" w:rsidRDefault="00A811CB" w:rsidP="003D5832">
      <w:pPr>
        <w:pStyle w:val="NumPar4"/>
        <w:numPr>
          <w:ilvl w:val="0"/>
          <w:numId w:val="0"/>
        </w:numPr>
        <w:ind w:left="850" w:hanging="850"/>
        <w:rPr>
          <w:szCs w:val="24"/>
        </w:rPr>
      </w:pPr>
      <w:r w:rsidRPr="009309A3">
        <w:rPr>
          <w:b/>
          <w:szCs w:val="24"/>
        </w:rPr>
        <w:t>9.</w:t>
      </w:r>
      <w:r w:rsidRPr="00754F58">
        <w:rPr>
          <w:szCs w:val="24"/>
        </w:rPr>
        <w:t>Регламент</w:t>
      </w:r>
      <w:r w:rsidRPr="00754F58">
        <w:rPr>
          <w:szCs w:val="24"/>
        </w:rPr>
        <w:tab/>
        <w:t>/ЕС/543/2011 г., Регламент /ЕС/2257/94, Регламент /ЕС/853/2004.</w:t>
      </w:r>
    </w:p>
    <w:p w:rsidR="00A811CB" w:rsidRPr="00754F58" w:rsidRDefault="00A811CB" w:rsidP="003D5832">
      <w:pPr>
        <w:pStyle w:val="NumPar3"/>
        <w:numPr>
          <w:ilvl w:val="0"/>
          <w:numId w:val="0"/>
        </w:numPr>
        <w:ind w:left="850" w:hanging="850"/>
        <w:rPr>
          <w:szCs w:val="24"/>
        </w:rPr>
      </w:pPr>
      <w:r w:rsidRPr="009309A3">
        <w:rPr>
          <w:b/>
          <w:szCs w:val="24"/>
        </w:rPr>
        <w:t>10</w:t>
      </w:r>
      <w:r>
        <w:rPr>
          <w:szCs w:val="24"/>
        </w:rPr>
        <w:t>.</w:t>
      </w:r>
      <w:r w:rsidRPr="00754F58">
        <w:rPr>
          <w:szCs w:val="24"/>
        </w:rPr>
        <w:t>Наредба 1 от 9.01.2008 г. за изисквани</w:t>
      </w:r>
      <w:r w:rsidR="003D5832">
        <w:rPr>
          <w:szCs w:val="24"/>
        </w:rPr>
        <w:t>ята за търговия с яйца, ДВ, бр.</w:t>
      </w:r>
      <w:r w:rsidRPr="00754F58">
        <w:rPr>
          <w:szCs w:val="24"/>
        </w:rPr>
        <w:t>7 от 22.01.2008</w:t>
      </w:r>
      <w:r w:rsidR="003D5832">
        <w:rPr>
          <w:szCs w:val="24"/>
        </w:rPr>
        <w:t xml:space="preserve">г. </w:t>
      </w:r>
    </w:p>
    <w:p w:rsidR="00A811CB" w:rsidRPr="00481DB6" w:rsidRDefault="00A811CB" w:rsidP="003D5832">
      <w:pPr>
        <w:pStyle w:val="70"/>
        <w:shd w:val="clear" w:color="auto" w:fill="auto"/>
        <w:tabs>
          <w:tab w:val="left" w:pos="-426"/>
        </w:tabs>
        <w:spacing w:before="0" w:after="0" w:line="240" w:lineRule="auto"/>
        <w:ind w:firstLine="0"/>
        <w:jc w:val="both"/>
        <w:rPr>
          <w:b/>
          <w:sz w:val="24"/>
          <w:szCs w:val="24"/>
        </w:rPr>
      </w:pPr>
      <w:r w:rsidRPr="009309A3">
        <w:rPr>
          <w:b/>
          <w:sz w:val="24"/>
          <w:szCs w:val="24"/>
        </w:rPr>
        <w:t>11</w:t>
      </w:r>
      <w:r>
        <w:rPr>
          <w:sz w:val="24"/>
          <w:szCs w:val="24"/>
        </w:rPr>
        <w:t>.</w:t>
      </w:r>
      <w:r w:rsidRPr="00754F58">
        <w:rPr>
          <w:sz w:val="24"/>
          <w:szCs w:val="24"/>
        </w:rPr>
        <w:t>Наредба 2 от 23.01.2008 г. за материалите и предметите от пластмаси, предназначени за контакт с храни,</w:t>
      </w:r>
      <w:r w:rsidRPr="00754F58">
        <w:rPr>
          <w:rStyle w:val="71"/>
          <w:sz w:val="24"/>
          <w:szCs w:val="24"/>
        </w:rPr>
        <w:t xml:space="preserve"> </w:t>
      </w:r>
      <w:r w:rsidRPr="00481DB6">
        <w:rPr>
          <w:rStyle w:val="71"/>
          <w:b w:val="0"/>
          <w:sz w:val="24"/>
          <w:szCs w:val="24"/>
        </w:rPr>
        <w:t>ДВ, бр. 13 от 8.02.2008 г.;</w:t>
      </w:r>
    </w:p>
    <w:p w:rsidR="00A811CB" w:rsidRPr="00481DB6" w:rsidRDefault="00A811CB" w:rsidP="003D5832">
      <w:pPr>
        <w:pStyle w:val="70"/>
        <w:shd w:val="clear" w:color="auto" w:fill="auto"/>
        <w:spacing w:before="0" w:after="0" w:line="240" w:lineRule="auto"/>
        <w:ind w:firstLine="0"/>
        <w:jc w:val="both"/>
        <w:rPr>
          <w:b/>
          <w:sz w:val="24"/>
          <w:szCs w:val="24"/>
        </w:rPr>
      </w:pPr>
      <w:r w:rsidRPr="009309A3">
        <w:rPr>
          <w:b/>
          <w:sz w:val="24"/>
          <w:szCs w:val="24"/>
        </w:rPr>
        <w:t>12.</w:t>
      </w:r>
      <w:r w:rsidRPr="00754F58">
        <w:rPr>
          <w:sz w:val="24"/>
          <w:szCs w:val="24"/>
        </w:rPr>
        <w:t>Наредба 3 от 4.06.2007 г. за специфичните изисквания към материалите и предметите, различни от пластмаси, предназначени за контакт с храни</w:t>
      </w:r>
      <w:r w:rsidRPr="00481DB6">
        <w:rPr>
          <w:b/>
          <w:sz w:val="24"/>
          <w:szCs w:val="24"/>
        </w:rPr>
        <w:t>,</w:t>
      </w:r>
      <w:r w:rsidRPr="00481DB6">
        <w:rPr>
          <w:rStyle w:val="71"/>
          <w:b w:val="0"/>
          <w:sz w:val="24"/>
          <w:szCs w:val="24"/>
        </w:rPr>
        <w:t xml:space="preserve"> ДВ, бр. 51 от 26.06.2007 г., ДВ, бр. 30 от28.03.2001 г.;</w:t>
      </w:r>
    </w:p>
    <w:p w:rsidR="00A811CB" w:rsidRPr="00481DB6" w:rsidRDefault="00A811CB" w:rsidP="003D5832">
      <w:pPr>
        <w:pStyle w:val="70"/>
        <w:shd w:val="clear" w:color="auto" w:fill="auto"/>
        <w:spacing w:before="0" w:after="0" w:line="240" w:lineRule="auto"/>
        <w:ind w:firstLine="0"/>
        <w:jc w:val="both"/>
        <w:rPr>
          <w:b/>
          <w:sz w:val="24"/>
          <w:szCs w:val="24"/>
        </w:rPr>
      </w:pPr>
      <w:r w:rsidRPr="009309A3">
        <w:rPr>
          <w:b/>
          <w:sz w:val="24"/>
          <w:szCs w:val="24"/>
        </w:rPr>
        <w:lastRenderedPageBreak/>
        <w:t>13.</w:t>
      </w:r>
      <w:r w:rsidRPr="00754F58">
        <w:rPr>
          <w:sz w:val="24"/>
          <w:szCs w:val="24"/>
        </w:rPr>
        <w:t>Наредба 9 от 16.03.2001 г. за качеството на водата, предназначена за питейно- битови цели,</w:t>
      </w:r>
      <w:r w:rsidRPr="00754F58">
        <w:rPr>
          <w:rStyle w:val="71"/>
          <w:sz w:val="24"/>
          <w:szCs w:val="24"/>
        </w:rPr>
        <w:t xml:space="preserve"> </w:t>
      </w:r>
      <w:r w:rsidRPr="00481DB6">
        <w:rPr>
          <w:rStyle w:val="71"/>
          <w:b w:val="0"/>
          <w:sz w:val="24"/>
          <w:szCs w:val="24"/>
        </w:rPr>
        <w:t>ДВ, бр. 30 от 28.03.2001 г.;</w:t>
      </w:r>
    </w:p>
    <w:p w:rsidR="00A811CB" w:rsidRPr="00481DB6" w:rsidRDefault="00A811CB" w:rsidP="003D5832">
      <w:pPr>
        <w:pStyle w:val="70"/>
        <w:shd w:val="clear" w:color="auto" w:fill="auto"/>
        <w:tabs>
          <w:tab w:val="left" w:pos="-709"/>
        </w:tabs>
        <w:spacing w:before="0" w:after="0" w:line="240" w:lineRule="auto"/>
        <w:ind w:firstLine="0"/>
        <w:jc w:val="both"/>
        <w:rPr>
          <w:b/>
          <w:sz w:val="24"/>
          <w:szCs w:val="24"/>
        </w:rPr>
      </w:pPr>
      <w:r w:rsidRPr="009309A3">
        <w:rPr>
          <w:b/>
          <w:sz w:val="24"/>
          <w:szCs w:val="24"/>
        </w:rPr>
        <w:t>14.</w:t>
      </w:r>
      <w:r w:rsidRPr="00754F58">
        <w:rPr>
          <w:sz w:val="24"/>
          <w:szCs w:val="24"/>
        </w:rPr>
        <w:t>Наредба за изискванията за етикетирането и представянето на храните,</w:t>
      </w:r>
      <w:r w:rsidRPr="00754F58">
        <w:rPr>
          <w:rStyle w:val="71"/>
          <w:sz w:val="24"/>
          <w:szCs w:val="24"/>
        </w:rPr>
        <w:t xml:space="preserve"> </w:t>
      </w:r>
      <w:r w:rsidRPr="00481DB6">
        <w:rPr>
          <w:rStyle w:val="71"/>
          <w:b w:val="0"/>
          <w:sz w:val="24"/>
          <w:szCs w:val="24"/>
        </w:rPr>
        <w:t>ДВ, бр. 102 от 12.12.2014 г.;</w:t>
      </w:r>
    </w:p>
    <w:p w:rsidR="00A811CB" w:rsidRPr="00481DB6" w:rsidRDefault="00A811CB" w:rsidP="003D5832">
      <w:pPr>
        <w:pStyle w:val="70"/>
        <w:shd w:val="clear" w:color="auto" w:fill="auto"/>
        <w:tabs>
          <w:tab w:val="left" w:pos="-709"/>
        </w:tabs>
        <w:spacing w:before="0" w:after="0" w:line="240" w:lineRule="auto"/>
        <w:ind w:firstLine="0"/>
        <w:jc w:val="both"/>
        <w:rPr>
          <w:sz w:val="24"/>
          <w:szCs w:val="24"/>
        </w:rPr>
      </w:pPr>
      <w:r w:rsidRPr="009309A3">
        <w:rPr>
          <w:b/>
          <w:sz w:val="24"/>
          <w:szCs w:val="24"/>
        </w:rPr>
        <w:t>15.</w:t>
      </w:r>
      <w:r w:rsidRPr="00754F58">
        <w:rPr>
          <w:sz w:val="24"/>
          <w:szCs w:val="24"/>
        </w:rPr>
        <w:t>Наредба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r w:rsidRPr="00754F58">
        <w:rPr>
          <w:rStyle w:val="71"/>
          <w:sz w:val="24"/>
          <w:szCs w:val="24"/>
        </w:rPr>
        <w:t xml:space="preserve"> </w:t>
      </w:r>
      <w:r w:rsidRPr="00481DB6">
        <w:rPr>
          <w:rStyle w:val="71"/>
          <w:b w:val="0"/>
          <w:sz w:val="24"/>
          <w:szCs w:val="24"/>
        </w:rPr>
        <w:t>ДВ.</w:t>
      </w:r>
    </w:p>
    <w:p w:rsidR="00A811CB" w:rsidRPr="00481DB6" w:rsidRDefault="00A811CB" w:rsidP="003D5832">
      <w:pPr>
        <w:pStyle w:val="8"/>
        <w:shd w:val="clear" w:color="auto" w:fill="auto"/>
        <w:spacing w:line="240" w:lineRule="auto"/>
        <w:ind w:firstLine="142"/>
        <w:jc w:val="both"/>
        <w:rPr>
          <w:sz w:val="24"/>
          <w:szCs w:val="24"/>
        </w:rPr>
      </w:pPr>
      <w:r w:rsidRPr="00481DB6">
        <w:rPr>
          <w:sz w:val="24"/>
          <w:szCs w:val="24"/>
        </w:rPr>
        <w:t>бр.23 от 29.02.2008 г.;</w:t>
      </w:r>
    </w:p>
    <w:p w:rsidR="00A811CB" w:rsidRPr="00754F58" w:rsidRDefault="00A811CB" w:rsidP="003D5832">
      <w:pPr>
        <w:pStyle w:val="70"/>
        <w:shd w:val="clear" w:color="auto" w:fill="auto"/>
        <w:tabs>
          <w:tab w:val="left" w:pos="-426"/>
        </w:tabs>
        <w:spacing w:before="0" w:after="0" w:line="240" w:lineRule="auto"/>
        <w:ind w:left="20" w:firstLine="0"/>
        <w:jc w:val="both"/>
        <w:rPr>
          <w:sz w:val="24"/>
          <w:szCs w:val="24"/>
        </w:rPr>
      </w:pPr>
      <w:r w:rsidRPr="009309A3">
        <w:rPr>
          <w:b/>
          <w:sz w:val="24"/>
          <w:szCs w:val="24"/>
        </w:rPr>
        <w:t>16</w:t>
      </w:r>
      <w:r>
        <w:rPr>
          <w:sz w:val="24"/>
          <w:szCs w:val="24"/>
        </w:rPr>
        <w:t>.</w:t>
      </w:r>
      <w:r w:rsidRPr="00754F58">
        <w:rPr>
          <w:sz w:val="24"/>
          <w:szCs w:val="24"/>
        </w:rPr>
        <w:t>Наредба за изискванията към бързо замразените храни,</w:t>
      </w:r>
      <w:r w:rsidRPr="00754F58">
        <w:rPr>
          <w:rStyle w:val="71"/>
          <w:sz w:val="24"/>
          <w:szCs w:val="24"/>
        </w:rPr>
        <w:t xml:space="preserve"> </w:t>
      </w:r>
      <w:r w:rsidRPr="00481DB6">
        <w:rPr>
          <w:rStyle w:val="71"/>
          <w:b w:val="0"/>
          <w:sz w:val="24"/>
          <w:szCs w:val="24"/>
        </w:rPr>
        <w:t>ДВ, бр. 114 от</w:t>
      </w:r>
      <w:r w:rsidRPr="00754F58">
        <w:rPr>
          <w:rStyle w:val="71"/>
          <w:sz w:val="24"/>
          <w:szCs w:val="24"/>
        </w:rPr>
        <w:t xml:space="preserve"> </w:t>
      </w:r>
      <w:r w:rsidRPr="00754F58">
        <w:rPr>
          <w:sz w:val="24"/>
          <w:szCs w:val="24"/>
        </w:rPr>
        <w:t>6.12.2002 г.;</w:t>
      </w:r>
    </w:p>
    <w:p w:rsidR="00A811CB" w:rsidRPr="00481DB6" w:rsidRDefault="00A811CB" w:rsidP="003D5832">
      <w:pPr>
        <w:pStyle w:val="70"/>
        <w:shd w:val="clear" w:color="auto" w:fill="auto"/>
        <w:tabs>
          <w:tab w:val="left" w:pos="-426"/>
        </w:tabs>
        <w:spacing w:before="0" w:after="0" w:line="240" w:lineRule="auto"/>
        <w:ind w:left="20" w:firstLine="0"/>
        <w:jc w:val="both"/>
        <w:rPr>
          <w:sz w:val="24"/>
          <w:szCs w:val="24"/>
        </w:rPr>
      </w:pPr>
      <w:r w:rsidRPr="009309A3">
        <w:rPr>
          <w:b/>
          <w:sz w:val="24"/>
          <w:szCs w:val="24"/>
        </w:rPr>
        <w:t>17.</w:t>
      </w:r>
      <w:r w:rsidRPr="00754F58">
        <w:rPr>
          <w:sz w:val="24"/>
          <w:szCs w:val="24"/>
        </w:rPr>
        <w:t>Наредба за изискванията към храните със специално предназначение,</w:t>
      </w:r>
      <w:r w:rsidRPr="00754F58">
        <w:rPr>
          <w:rStyle w:val="71"/>
          <w:sz w:val="24"/>
          <w:szCs w:val="24"/>
        </w:rPr>
        <w:t xml:space="preserve"> </w:t>
      </w:r>
      <w:r w:rsidRPr="00481DB6">
        <w:rPr>
          <w:rStyle w:val="71"/>
          <w:b w:val="0"/>
          <w:sz w:val="24"/>
          <w:szCs w:val="24"/>
        </w:rPr>
        <w:t>ДВ, бр.</w:t>
      </w:r>
      <w:r w:rsidRPr="00481DB6">
        <w:rPr>
          <w:sz w:val="24"/>
          <w:szCs w:val="24"/>
        </w:rPr>
        <w:t>107 от 15.11.2002 г.;</w:t>
      </w:r>
    </w:p>
    <w:p w:rsidR="00A811CB" w:rsidRPr="00754F58" w:rsidRDefault="00A811CB" w:rsidP="003D5832">
      <w:pPr>
        <w:pStyle w:val="70"/>
        <w:shd w:val="clear" w:color="auto" w:fill="auto"/>
        <w:tabs>
          <w:tab w:val="left" w:pos="-142"/>
        </w:tabs>
        <w:spacing w:before="0" w:after="0" w:line="240" w:lineRule="auto"/>
        <w:ind w:left="20" w:firstLine="0"/>
        <w:jc w:val="both"/>
        <w:rPr>
          <w:sz w:val="24"/>
          <w:szCs w:val="24"/>
        </w:rPr>
      </w:pPr>
      <w:r w:rsidRPr="009309A3">
        <w:rPr>
          <w:b/>
          <w:sz w:val="24"/>
          <w:szCs w:val="24"/>
        </w:rPr>
        <w:t>18.</w:t>
      </w:r>
      <w:r w:rsidRPr="00754F58">
        <w:rPr>
          <w:sz w:val="24"/>
          <w:szCs w:val="24"/>
        </w:rPr>
        <w:t>Наредба за изискванията към какаото и шоколадовите продукти,</w:t>
      </w:r>
      <w:r w:rsidRPr="00754F58">
        <w:rPr>
          <w:rStyle w:val="71"/>
          <w:sz w:val="24"/>
          <w:szCs w:val="24"/>
        </w:rPr>
        <w:t xml:space="preserve"> </w:t>
      </w:r>
      <w:r w:rsidRPr="00481DB6">
        <w:rPr>
          <w:rStyle w:val="71"/>
          <w:b w:val="0"/>
          <w:sz w:val="24"/>
          <w:szCs w:val="24"/>
        </w:rPr>
        <w:t>ДВ, бр. 107 от</w:t>
      </w:r>
      <w:r w:rsidRPr="00754F58">
        <w:rPr>
          <w:sz w:val="24"/>
          <w:szCs w:val="24"/>
        </w:rPr>
        <w:t>15.11.2002 г.;</w:t>
      </w:r>
    </w:p>
    <w:p w:rsidR="00A811CB" w:rsidRPr="00481DB6" w:rsidRDefault="00A811CB" w:rsidP="003D5832">
      <w:pPr>
        <w:pStyle w:val="70"/>
        <w:shd w:val="clear" w:color="auto" w:fill="auto"/>
        <w:tabs>
          <w:tab w:val="left" w:pos="-284"/>
        </w:tabs>
        <w:spacing w:before="0" w:after="0" w:line="240" w:lineRule="auto"/>
        <w:ind w:left="20" w:right="20" w:firstLine="0"/>
        <w:jc w:val="both"/>
        <w:rPr>
          <w:b/>
          <w:sz w:val="24"/>
          <w:szCs w:val="24"/>
        </w:rPr>
      </w:pPr>
      <w:r w:rsidRPr="00BF1CCD">
        <w:rPr>
          <w:b/>
          <w:sz w:val="24"/>
          <w:szCs w:val="24"/>
        </w:rPr>
        <w:t>19.</w:t>
      </w:r>
      <w:r w:rsidRPr="00754F58">
        <w:rPr>
          <w:sz w:val="24"/>
          <w:szCs w:val="24"/>
        </w:rPr>
        <w:t>Наредба за изискванията към някои частично или напълно дехидратирани млека, предназначени за консумация от човека,</w:t>
      </w:r>
      <w:r w:rsidRPr="00754F58">
        <w:rPr>
          <w:rStyle w:val="71"/>
          <w:sz w:val="24"/>
          <w:szCs w:val="24"/>
        </w:rPr>
        <w:t xml:space="preserve"> </w:t>
      </w:r>
      <w:r w:rsidRPr="00481DB6">
        <w:rPr>
          <w:rStyle w:val="71"/>
          <w:b w:val="0"/>
          <w:sz w:val="24"/>
          <w:szCs w:val="24"/>
        </w:rPr>
        <w:t>ДВ, бр. 8 от 30.01.2004 г.;</w:t>
      </w:r>
    </w:p>
    <w:p w:rsidR="00A811CB" w:rsidRPr="00754F58" w:rsidRDefault="00A811CB" w:rsidP="003D5832">
      <w:pPr>
        <w:pStyle w:val="70"/>
        <w:shd w:val="clear" w:color="auto" w:fill="auto"/>
        <w:tabs>
          <w:tab w:val="left" w:pos="313"/>
        </w:tabs>
        <w:spacing w:before="0" w:after="0" w:line="240" w:lineRule="auto"/>
        <w:ind w:left="20" w:right="20" w:firstLine="0"/>
        <w:jc w:val="both"/>
        <w:rPr>
          <w:sz w:val="24"/>
          <w:szCs w:val="24"/>
        </w:rPr>
      </w:pPr>
      <w:r>
        <w:rPr>
          <w:b/>
          <w:sz w:val="24"/>
          <w:szCs w:val="24"/>
        </w:rPr>
        <w:t>20.</w:t>
      </w:r>
      <w:r w:rsidRPr="00754F58">
        <w:rPr>
          <w:sz w:val="24"/>
          <w:szCs w:val="24"/>
        </w:rPr>
        <w:t>Наредба за изискванията към пчелния мед, предназначен за консумация от човека</w:t>
      </w:r>
      <w:r w:rsidRPr="00754F58">
        <w:rPr>
          <w:rStyle w:val="71"/>
          <w:sz w:val="24"/>
          <w:szCs w:val="24"/>
        </w:rPr>
        <w:t xml:space="preserve">, </w:t>
      </w:r>
      <w:r w:rsidRPr="00481DB6">
        <w:rPr>
          <w:rStyle w:val="71"/>
          <w:b w:val="0"/>
          <w:sz w:val="24"/>
          <w:szCs w:val="24"/>
        </w:rPr>
        <w:t>ДВ, бр. 85 от 5.09.2002 г.,</w:t>
      </w:r>
    </w:p>
    <w:p w:rsidR="00A811CB" w:rsidRPr="00481DB6" w:rsidRDefault="00A811CB" w:rsidP="003D5832">
      <w:pPr>
        <w:pStyle w:val="70"/>
        <w:shd w:val="clear" w:color="auto" w:fill="auto"/>
        <w:tabs>
          <w:tab w:val="left" w:pos="-567"/>
        </w:tabs>
        <w:spacing w:before="0" w:after="0" w:line="240" w:lineRule="auto"/>
        <w:ind w:left="20" w:right="20" w:firstLine="0"/>
        <w:jc w:val="both"/>
        <w:rPr>
          <w:b/>
          <w:sz w:val="24"/>
          <w:szCs w:val="24"/>
        </w:rPr>
      </w:pPr>
      <w:r w:rsidRPr="00BF1CCD">
        <w:rPr>
          <w:b/>
          <w:sz w:val="24"/>
          <w:szCs w:val="24"/>
        </w:rPr>
        <w:t>21.</w:t>
      </w:r>
      <w:r w:rsidRPr="00754F58">
        <w:rPr>
          <w:sz w:val="24"/>
          <w:szCs w:val="24"/>
        </w:rPr>
        <w:t>Наредба за изискванията към плодовите конфитюри, желета, мармалади, желе-мармалади и подсладено пюре от кестени,</w:t>
      </w:r>
      <w:r w:rsidRPr="00754F58">
        <w:rPr>
          <w:rStyle w:val="71"/>
          <w:sz w:val="24"/>
          <w:szCs w:val="24"/>
        </w:rPr>
        <w:t xml:space="preserve"> </w:t>
      </w:r>
      <w:r w:rsidRPr="00481DB6">
        <w:rPr>
          <w:rStyle w:val="71"/>
          <w:b w:val="0"/>
          <w:sz w:val="24"/>
          <w:szCs w:val="24"/>
        </w:rPr>
        <w:t>ДВ, бр. 19 от 28.02.2003 г.,</w:t>
      </w:r>
    </w:p>
    <w:p w:rsidR="00A811CB" w:rsidRPr="00481DB6" w:rsidRDefault="00A811CB" w:rsidP="003D5832">
      <w:pPr>
        <w:pStyle w:val="70"/>
        <w:shd w:val="clear" w:color="auto" w:fill="auto"/>
        <w:tabs>
          <w:tab w:val="left" w:pos="313"/>
        </w:tabs>
        <w:spacing w:before="0" w:after="0" w:line="240" w:lineRule="auto"/>
        <w:ind w:left="20" w:right="20" w:firstLine="0"/>
        <w:jc w:val="both"/>
        <w:rPr>
          <w:b/>
          <w:sz w:val="24"/>
          <w:szCs w:val="24"/>
        </w:rPr>
      </w:pPr>
      <w:r>
        <w:rPr>
          <w:b/>
          <w:sz w:val="24"/>
          <w:szCs w:val="24"/>
        </w:rPr>
        <w:t>22.</w:t>
      </w:r>
      <w:r w:rsidRPr="00754F58">
        <w:rPr>
          <w:sz w:val="24"/>
          <w:szCs w:val="24"/>
        </w:rPr>
        <w:t xml:space="preserve">Наредба за изискванията към захарите, предназначени за консумация от човека, </w:t>
      </w:r>
      <w:r w:rsidRPr="00481DB6">
        <w:rPr>
          <w:rStyle w:val="71"/>
          <w:b w:val="0"/>
          <w:sz w:val="24"/>
          <w:szCs w:val="24"/>
        </w:rPr>
        <w:t>ДВ, бр. 89 от 20.09.2002 г.,</w:t>
      </w:r>
    </w:p>
    <w:p w:rsidR="00A811CB" w:rsidRPr="00481DB6" w:rsidRDefault="00A811CB" w:rsidP="003D5832">
      <w:pPr>
        <w:pStyle w:val="70"/>
        <w:shd w:val="clear" w:color="auto" w:fill="auto"/>
        <w:tabs>
          <w:tab w:val="left" w:pos="-426"/>
        </w:tabs>
        <w:spacing w:before="0" w:after="0" w:line="240" w:lineRule="auto"/>
        <w:ind w:left="20" w:right="20" w:firstLine="0"/>
        <w:jc w:val="both"/>
        <w:rPr>
          <w:b/>
          <w:sz w:val="24"/>
          <w:szCs w:val="24"/>
        </w:rPr>
      </w:pPr>
      <w:r w:rsidRPr="00BF1CCD">
        <w:rPr>
          <w:b/>
          <w:sz w:val="24"/>
          <w:szCs w:val="24"/>
        </w:rPr>
        <w:t>23.</w:t>
      </w:r>
      <w:r w:rsidRPr="00754F58">
        <w:rPr>
          <w:sz w:val="24"/>
          <w:szCs w:val="24"/>
        </w:rPr>
        <w:t>Наредба № 32 от 23.03.2006 г. за окачествяване, съхраняване и предлагане на пазара на месо и черен дроб от домашни птици,</w:t>
      </w:r>
      <w:r w:rsidRPr="00754F58">
        <w:rPr>
          <w:rStyle w:val="71"/>
          <w:sz w:val="24"/>
          <w:szCs w:val="24"/>
        </w:rPr>
        <w:t xml:space="preserve"> </w:t>
      </w:r>
      <w:r w:rsidRPr="00481DB6">
        <w:rPr>
          <w:rStyle w:val="71"/>
          <w:b w:val="0"/>
          <w:sz w:val="24"/>
          <w:szCs w:val="24"/>
        </w:rPr>
        <w:t>ДВ. бр.29 от 7.04. 2006 г;</w:t>
      </w:r>
    </w:p>
    <w:p w:rsidR="00A811CB" w:rsidRDefault="00A811CB" w:rsidP="003D5832">
      <w:pPr>
        <w:pStyle w:val="70"/>
        <w:shd w:val="clear" w:color="auto" w:fill="auto"/>
        <w:tabs>
          <w:tab w:val="left" w:pos="-567"/>
        </w:tabs>
        <w:spacing w:before="0" w:after="0" w:line="240" w:lineRule="auto"/>
        <w:ind w:left="20" w:right="20" w:firstLine="0"/>
        <w:jc w:val="both"/>
        <w:rPr>
          <w:rStyle w:val="71"/>
          <w:b w:val="0"/>
          <w:sz w:val="24"/>
          <w:szCs w:val="24"/>
        </w:rPr>
      </w:pPr>
      <w:r>
        <w:rPr>
          <w:b/>
          <w:sz w:val="24"/>
          <w:szCs w:val="24"/>
        </w:rPr>
        <w:t>24.</w:t>
      </w:r>
      <w:r w:rsidRPr="00754F58">
        <w:rPr>
          <w:sz w:val="24"/>
          <w:szCs w:val="24"/>
        </w:rPr>
        <w:t>Наредбата за изискванията към храните на зърнена основа и към детските храни, предназначени за кърмачета и малки деца,</w:t>
      </w:r>
      <w:r w:rsidRPr="00754F58">
        <w:rPr>
          <w:rStyle w:val="71"/>
          <w:sz w:val="24"/>
          <w:szCs w:val="24"/>
        </w:rPr>
        <w:t xml:space="preserve"> </w:t>
      </w:r>
      <w:r w:rsidRPr="00481DB6">
        <w:rPr>
          <w:rStyle w:val="71"/>
          <w:b w:val="0"/>
          <w:sz w:val="24"/>
          <w:szCs w:val="24"/>
        </w:rPr>
        <w:t>ДВ бр. 55 от 25.06.2004 г.;</w:t>
      </w:r>
    </w:p>
    <w:p w:rsidR="00E43B5B" w:rsidRPr="00377146" w:rsidRDefault="00E43B5B" w:rsidP="003D5832">
      <w:pPr>
        <w:pStyle w:val="70"/>
        <w:shd w:val="clear" w:color="auto" w:fill="auto"/>
        <w:tabs>
          <w:tab w:val="left" w:pos="-567"/>
        </w:tabs>
        <w:spacing w:before="0" w:after="0" w:line="240" w:lineRule="auto"/>
        <w:ind w:left="20" w:right="20" w:firstLine="0"/>
        <w:jc w:val="both"/>
        <w:rPr>
          <w:sz w:val="24"/>
          <w:szCs w:val="24"/>
        </w:rPr>
      </w:pPr>
      <w:r>
        <w:rPr>
          <w:b/>
          <w:sz w:val="24"/>
          <w:szCs w:val="24"/>
        </w:rPr>
        <w:t xml:space="preserve">25. </w:t>
      </w:r>
      <w:r w:rsidRPr="00294649">
        <w:rPr>
          <w:sz w:val="24"/>
          <w:szCs w:val="24"/>
        </w:rPr>
        <w:t>Наредба №1</w:t>
      </w:r>
      <w:r w:rsidR="00CE70EE" w:rsidRPr="00294649">
        <w:rPr>
          <w:sz w:val="24"/>
          <w:szCs w:val="24"/>
        </w:rPr>
        <w:t xml:space="preserve"> от 22.01.2018г. за физиологичните норми за хранене на населението, изд. от Министъра на здравеопазването, ДВ, бр.11 от 02.02.2018г.;</w:t>
      </w:r>
    </w:p>
    <w:p w:rsidR="00A811CB" w:rsidRDefault="00A93AD9" w:rsidP="003D5832">
      <w:pPr>
        <w:pStyle w:val="70"/>
        <w:shd w:val="clear" w:color="auto" w:fill="auto"/>
        <w:spacing w:before="0" w:after="0" w:line="240" w:lineRule="auto"/>
        <w:ind w:firstLine="0"/>
        <w:jc w:val="both"/>
        <w:rPr>
          <w:sz w:val="24"/>
          <w:szCs w:val="24"/>
        </w:rPr>
      </w:pPr>
      <w:r>
        <w:rPr>
          <w:b/>
          <w:sz w:val="24"/>
          <w:szCs w:val="24"/>
        </w:rPr>
        <w:t>26</w:t>
      </w:r>
      <w:r w:rsidR="00A811CB" w:rsidRPr="00BF1CCD">
        <w:rPr>
          <w:b/>
          <w:sz w:val="24"/>
          <w:szCs w:val="24"/>
        </w:rPr>
        <w:t>.</w:t>
      </w:r>
      <w:r w:rsidR="00A811CB" w:rsidRPr="00754F58">
        <w:rPr>
          <w:sz w:val="24"/>
          <w:szCs w:val="24"/>
        </w:rPr>
        <w:t>Регламент (ЕО) № 1924/2006 на Европейския Парламент и на Съвета</w:t>
      </w:r>
      <w:r w:rsidR="00A811CB" w:rsidRPr="00754F58">
        <w:rPr>
          <w:rStyle w:val="71"/>
          <w:sz w:val="24"/>
          <w:szCs w:val="24"/>
        </w:rPr>
        <w:t xml:space="preserve"> </w:t>
      </w:r>
      <w:r w:rsidR="00A811CB" w:rsidRPr="00481DB6">
        <w:rPr>
          <w:rStyle w:val="71"/>
          <w:b w:val="0"/>
          <w:sz w:val="24"/>
          <w:szCs w:val="24"/>
        </w:rPr>
        <w:t>от 20</w:t>
      </w:r>
      <w:r w:rsidR="00A811CB" w:rsidRPr="00754F58">
        <w:rPr>
          <w:sz w:val="24"/>
          <w:szCs w:val="24"/>
        </w:rPr>
        <w:t>декември 2006 година относно хранителни и здравни претенции за храните;</w:t>
      </w:r>
    </w:p>
    <w:p w:rsidR="003D5832" w:rsidRDefault="002A371D" w:rsidP="003D5832">
      <w:pPr>
        <w:pStyle w:val="8"/>
        <w:shd w:val="clear" w:color="auto" w:fill="auto"/>
        <w:tabs>
          <w:tab w:val="left" w:pos="865"/>
        </w:tabs>
        <w:spacing w:line="240" w:lineRule="auto"/>
        <w:ind w:right="20" w:firstLine="0"/>
        <w:jc w:val="both"/>
        <w:rPr>
          <w:sz w:val="24"/>
          <w:szCs w:val="24"/>
        </w:rPr>
      </w:pPr>
      <w:r w:rsidRPr="002A371D">
        <w:rPr>
          <w:rStyle w:val="ac"/>
          <w:rFonts w:eastAsiaTheme="majorEastAsia"/>
          <w:i w:val="0"/>
          <w:sz w:val="24"/>
          <w:szCs w:val="24"/>
        </w:rPr>
        <w:t>27.</w:t>
      </w:r>
      <w:r w:rsidR="00A811CB" w:rsidRPr="00481DB6">
        <w:rPr>
          <w:rStyle w:val="ac"/>
          <w:rFonts w:eastAsiaTheme="majorEastAsia"/>
          <w:b w:val="0"/>
          <w:sz w:val="24"/>
          <w:szCs w:val="24"/>
        </w:rPr>
        <w:t>Регламент (ЕО) № 834/2007 на Съвета</w:t>
      </w:r>
      <w:r w:rsidR="00A811CB" w:rsidRPr="00754F58">
        <w:rPr>
          <w:sz w:val="24"/>
          <w:szCs w:val="24"/>
        </w:rPr>
        <w:t xml:space="preserve"> от 28 юни 2007 година относно биологичното производство и етикетирането на биологични продукти;</w:t>
      </w:r>
    </w:p>
    <w:p w:rsidR="00A811CB" w:rsidRPr="00754F58" w:rsidRDefault="002A371D" w:rsidP="003D5832">
      <w:pPr>
        <w:pStyle w:val="8"/>
        <w:shd w:val="clear" w:color="auto" w:fill="auto"/>
        <w:tabs>
          <w:tab w:val="left" w:pos="865"/>
        </w:tabs>
        <w:spacing w:line="240" w:lineRule="auto"/>
        <w:ind w:right="20" w:firstLine="0"/>
        <w:jc w:val="both"/>
        <w:rPr>
          <w:sz w:val="24"/>
          <w:szCs w:val="24"/>
        </w:rPr>
      </w:pPr>
      <w:r>
        <w:rPr>
          <w:rStyle w:val="ac"/>
          <w:rFonts w:eastAsiaTheme="majorEastAsia"/>
          <w:sz w:val="24"/>
          <w:szCs w:val="24"/>
        </w:rPr>
        <w:t xml:space="preserve"> 28</w:t>
      </w:r>
      <w:r w:rsidR="00A811CB">
        <w:rPr>
          <w:rStyle w:val="ac"/>
          <w:rFonts w:eastAsiaTheme="majorEastAsia"/>
          <w:sz w:val="24"/>
          <w:szCs w:val="24"/>
        </w:rPr>
        <w:t>.</w:t>
      </w:r>
      <w:r w:rsidR="00A811CB" w:rsidRPr="00481DB6">
        <w:rPr>
          <w:rStyle w:val="ac"/>
          <w:rFonts w:eastAsiaTheme="majorEastAsia"/>
          <w:b w:val="0"/>
          <w:sz w:val="24"/>
          <w:szCs w:val="24"/>
        </w:rPr>
        <w:t>Регламент (ЕС) № 10/2011 на Комисията</w:t>
      </w:r>
      <w:r w:rsidR="00A811CB" w:rsidRPr="00754F58">
        <w:rPr>
          <w:sz w:val="24"/>
          <w:szCs w:val="24"/>
        </w:rPr>
        <w:t xml:space="preserve"> от 14 януари 2011 година относно материалите и предметите от пластмаси, предназначени за контакт с храни;</w:t>
      </w:r>
    </w:p>
    <w:p w:rsidR="00A811CB" w:rsidRPr="00754F58" w:rsidRDefault="002A371D" w:rsidP="003D5832">
      <w:pPr>
        <w:pStyle w:val="8"/>
        <w:shd w:val="clear" w:color="auto" w:fill="auto"/>
        <w:tabs>
          <w:tab w:val="left" w:pos="865"/>
        </w:tabs>
        <w:spacing w:line="240" w:lineRule="auto"/>
        <w:ind w:right="20" w:firstLine="0"/>
        <w:jc w:val="both"/>
        <w:rPr>
          <w:sz w:val="24"/>
          <w:szCs w:val="24"/>
        </w:rPr>
      </w:pPr>
      <w:r>
        <w:rPr>
          <w:rStyle w:val="ac"/>
          <w:rFonts w:eastAsiaTheme="majorEastAsia"/>
          <w:sz w:val="24"/>
          <w:szCs w:val="24"/>
        </w:rPr>
        <w:t>29</w:t>
      </w:r>
      <w:r w:rsidR="00A811CB">
        <w:rPr>
          <w:rStyle w:val="ac"/>
          <w:rFonts w:eastAsiaTheme="majorEastAsia"/>
          <w:sz w:val="24"/>
          <w:szCs w:val="24"/>
        </w:rPr>
        <w:t>.</w:t>
      </w:r>
      <w:r w:rsidR="00A811CB" w:rsidRPr="00481DB6">
        <w:rPr>
          <w:rStyle w:val="ac"/>
          <w:rFonts w:eastAsiaTheme="majorEastAsia"/>
          <w:b w:val="0"/>
          <w:sz w:val="24"/>
          <w:szCs w:val="24"/>
        </w:rPr>
        <w:t>Регламент (ЕО) № 466/2001 на Комисията</w:t>
      </w:r>
      <w:r w:rsidR="00A811CB" w:rsidRPr="00754F58">
        <w:rPr>
          <w:sz w:val="24"/>
          <w:szCs w:val="24"/>
        </w:rPr>
        <w:t xml:space="preserve"> от 8 март 2001 година за определяне на максималното съдържание на някои замърсители в храните;</w:t>
      </w:r>
    </w:p>
    <w:p w:rsidR="00A811CB" w:rsidRPr="00754F58" w:rsidRDefault="002A371D" w:rsidP="003D5832">
      <w:pPr>
        <w:pStyle w:val="8"/>
        <w:shd w:val="clear" w:color="auto" w:fill="auto"/>
        <w:tabs>
          <w:tab w:val="left" w:pos="865"/>
        </w:tabs>
        <w:spacing w:line="240" w:lineRule="auto"/>
        <w:ind w:right="20" w:firstLine="0"/>
        <w:jc w:val="both"/>
        <w:rPr>
          <w:sz w:val="24"/>
          <w:szCs w:val="24"/>
        </w:rPr>
      </w:pPr>
      <w:r>
        <w:rPr>
          <w:rStyle w:val="ac"/>
          <w:rFonts w:eastAsiaTheme="majorEastAsia"/>
          <w:sz w:val="24"/>
          <w:szCs w:val="24"/>
        </w:rPr>
        <w:t>30</w:t>
      </w:r>
      <w:r w:rsidR="00A811CB">
        <w:rPr>
          <w:rStyle w:val="ac"/>
          <w:rFonts w:eastAsiaTheme="majorEastAsia"/>
          <w:sz w:val="24"/>
          <w:szCs w:val="24"/>
        </w:rPr>
        <w:t>.</w:t>
      </w:r>
      <w:r w:rsidR="00A811CB" w:rsidRPr="00481DB6">
        <w:rPr>
          <w:rStyle w:val="ac"/>
          <w:rFonts w:eastAsiaTheme="majorEastAsia"/>
          <w:b w:val="0"/>
          <w:sz w:val="24"/>
          <w:szCs w:val="24"/>
        </w:rPr>
        <w:t>Регламент (ЕО) № 509/2006 на Съвета</w:t>
      </w:r>
      <w:r w:rsidR="00A811CB" w:rsidRPr="00754F58">
        <w:rPr>
          <w:sz w:val="24"/>
          <w:szCs w:val="24"/>
        </w:rPr>
        <w:t xml:space="preserve"> от 20 март 2006 година относно селскостопански и хранителни продукти с традиционно специфичен характер;</w:t>
      </w:r>
    </w:p>
    <w:p w:rsidR="00A811CB" w:rsidRPr="00754F58" w:rsidRDefault="002A371D" w:rsidP="003D5832">
      <w:pPr>
        <w:pStyle w:val="8"/>
        <w:shd w:val="clear" w:color="auto" w:fill="auto"/>
        <w:tabs>
          <w:tab w:val="left" w:pos="841"/>
        </w:tabs>
        <w:spacing w:line="240" w:lineRule="auto"/>
        <w:ind w:right="20" w:firstLine="0"/>
        <w:jc w:val="both"/>
        <w:rPr>
          <w:sz w:val="24"/>
          <w:szCs w:val="24"/>
        </w:rPr>
      </w:pPr>
      <w:r>
        <w:rPr>
          <w:rStyle w:val="ac"/>
          <w:rFonts w:eastAsiaTheme="majorEastAsia"/>
          <w:sz w:val="24"/>
          <w:szCs w:val="24"/>
        </w:rPr>
        <w:t>31</w:t>
      </w:r>
      <w:r w:rsidR="00A811CB">
        <w:rPr>
          <w:rStyle w:val="ac"/>
          <w:rFonts w:eastAsiaTheme="majorEastAsia"/>
          <w:sz w:val="24"/>
          <w:szCs w:val="24"/>
        </w:rPr>
        <w:t>.</w:t>
      </w:r>
      <w:r w:rsidR="00A811CB" w:rsidRPr="00481DB6">
        <w:rPr>
          <w:rStyle w:val="ac"/>
          <w:rFonts w:eastAsiaTheme="majorEastAsia"/>
          <w:b w:val="0"/>
          <w:sz w:val="24"/>
          <w:szCs w:val="24"/>
        </w:rPr>
        <w:t>Делегиран регламент (ЕС)</w:t>
      </w:r>
      <w:r w:rsidR="00A811CB" w:rsidRPr="00754F58">
        <w:rPr>
          <w:sz w:val="24"/>
          <w:szCs w:val="24"/>
        </w:rPr>
        <w:t xml:space="preserve">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A811CB" w:rsidRPr="00754F58" w:rsidRDefault="002A371D" w:rsidP="003D5832">
      <w:pPr>
        <w:pStyle w:val="8"/>
        <w:shd w:val="clear" w:color="auto" w:fill="auto"/>
        <w:tabs>
          <w:tab w:val="left" w:pos="865"/>
        </w:tabs>
        <w:spacing w:line="240" w:lineRule="auto"/>
        <w:ind w:right="20" w:firstLine="0"/>
        <w:jc w:val="both"/>
        <w:rPr>
          <w:sz w:val="24"/>
          <w:szCs w:val="24"/>
        </w:rPr>
      </w:pPr>
      <w:r>
        <w:rPr>
          <w:rStyle w:val="ac"/>
          <w:rFonts w:eastAsiaTheme="majorEastAsia"/>
          <w:sz w:val="24"/>
          <w:szCs w:val="24"/>
        </w:rPr>
        <w:t>32</w:t>
      </w:r>
      <w:r w:rsidR="00A811CB">
        <w:rPr>
          <w:rStyle w:val="ac"/>
          <w:rFonts w:eastAsiaTheme="majorEastAsia"/>
          <w:sz w:val="24"/>
          <w:szCs w:val="24"/>
        </w:rPr>
        <w:t>.</w:t>
      </w:r>
      <w:r w:rsidR="00A811CB" w:rsidRPr="00481DB6">
        <w:rPr>
          <w:rStyle w:val="ac"/>
          <w:rFonts w:eastAsiaTheme="majorEastAsia"/>
          <w:b w:val="0"/>
          <w:sz w:val="24"/>
          <w:szCs w:val="24"/>
        </w:rPr>
        <w:t>Регламент (ЕС)</w:t>
      </w:r>
      <w:r w:rsidR="00A811CB" w:rsidRPr="00754F58">
        <w:rPr>
          <w:sz w:val="24"/>
          <w:szCs w:val="24"/>
        </w:rPr>
        <w:t xml:space="preserve">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A811CB" w:rsidRPr="00754F58" w:rsidRDefault="002A371D" w:rsidP="003D5832">
      <w:pPr>
        <w:pStyle w:val="8"/>
        <w:shd w:val="clear" w:color="auto" w:fill="auto"/>
        <w:tabs>
          <w:tab w:val="left" w:pos="865"/>
        </w:tabs>
        <w:spacing w:line="240" w:lineRule="auto"/>
        <w:ind w:right="20" w:firstLine="0"/>
        <w:jc w:val="both"/>
        <w:rPr>
          <w:sz w:val="24"/>
          <w:szCs w:val="24"/>
        </w:rPr>
      </w:pPr>
      <w:r>
        <w:rPr>
          <w:rStyle w:val="ac"/>
          <w:rFonts w:eastAsiaTheme="majorEastAsia"/>
          <w:sz w:val="24"/>
          <w:szCs w:val="24"/>
        </w:rPr>
        <w:t>33</w:t>
      </w:r>
      <w:r w:rsidR="00A811CB">
        <w:rPr>
          <w:rStyle w:val="ac"/>
          <w:rFonts w:eastAsiaTheme="majorEastAsia"/>
          <w:sz w:val="24"/>
          <w:szCs w:val="24"/>
        </w:rPr>
        <w:t>.</w:t>
      </w:r>
      <w:r w:rsidR="00A811CB" w:rsidRPr="00481DB6">
        <w:rPr>
          <w:rStyle w:val="ac"/>
          <w:rFonts w:eastAsiaTheme="majorEastAsia"/>
          <w:b w:val="0"/>
          <w:sz w:val="24"/>
          <w:szCs w:val="24"/>
        </w:rPr>
        <w:t>Регламент за изпълнение</w:t>
      </w:r>
      <w:r w:rsidR="00A811CB" w:rsidRPr="00754F58">
        <w:rPr>
          <w:sz w:val="24"/>
          <w:szCs w:val="24"/>
        </w:rPr>
        <w:t xml:space="preserve"> (ЕС) № 29/2012 на Комисията от 13 януари 2012 година относно стандартите за търговия с маслиново масло;</w:t>
      </w:r>
    </w:p>
    <w:p w:rsidR="00A811CB" w:rsidRPr="00754F58" w:rsidRDefault="002A371D" w:rsidP="003D5832">
      <w:pPr>
        <w:pStyle w:val="8"/>
        <w:shd w:val="clear" w:color="auto" w:fill="auto"/>
        <w:tabs>
          <w:tab w:val="left" w:pos="865"/>
        </w:tabs>
        <w:spacing w:line="240" w:lineRule="auto"/>
        <w:ind w:right="20" w:firstLine="0"/>
        <w:jc w:val="both"/>
        <w:rPr>
          <w:sz w:val="24"/>
          <w:szCs w:val="24"/>
        </w:rPr>
      </w:pPr>
      <w:r>
        <w:rPr>
          <w:rStyle w:val="ac"/>
          <w:rFonts w:eastAsiaTheme="majorEastAsia"/>
          <w:sz w:val="24"/>
          <w:szCs w:val="24"/>
        </w:rPr>
        <w:lastRenderedPageBreak/>
        <w:t>34</w:t>
      </w:r>
      <w:r w:rsidR="00A811CB">
        <w:rPr>
          <w:rStyle w:val="ac"/>
          <w:rFonts w:eastAsiaTheme="majorEastAsia"/>
          <w:sz w:val="24"/>
          <w:szCs w:val="24"/>
        </w:rPr>
        <w:t>.</w:t>
      </w:r>
      <w:r w:rsidR="00A811CB" w:rsidRPr="00481DB6">
        <w:rPr>
          <w:rStyle w:val="ac"/>
          <w:rFonts w:eastAsiaTheme="majorEastAsia"/>
          <w:b w:val="0"/>
          <w:sz w:val="24"/>
          <w:szCs w:val="24"/>
        </w:rPr>
        <w:t>Регламент (ЕО)</w:t>
      </w:r>
      <w:r w:rsidR="00A811CB" w:rsidRPr="00754F58">
        <w:rPr>
          <w:sz w:val="24"/>
          <w:szCs w:val="24"/>
        </w:rPr>
        <w:t xml:space="preserve">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A811CB" w:rsidRPr="00754F58" w:rsidRDefault="002A371D" w:rsidP="003D5832">
      <w:pPr>
        <w:pStyle w:val="8"/>
        <w:shd w:val="clear" w:color="auto" w:fill="auto"/>
        <w:tabs>
          <w:tab w:val="left" w:pos="865"/>
        </w:tabs>
        <w:spacing w:line="240" w:lineRule="auto"/>
        <w:ind w:right="20" w:firstLine="0"/>
        <w:jc w:val="both"/>
        <w:rPr>
          <w:sz w:val="24"/>
          <w:szCs w:val="24"/>
        </w:rPr>
      </w:pPr>
      <w:r>
        <w:rPr>
          <w:rStyle w:val="ac"/>
          <w:rFonts w:eastAsiaTheme="majorEastAsia"/>
          <w:sz w:val="24"/>
          <w:szCs w:val="24"/>
        </w:rPr>
        <w:t>35</w:t>
      </w:r>
      <w:r w:rsidR="00A811CB">
        <w:rPr>
          <w:rStyle w:val="ac"/>
          <w:rFonts w:eastAsiaTheme="majorEastAsia"/>
          <w:sz w:val="24"/>
          <w:szCs w:val="24"/>
        </w:rPr>
        <w:t>.</w:t>
      </w:r>
      <w:r w:rsidR="00A811CB" w:rsidRPr="00481DB6">
        <w:rPr>
          <w:rStyle w:val="ac"/>
          <w:rFonts w:eastAsiaTheme="majorEastAsia"/>
          <w:b w:val="0"/>
          <w:sz w:val="24"/>
          <w:szCs w:val="24"/>
        </w:rPr>
        <w:t>Регламент (ЕО</w:t>
      </w:r>
      <w:r w:rsidR="00A811CB" w:rsidRPr="00754F58">
        <w:rPr>
          <w:rStyle w:val="ac"/>
          <w:rFonts w:eastAsiaTheme="majorEastAsia"/>
          <w:sz w:val="24"/>
          <w:szCs w:val="24"/>
        </w:rPr>
        <w:t>)</w:t>
      </w:r>
      <w:r w:rsidR="00A811CB" w:rsidRPr="00754F58">
        <w:rPr>
          <w:sz w:val="24"/>
          <w:szCs w:val="24"/>
        </w:rPr>
        <w:t xml:space="preserve"> № 2065/2003 на</w:t>
      </w:r>
      <w:r w:rsidR="00A322DD">
        <w:rPr>
          <w:sz w:val="24"/>
          <w:szCs w:val="24"/>
        </w:rPr>
        <w:t xml:space="preserve"> </w:t>
      </w:r>
      <w:r w:rsidR="00A811CB" w:rsidRPr="00754F58">
        <w:rPr>
          <w:sz w:val="24"/>
          <w:szCs w:val="24"/>
        </w:rPr>
        <w:t>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3D5832" w:rsidRDefault="002A371D" w:rsidP="003D5832">
      <w:pPr>
        <w:pStyle w:val="8"/>
        <w:shd w:val="clear" w:color="auto" w:fill="auto"/>
        <w:tabs>
          <w:tab w:val="left" w:pos="865"/>
        </w:tabs>
        <w:spacing w:line="240" w:lineRule="auto"/>
        <w:ind w:right="20" w:firstLine="0"/>
        <w:jc w:val="both"/>
        <w:rPr>
          <w:sz w:val="24"/>
          <w:szCs w:val="24"/>
        </w:rPr>
      </w:pPr>
      <w:r w:rsidRPr="002A371D">
        <w:rPr>
          <w:rStyle w:val="ac"/>
          <w:rFonts w:eastAsiaTheme="majorEastAsia"/>
          <w:i w:val="0"/>
          <w:sz w:val="24"/>
          <w:szCs w:val="24"/>
        </w:rPr>
        <w:t>36.</w:t>
      </w:r>
      <w:r w:rsidR="00A811CB" w:rsidRPr="00481DB6">
        <w:rPr>
          <w:rStyle w:val="ac"/>
          <w:rFonts w:eastAsiaTheme="majorEastAsia"/>
          <w:b w:val="0"/>
          <w:sz w:val="24"/>
          <w:szCs w:val="24"/>
        </w:rPr>
        <w:t>Регламент (ЕО</w:t>
      </w:r>
      <w:r w:rsidR="00A811CB" w:rsidRPr="00754F58">
        <w:rPr>
          <w:rStyle w:val="ac"/>
          <w:rFonts w:eastAsiaTheme="majorEastAsia"/>
          <w:sz w:val="24"/>
          <w:szCs w:val="24"/>
        </w:rPr>
        <w:t>)</w:t>
      </w:r>
      <w:r w:rsidR="00A811CB" w:rsidRPr="00754F58">
        <w:rPr>
          <w:sz w:val="24"/>
          <w:szCs w:val="24"/>
        </w:rPr>
        <w:t xml:space="preserve"> № 852/2004 на Европейския парламент и на Съвета от 29 април 2004 година относно хигиената на храните;</w:t>
      </w:r>
    </w:p>
    <w:p w:rsidR="00A811CB" w:rsidRPr="00754F58" w:rsidRDefault="003D5832" w:rsidP="003D5832">
      <w:pPr>
        <w:pStyle w:val="8"/>
        <w:shd w:val="clear" w:color="auto" w:fill="auto"/>
        <w:tabs>
          <w:tab w:val="left" w:pos="865"/>
        </w:tabs>
        <w:spacing w:line="240" w:lineRule="auto"/>
        <w:ind w:right="20" w:firstLine="0"/>
        <w:jc w:val="both"/>
        <w:rPr>
          <w:sz w:val="24"/>
          <w:szCs w:val="24"/>
        </w:rPr>
      </w:pPr>
      <w:r w:rsidRPr="003D5832">
        <w:rPr>
          <w:b/>
          <w:sz w:val="24"/>
          <w:szCs w:val="24"/>
        </w:rPr>
        <w:t>37.</w:t>
      </w:r>
      <w:r w:rsidR="002A371D">
        <w:rPr>
          <w:rStyle w:val="ac"/>
          <w:rFonts w:eastAsiaTheme="majorEastAsia"/>
          <w:b w:val="0"/>
          <w:sz w:val="24"/>
          <w:szCs w:val="24"/>
        </w:rPr>
        <w:t xml:space="preserve">  </w:t>
      </w:r>
      <w:r w:rsidR="00A811CB" w:rsidRPr="00481DB6">
        <w:rPr>
          <w:rStyle w:val="ac"/>
          <w:rFonts w:eastAsiaTheme="majorEastAsia"/>
          <w:b w:val="0"/>
          <w:sz w:val="24"/>
          <w:szCs w:val="24"/>
        </w:rPr>
        <w:t>Регламент (ЕО)</w:t>
      </w:r>
      <w:r w:rsidR="00A811CB" w:rsidRPr="00754F58">
        <w:rPr>
          <w:sz w:val="24"/>
          <w:szCs w:val="24"/>
        </w:rPr>
        <w:t xml:space="preserve">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A811CB" w:rsidRPr="00754F58" w:rsidRDefault="003D5832" w:rsidP="003D5832">
      <w:pPr>
        <w:pStyle w:val="8"/>
        <w:shd w:val="clear" w:color="auto" w:fill="auto"/>
        <w:tabs>
          <w:tab w:val="left" w:pos="865"/>
        </w:tabs>
        <w:spacing w:line="240" w:lineRule="auto"/>
        <w:ind w:right="20" w:firstLine="0"/>
        <w:jc w:val="both"/>
        <w:rPr>
          <w:sz w:val="24"/>
          <w:szCs w:val="24"/>
        </w:rPr>
      </w:pPr>
      <w:r w:rsidRPr="003D5832">
        <w:rPr>
          <w:rStyle w:val="ac"/>
          <w:rFonts w:eastAsiaTheme="majorEastAsia"/>
          <w:i w:val="0"/>
          <w:sz w:val="24"/>
          <w:szCs w:val="24"/>
        </w:rPr>
        <w:t>38</w:t>
      </w:r>
      <w:r>
        <w:rPr>
          <w:rStyle w:val="ac"/>
          <w:rFonts w:eastAsiaTheme="majorEastAsia"/>
          <w:b w:val="0"/>
          <w:sz w:val="24"/>
          <w:szCs w:val="24"/>
        </w:rPr>
        <w:t>.</w:t>
      </w:r>
      <w:r w:rsidR="00A811CB" w:rsidRPr="00481DB6">
        <w:rPr>
          <w:rStyle w:val="ac"/>
          <w:rFonts w:eastAsiaTheme="majorEastAsia"/>
          <w:b w:val="0"/>
          <w:sz w:val="24"/>
          <w:szCs w:val="24"/>
        </w:rPr>
        <w:t>Регламент (ЕО</w:t>
      </w:r>
      <w:r w:rsidR="00A811CB" w:rsidRPr="00754F58">
        <w:rPr>
          <w:rStyle w:val="ac"/>
          <w:rFonts w:eastAsiaTheme="majorEastAsia"/>
          <w:sz w:val="24"/>
          <w:szCs w:val="24"/>
        </w:rPr>
        <w:t>)</w:t>
      </w:r>
      <w:r w:rsidR="00A811CB" w:rsidRPr="00754F58">
        <w:rPr>
          <w:sz w:val="24"/>
          <w:szCs w:val="24"/>
        </w:rPr>
        <w:t xml:space="preserve"> № 1935/2004 на Европейския парламент и на Съвета от 27 октомври 2004 година относно материалите и предметите, предназначени за контакт с храни;</w:t>
      </w:r>
    </w:p>
    <w:p w:rsidR="00A811CB" w:rsidRPr="00754F58" w:rsidRDefault="003D5832" w:rsidP="003D5832">
      <w:pPr>
        <w:pStyle w:val="8"/>
        <w:shd w:val="clear" w:color="auto" w:fill="auto"/>
        <w:tabs>
          <w:tab w:val="left" w:pos="582"/>
        </w:tabs>
        <w:spacing w:line="240" w:lineRule="auto"/>
        <w:ind w:right="20" w:firstLine="0"/>
        <w:jc w:val="both"/>
        <w:rPr>
          <w:sz w:val="24"/>
          <w:szCs w:val="24"/>
        </w:rPr>
      </w:pPr>
      <w:r w:rsidRPr="003D5832">
        <w:rPr>
          <w:rStyle w:val="ac"/>
          <w:rFonts w:eastAsiaTheme="majorEastAsia"/>
          <w:i w:val="0"/>
          <w:sz w:val="24"/>
          <w:szCs w:val="24"/>
        </w:rPr>
        <w:t>39.</w:t>
      </w:r>
      <w:r w:rsidR="00A811CB" w:rsidRPr="00481DB6">
        <w:rPr>
          <w:rStyle w:val="ac"/>
          <w:rFonts w:eastAsiaTheme="majorEastAsia"/>
          <w:b w:val="0"/>
          <w:sz w:val="24"/>
          <w:szCs w:val="24"/>
        </w:rPr>
        <w:t>Регламент (ЕО)</w:t>
      </w:r>
      <w:r w:rsidR="00A811CB" w:rsidRPr="00754F58">
        <w:rPr>
          <w:sz w:val="24"/>
          <w:szCs w:val="24"/>
        </w:rPr>
        <w:t xml:space="preserve">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A811CB" w:rsidRPr="00754F58" w:rsidRDefault="003D5832" w:rsidP="003D5832">
      <w:pPr>
        <w:pStyle w:val="8"/>
        <w:shd w:val="clear" w:color="auto" w:fill="auto"/>
        <w:tabs>
          <w:tab w:val="left" w:pos="582"/>
        </w:tabs>
        <w:spacing w:line="240" w:lineRule="auto"/>
        <w:ind w:right="20" w:firstLine="0"/>
        <w:jc w:val="both"/>
        <w:rPr>
          <w:sz w:val="24"/>
          <w:szCs w:val="24"/>
        </w:rPr>
      </w:pPr>
      <w:r w:rsidRPr="003D5832">
        <w:rPr>
          <w:rStyle w:val="ac"/>
          <w:rFonts w:eastAsiaTheme="majorEastAsia"/>
          <w:i w:val="0"/>
          <w:sz w:val="24"/>
          <w:szCs w:val="24"/>
        </w:rPr>
        <w:t>40.</w:t>
      </w:r>
      <w:r w:rsidR="00A811CB" w:rsidRPr="00481DB6">
        <w:rPr>
          <w:rStyle w:val="ac"/>
          <w:rFonts w:eastAsiaTheme="majorEastAsia"/>
          <w:b w:val="0"/>
          <w:sz w:val="24"/>
          <w:szCs w:val="24"/>
        </w:rPr>
        <w:t>Регламент (ЕО)</w:t>
      </w:r>
      <w:r w:rsidR="00A811CB" w:rsidRPr="00754F58">
        <w:rPr>
          <w:sz w:val="24"/>
          <w:szCs w:val="24"/>
        </w:rPr>
        <w:t xml:space="preserve">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A811CB" w:rsidRDefault="003D5832" w:rsidP="003D5832">
      <w:pPr>
        <w:pStyle w:val="8"/>
        <w:shd w:val="clear" w:color="auto" w:fill="auto"/>
        <w:tabs>
          <w:tab w:val="left" w:pos="577"/>
        </w:tabs>
        <w:spacing w:line="240" w:lineRule="auto"/>
        <w:ind w:right="20" w:firstLine="0"/>
        <w:jc w:val="both"/>
        <w:rPr>
          <w:sz w:val="24"/>
          <w:szCs w:val="24"/>
        </w:rPr>
      </w:pPr>
      <w:r w:rsidRPr="003D5832">
        <w:rPr>
          <w:rStyle w:val="ac"/>
          <w:rFonts w:eastAsiaTheme="majorEastAsia"/>
          <w:i w:val="0"/>
          <w:sz w:val="24"/>
          <w:szCs w:val="24"/>
        </w:rPr>
        <w:t>41.</w:t>
      </w:r>
      <w:r w:rsidR="00A811CB" w:rsidRPr="00481DB6">
        <w:rPr>
          <w:rStyle w:val="ac"/>
          <w:rFonts w:eastAsiaTheme="majorEastAsia"/>
          <w:b w:val="0"/>
          <w:sz w:val="24"/>
          <w:szCs w:val="24"/>
        </w:rPr>
        <w:t>Регламент (</w:t>
      </w:r>
      <w:r w:rsidR="00A811CB" w:rsidRPr="00481DB6">
        <w:rPr>
          <w:rStyle w:val="ac"/>
          <w:rFonts w:eastAsiaTheme="majorEastAsia"/>
          <w:b w:val="0"/>
          <w:sz w:val="24"/>
          <w:szCs w:val="24"/>
          <w:lang w:val="en-US"/>
        </w:rPr>
        <w:t>EO)</w:t>
      </w:r>
      <w:r w:rsidR="00A811CB" w:rsidRPr="00754F58">
        <w:rPr>
          <w:sz w:val="24"/>
          <w:szCs w:val="24"/>
          <w:lang w:val="en-US"/>
        </w:rPr>
        <w:t xml:space="preserve"> </w:t>
      </w:r>
      <w:r w:rsidR="00A811CB" w:rsidRPr="00754F58">
        <w:rPr>
          <w:sz w:val="24"/>
          <w:szCs w:val="24"/>
        </w:rPr>
        <w:t>№ 2073 на Европейската комисия от 15 ноември 2005 г относно микробиологичните критерии за храните;</w:t>
      </w:r>
    </w:p>
    <w:p w:rsidR="00A322DD" w:rsidRPr="00294649" w:rsidRDefault="003D5832" w:rsidP="003D5832">
      <w:pPr>
        <w:pStyle w:val="8"/>
        <w:shd w:val="clear" w:color="auto" w:fill="auto"/>
        <w:tabs>
          <w:tab w:val="left" w:pos="577"/>
        </w:tabs>
        <w:spacing w:line="240" w:lineRule="auto"/>
        <w:ind w:right="20" w:firstLine="0"/>
        <w:jc w:val="both"/>
        <w:rPr>
          <w:sz w:val="24"/>
          <w:szCs w:val="24"/>
        </w:rPr>
      </w:pPr>
      <w:r w:rsidRPr="003D5832">
        <w:rPr>
          <w:rStyle w:val="ac"/>
          <w:rFonts w:eastAsiaTheme="majorEastAsia"/>
          <w:i w:val="0"/>
          <w:sz w:val="24"/>
          <w:szCs w:val="24"/>
        </w:rPr>
        <w:t>42</w:t>
      </w:r>
      <w:r>
        <w:rPr>
          <w:rStyle w:val="ac"/>
          <w:rFonts w:eastAsiaTheme="majorEastAsia"/>
          <w:b w:val="0"/>
          <w:sz w:val="24"/>
          <w:szCs w:val="24"/>
        </w:rPr>
        <w:t>.</w:t>
      </w:r>
      <w:r w:rsidR="00A322DD" w:rsidRPr="00294649">
        <w:rPr>
          <w:rStyle w:val="ac"/>
          <w:rFonts w:eastAsiaTheme="majorEastAsia"/>
          <w:b w:val="0"/>
          <w:sz w:val="24"/>
          <w:szCs w:val="24"/>
        </w:rPr>
        <w:t>Регламент (</w:t>
      </w:r>
      <w:r w:rsidR="00A322DD" w:rsidRPr="00294649">
        <w:rPr>
          <w:rStyle w:val="ac"/>
          <w:rFonts w:eastAsiaTheme="majorEastAsia"/>
          <w:b w:val="0"/>
          <w:sz w:val="24"/>
          <w:szCs w:val="24"/>
          <w:lang w:val="en-US"/>
        </w:rPr>
        <w:t>E</w:t>
      </w:r>
      <w:r w:rsidR="00A322DD" w:rsidRPr="00294649">
        <w:rPr>
          <w:rStyle w:val="ac"/>
          <w:rFonts w:eastAsiaTheme="majorEastAsia"/>
          <w:b w:val="0"/>
          <w:sz w:val="24"/>
          <w:szCs w:val="24"/>
        </w:rPr>
        <w:t>С</w:t>
      </w:r>
      <w:r w:rsidR="00A322DD" w:rsidRPr="00294649">
        <w:rPr>
          <w:rStyle w:val="ac"/>
          <w:rFonts w:eastAsiaTheme="majorEastAsia"/>
          <w:b w:val="0"/>
          <w:sz w:val="24"/>
          <w:szCs w:val="24"/>
          <w:lang w:val="en-US"/>
        </w:rPr>
        <w:t>)</w:t>
      </w:r>
      <w:r w:rsidR="00A322DD" w:rsidRPr="00294649">
        <w:rPr>
          <w:sz w:val="24"/>
          <w:szCs w:val="24"/>
          <w:lang w:val="en-US"/>
        </w:rPr>
        <w:t xml:space="preserve"> </w:t>
      </w:r>
      <w:r w:rsidR="00A322DD" w:rsidRPr="00294649">
        <w:rPr>
          <w:rStyle w:val="ac"/>
          <w:rFonts w:eastAsiaTheme="majorEastAsia"/>
          <w:b w:val="0"/>
          <w:sz w:val="24"/>
          <w:szCs w:val="24"/>
        </w:rPr>
        <w:t xml:space="preserve">№853/2004 </w:t>
      </w:r>
      <w:r w:rsidR="00A322DD" w:rsidRPr="00294649">
        <w:rPr>
          <w:sz w:val="24"/>
          <w:szCs w:val="24"/>
        </w:rPr>
        <w:t>на Европейския парламент и на Съвета</w:t>
      </w:r>
      <w:r w:rsidR="00053303" w:rsidRPr="00294649">
        <w:rPr>
          <w:sz w:val="24"/>
          <w:szCs w:val="24"/>
        </w:rPr>
        <w:t xml:space="preserve"> от 29.04.2004г. относно определяне на специфични хигиенни правила за храните от животински произход.</w:t>
      </w:r>
    </w:p>
    <w:p w:rsidR="00A811CB" w:rsidRPr="00754F58" w:rsidRDefault="00A811CB" w:rsidP="003D5832">
      <w:pPr>
        <w:pStyle w:val="8"/>
        <w:shd w:val="clear" w:color="auto" w:fill="auto"/>
        <w:spacing w:line="230" w:lineRule="exact"/>
        <w:ind w:left="20" w:firstLine="340"/>
        <w:jc w:val="both"/>
        <w:rPr>
          <w:sz w:val="24"/>
          <w:szCs w:val="24"/>
        </w:rPr>
      </w:pPr>
      <w:r w:rsidRPr="00754F58">
        <w:rPr>
          <w:sz w:val="24"/>
          <w:szCs w:val="24"/>
        </w:rPr>
        <w:t xml:space="preserve"> Доставяните хранителни Продукти:</w:t>
      </w:r>
    </w:p>
    <w:p w:rsidR="00A811CB" w:rsidRPr="00754F58" w:rsidRDefault="00A811CB" w:rsidP="003D5832">
      <w:pPr>
        <w:pStyle w:val="8"/>
        <w:numPr>
          <w:ilvl w:val="1"/>
          <w:numId w:val="14"/>
        </w:numPr>
        <w:shd w:val="clear" w:color="auto" w:fill="auto"/>
        <w:tabs>
          <w:tab w:val="left" w:pos="879"/>
        </w:tabs>
        <w:spacing w:line="317" w:lineRule="exact"/>
        <w:ind w:right="20"/>
        <w:jc w:val="both"/>
        <w:rPr>
          <w:sz w:val="24"/>
          <w:szCs w:val="24"/>
        </w:rPr>
      </w:pPr>
      <w:r w:rsidRPr="00754F58">
        <w:rPr>
          <w:sz w:val="24"/>
          <w:szCs w:val="24"/>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A811CB" w:rsidRPr="00754F58" w:rsidRDefault="00A811CB" w:rsidP="003D5832">
      <w:pPr>
        <w:pStyle w:val="8"/>
        <w:numPr>
          <w:ilvl w:val="1"/>
          <w:numId w:val="14"/>
        </w:numPr>
        <w:shd w:val="clear" w:color="auto" w:fill="auto"/>
        <w:tabs>
          <w:tab w:val="left" w:pos="-426"/>
        </w:tabs>
        <w:spacing w:line="317" w:lineRule="exact"/>
        <w:ind w:right="20"/>
        <w:jc w:val="both"/>
        <w:rPr>
          <w:sz w:val="24"/>
          <w:szCs w:val="24"/>
        </w:rPr>
      </w:pPr>
      <w:r w:rsidRPr="00754F58">
        <w:rPr>
          <w:sz w:val="24"/>
          <w:szCs w:val="24"/>
        </w:rPr>
        <w:t>следва да бъдат придружавани при всяка доставка с етикет, посочващ съдържанието и количеството на съставките, съдържащи се в тях.</w:t>
      </w:r>
    </w:p>
    <w:p w:rsidR="00A811CB" w:rsidRPr="00754F58" w:rsidRDefault="00A811CB" w:rsidP="003D5832">
      <w:pPr>
        <w:pStyle w:val="8"/>
        <w:numPr>
          <w:ilvl w:val="1"/>
          <w:numId w:val="14"/>
        </w:numPr>
        <w:shd w:val="clear" w:color="auto" w:fill="auto"/>
        <w:tabs>
          <w:tab w:val="left" w:pos="-1418"/>
        </w:tabs>
        <w:spacing w:line="317" w:lineRule="exact"/>
        <w:jc w:val="both"/>
        <w:rPr>
          <w:sz w:val="24"/>
          <w:szCs w:val="24"/>
        </w:rPr>
      </w:pPr>
      <w:r w:rsidRPr="00754F58">
        <w:rPr>
          <w:sz w:val="24"/>
          <w:szCs w:val="24"/>
        </w:rPr>
        <w:t>следва да имат добър търговски вид;</w:t>
      </w:r>
    </w:p>
    <w:p w:rsidR="00A811CB" w:rsidRPr="00754F58" w:rsidRDefault="00A811CB" w:rsidP="003D5832">
      <w:pPr>
        <w:pStyle w:val="8"/>
        <w:numPr>
          <w:ilvl w:val="1"/>
          <w:numId w:val="14"/>
        </w:numPr>
        <w:shd w:val="clear" w:color="auto" w:fill="auto"/>
        <w:tabs>
          <w:tab w:val="left" w:pos="-567"/>
        </w:tabs>
        <w:spacing w:line="317" w:lineRule="exact"/>
        <w:ind w:right="20"/>
        <w:jc w:val="both"/>
        <w:rPr>
          <w:sz w:val="24"/>
          <w:szCs w:val="24"/>
        </w:rPr>
      </w:pPr>
      <w:r w:rsidRPr="00754F58">
        <w:rPr>
          <w:sz w:val="24"/>
          <w:szCs w:val="24"/>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w:t>
      </w:r>
      <w:r>
        <w:rPr>
          <w:sz w:val="24"/>
          <w:szCs w:val="24"/>
        </w:rPr>
        <w:t>консумиране не по-малко от 70</w:t>
      </w:r>
      <w:r w:rsidRPr="00754F58">
        <w:rPr>
          <w:sz w:val="24"/>
          <w:szCs w:val="24"/>
        </w:rPr>
        <w:t xml:space="preserve"> процента от общия срок на годност, обявен от производителя;</w:t>
      </w:r>
    </w:p>
    <w:p w:rsidR="00A811CB" w:rsidRPr="00A17B7D" w:rsidRDefault="00A811CB" w:rsidP="003D5832">
      <w:pPr>
        <w:pStyle w:val="a7"/>
        <w:tabs>
          <w:tab w:val="clear" w:pos="4536"/>
          <w:tab w:val="clear" w:pos="9072"/>
        </w:tabs>
        <w:ind w:left="426"/>
        <w:jc w:val="both"/>
        <w:rPr>
          <w:rFonts w:ascii="Times New Roman" w:hAnsi="Times New Roman"/>
          <w:sz w:val="24"/>
          <w:szCs w:val="24"/>
        </w:rPr>
      </w:pPr>
    </w:p>
    <w:p w:rsidR="00B37C68" w:rsidRDefault="006B71F0" w:rsidP="00B37C68">
      <w:pPr>
        <w:spacing w:after="0" w:line="240" w:lineRule="auto"/>
        <w:ind w:firstLine="540"/>
        <w:jc w:val="both"/>
        <w:rPr>
          <w:rFonts w:ascii="Times New Roman" w:eastAsia="Times New Roman" w:hAnsi="Times New Roman"/>
          <w:sz w:val="24"/>
          <w:szCs w:val="24"/>
          <w:lang w:eastAsia="bg-BG"/>
        </w:rPr>
      </w:pPr>
      <w:r w:rsidRPr="006B71F0">
        <w:rPr>
          <w:rFonts w:ascii="Times New Roman" w:hAnsi="Times New Roman" w:cs="Times New Roman"/>
          <w:sz w:val="24"/>
          <w:szCs w:val="24"/>
        </w:rPr>
        <w:t>Посочените количества по всички обособени позиц</w:t>
      </w:r>
      <w:r w:rsidR="00B37C68">
        <w:rPr>
          <w:rFonts w:ascii="Times New Roman" w:hAnsi="Times New Roman" w:cs="Times New Roman"/>
          <w:sz w:val="24"/>
          <w:szCs w:val="24"/>
        </w:rPr>
        <w:t>ии са прогнозни и не обвързват в</w:t>
      </w:r>
      <w:r w:rsidRPr="006B71F0">
        <w:rPr>
          <w:rFonts w:ascii="Times New Roman" w:hAnsi="Times New Roman" w:cs="Times New Roman"/>
          <w:sz w:val="24"/>
          <w:szCs w:val="24"/>
        </w:rPr>
        <w:t xml:space="preserve">ъзложителя със задължение за изпълнение в пълен обем. Количествата на доставките на хранителните продукти за нуждите на </w:t>
      </w:r>
      <w:r w:rsidR="006E06E5">
        <w:rPr>
          <w:rFonts w:ascii="Times New Roman" w:hAnsi="Times New Roman" w:cs="Times New Roman"/>
          <w:sz w:val="24"/>
          <w:szCs w:val="24"/>
        </w:rPr>
        <w:t xml:space="preserve">социалните и детски заведения при </w:t>
      </w:r>
      <w:r w:rsidR="00620559">
        <w:rPr>
          <w:rFonts w:ascii="Times New Roman" w:hAnsi="Times New Roman" w:cs="Times New Roman"/>
          <w:sz w:val="24"/>
          <w:szCs w:val="24"/>
          <w:lang w:val="en-US"/>
        </w:rPr>
        <w:t>O</w:t>
      </w:r>
      <w:r w:rsidR="006E06E5">
        <w:rPr>
          <w:rFonts w:ascii="Times New Roman" w:hAnsi="Times New Roman" w:cs="Times New Roman"/>
          <w:sz w:val="24"/>
          <w:szCs w:val="24"/>
        </w:rPr>
        <w:t xml:space="preserve">бщина Брегово </w:t>
      </w:r>
      <w:r w:rsidRPr="006B71F0">
        <w:rPr>
          <w:rFonts w:ascii="Times New Roman" w:hAnsi="Times New Roman" w:cs="Times New Roman"/>
          <w:sz w:val="24"/>
          <w:szCs w:val="24"/>
        </w:rPr>
        <w:t>ще се извършва с предварително направени писмени заявки от Възложителя до Изпълнителя.</w:t>
      </w:r>
      <w:r w:rsidR="00B37C68" w:rsidRPr="00B37C68">
        <w:rPr>
          <w:rFonts w:ascii="Times New Roman" w:eastAsia="Times New Roman" w:hAnsi="Times New Roman"/>
          <w:sz w:val="24"/>
          <w:szCs w:val="24"/>
          <w:lang w:eastAsia="bg-BG"/>
        </w:rPr>
        <w:t xml:space="preserve"> </w:t>
      </w:r>
    </w:p>
    <w:p w:rsidR="00B37C68" w:rsidRDefault="00B37C68" w:rsidP="00B37C68">
      <w:pPr>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w:t>
      </w:r>
      <w:r w:rsidRPr="00FE74A0">
        <w:rPr>
          <w:rFonts w:ascii="Times New Roman" w:eastAsia="Times New Roman" w:hAnsi="Times New Roman"/>
          <w:sz w:val="24"/>
          <w:szCs w:val="24"/>
          <w:lang w:eastAsia="bg-BG"/>
        </w:rPr>
        <w:t xml:space="preserve">оставките се извършват </w:t>
      </w:r>
      <w:r>
        <w:rPr>
          <w:rFonts w:ascii="Times New Roman" w:eastAsia="Times New Roman" w:hAnsi="Times New Roman"/>
          <w:sz w:val="24"/>
          <w:szCs w:val="24"/>
          <w:lang w:eastAsia="bg-BG"/>
        </w:rPr>
        <w:t>след получаването на Заявка на в</w:t>
      </w:r>
      <w:r w:rsidRPr="00FE74A0">
        <w:rPr>
          <w:rFonts w:ascii="Times New Roman" w:eastAsia="Times New Roman" w:hAnsi="Times New Roman"/>
          <w:sz w:val="24"/>
          <w:szCs w:val="24"/>
          <w:lang w:eastAsia="bg-BG"/>
        </w:rPr>
        <w:t>ъзложителя и срока за доставка тече с получаването на същата. Срокът за доставка на хранителните продукти е 1(един) календаре</w:t>
      </w:r>
      <w:r>
        <w:rPr>
          <w:rFonts w:ascii="Times New Roman" w:eastAsia="Times New Roman" w:hAnsi="Times New Roman"/>
          <w:sz w:val="24"/>
          <w:szCs w:val="24"/>
          <w:lang w:eastAsia="bg-BG"/>
        </w:rPr>
        <w:t>н ден от получаване на заявката</w:t>
      </w:r>
      <w:r w:rsidR="00793890">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в рамките на работното време на Възложителя.</w:t>
      </w:r>
      <w:r w:rsidRPr="00FE74A0">
        <w:rPr>
          <w:rFonts w:ascii="Times New Roman" w:eastAsia="Times New Roman" w:hAnsi="Times New Roman"/>
          <w:sz w:val="24"/>
          <w:szCs w:val="24"/>
          <w:lang w:eastAsia="bg-BG"/>
        </w:rPr>
        <w:t xml:space="preserve"> </w:t>
      </w:r>
    </w:p>
    <w:p w:rsidR="00B37C68" w:rsidRPr="00FE74A0" w:rsidRDefault="00B37C68" w:rsidP="00B37C68">
      <w:pPr>
        <w:spacing w:after="0" w:line="240" w:lineRule="auto"/>
        <w:ind w:firstLine="709"/>
        <w:jc w:val="both"/>
        <w:rPr>
          <w:rFonts w:ascii="Times New Roman" w:hAnsi="Times New Roman"/>
          <w:sz w:val="24"/>
          <w:szCs w:val="24"/>
          <w:lang w:val="ru-RU"/>
        </w:rPr>
      </w:pPr>
      <w:r w:rsidRPr="00FE74A0">
        <w:rPr>
          <w:rFonts w:ascii="Times New Roman" w:hAnsi="Times New Roman"/>
          <w:sz w:val="24"/>
          <w:szCs w:val="24"/>
        </w:rPr>
        <w:lastRenderedPageBreak/>
        <w:t>В случай на възникнала спешна необходимост, възложителят си запазва правото да изисква от  изпълнителя осъществяването на експресни доставки в рамките на 2</w:t>
      </w:r>
      <w:r w:rsidRPr="00FE74A0">
        <w:rPr>
          <w:rFonts w:ascii="Times New Roman" w:hAnsi="Times New Roman"/>
          <w:sz w:val="24"/>
          <w:szCs w:val="24"/>
          <w:lang w:val="ru-RU"/>
        </w:rPr>
        <w:t xml:space="preserve"> (</w:t>
      </w:r>
      <w:r w:rsidRPr="00FE74A0">
        <w:rPr>
          <w:rFonts w:ascii="Times New Roman" w:hAnsi="Times New Roman"/>
          <w:sz w:val="24"/>
          <w:szCs w:val="24"/>
        </w:rPr>
        <w:t>два</w:t>
      </w:r>
      <w:r w:rsidRPr="00FE74A0">
        <w:rPr>
          <w:rFonts w:ascii="Times New Roman" w:hAnsi="Times New Roman"/>
          <w:sz w:val="24"/>
          <w:szCs w:val="24"/>
          <w:lang w:val="ru-RU"/>
        </w:rPr>
        <w:t>)</w:t>
      </w:r>
      <w:r w:rsidRPr="00FE74A0">
        <w:rPr>
          <w:rFonts w:ascii="Times New Roman" w:hAnsi="Times New Roman"/>
          <w:sz w:val="24"/>
          <w:szCs w:val="24"/>
        </w:rPr>
        <w:t xml:space="preserve"> часа. Възложителят сам избира дали да направи обикновена заявка, като доставката е в срок 1(един) календарен ден  или експресна заявка.</w:t>
      </w:r>
    </w:p>
    <w:p w:rsidR="00B37C68" w:rsidRPr="00FE74A0" w:rsidRDefault="00B37C68" w:rsidP="00B37C68">
      <w:pPr>
        <w:spacing w:after="0" w:line="240" w:lineRule="auto"/>
        <w:ind w:firstLine="540"/>
        <w:jc w:val="both"/>
        <w:rPr>
          <w:rFonts w:ascii="Times New Roman" w:eastAsia="Times New Roman" w:hAnsi="Times New Roman"/>
          <w:sz w:val="24"/>
          <w:szCs w:val="24"/>
          <w:lang w:eastAsia="bg-BG"/>
        </w:rPr>
      </w:pPr>
    </w:p>
    <w:p w:rsidR="00E17F1D" w:rsidRPr="006B71F0" w:rsidRDefault="00E17F1D" w:rsidP="006B71F0">
      <w:pPr>
        <w:spacing w:before="120" w:after="120" w:line="240" w:lineRule="auto"/>
        <w:ind w:firstLine="709"/>
        <w:contextualSpacing/>
        <w:jc w:val="both"/>
        <w:rPr>
          <w:rFonts w:ascii="Times New Roman" w:hAnsi="Times New Roman" w:cs="Times New Roman"/>
          <w:sz w:val="24"/>
          <w:szCs w:val="24"/>
        </w:rPr>
      </w:pPr>
    </w:p>
    <w:p w:rsidR="00712AF7" w:rsidRPr="001C3678" w:rsidRDefault="00712AF7" w:rsidP="00712AF7">
      <w:pPr>
        <w:spacing w:before="120" w:after="120" w:line="240" w:lineRule="auto"/>
        <w:contextualSpacing/>
        <w:jc w:val="center"/>
        <w:rPr>
          <w:rFonts w:ascii="Times New Roman" w:hAnsi="Times New Roman" w:cs="Times New Roman"/>
          <w:b/>
          <w:sz w:val="24"/>
          <w:szCs w:val="24"/>
          <w:u w:val="single"/>
        </w:rPr>
      </w:pPr>
      <w:r w:rsidRPr="001C3678">
        <w:rPr>
          <w:rFonts w:ascii="Times New Roman" w:hAnsi="Times New Roman" w:cs="Times New Roman"/>
          <w:b/>
          <w:sz w:val="24"/>
          <w:szCs w:val="24"/>
          <w:u w:val="single"/>
        </w:rPr>
        <w:t>Обособена позиция № 1: Месо и месни продукти</w:t>
      </w:r>
    </w:p>
    <w:p w:rsidR="00712AF7" w:rsidRDefault="00712AF7" w:rsidP="00712AF7">
      <w:pPr>
        <w:spacing w:before="120" w:after="120" w:line="240" w:lineRule="auto"/>
        <w:contextualSpacing/>
        <w:jc w:val="center"/>
        <w:rPr>
          <w:rFonts w:ascii="Times New Roman" w:hAnsi="Times New Roman" w:cs="Times New Roman"/>
          <w:b/>
          <w:sz w:val="24"/>
          <w:szCs w:val="24"/>
        </w:rPr>
      </w:pPr>
      <w:r w:rsidRPr="001C3678">
        <w:rPr>
          <w:rFonts w:ascii="Times New Roman" w:hAnsi="Times New Roman" w:cs="Times New Roman"/>
          <w:b/>
          <w:sz w:val="24"/>
          <w:szCs w:val="24"/>
        </w:rPr>
        <w:t>Специфични изисквания към месото и месните продукти</w:t>
      </w:r>
    </w:p>
    <w:p w:rsidR="00712AF7" w:rsidRDefault="00712AF7" w:rsidP="00712AF7">
      <w:pPr>
        <w:spacing w:after="0" w:line="240" w:lineRule="auto"/>
        <w:ind w:firstLine="709"/>
        <w:contextualSpacing/>
        <w:rPr>
          <w:rFonts w:ascii="Times New Roman" w:eastAsia="Calibri" w:hAnsi="Times New Roman" w:cs="Times New Roman"/>
          <w:sz w:val="24"/>
          <w:szCs w:val="24"/>
        </w:rPr>
      </w:pPr>
      <w:r w:rsidRPr="0072564C">
        <w:rPr>
          <w:rFonts w:ascii="Times New Roman" w:eastAsia="Calibri" w:hAnsi="Times New Roman" w:cs="Times New Roman"/>
          <w:sz w:val="24"/>
          <w:szCs w:val="24"/>
        </w:rPr>
        <w:t>По тази обособена позиция се определят следните ориентировъчни к</w:t>
      </w:r>
      <w:r>
        <w:rPr>
          <w:rFonts w:ascii="Times New Roman" w:eastAsia="Calibri" w:hAnsi="Times New Roman" w:cs="Times New Roman"/>
          <w:sz w:val="24"/>
          <w:szCs w:val="24"/>
        </w:rPr>
        <w:t>оличества на избраните продукти:</w:t>
      </w:r>
    </w:p>
    <w:p w:rsidR="00712AF7" w:rsidRPr="00E15A56" w:rsidRDefault="00712AF7" w:rsidP="00712AF7">
      <w:pPr>
        <w:spacing w:after="0" w:line="240" w:lineRule="auto"/>
        <w:contextualSpacing/>
        <w:rPr>
          <w:rFonts w:ascii="Times New Roman" w:eastAsia="Calibri" w:hAnsi="Times New Roman" w:cs="Times New Roman"/>
          <w:sz w:val="24"/>
          <w:szCs w:val="24"/>
        </w:rPr>
      </w:pP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712AF7" w:rsidTr="00530435">
        <w:trPr>
          <w:trHeight w:val="1428"/>
        </w:trPr>
        <w:tc>
          <w:tcPr>
            <w:tcW w:w="495" w:type="dxa"/>
          </w:tcPr>
          <w:p w:rsidR="00712AF7" w:rsidRDefault="00712AF7" w:rsidP="00530435">
            <w:pPr>
              <w:ind w:left="108"/>
              <w:contextualSpacing/>
              <w:jc w:val="both"/>
              <w:rPr>
                <w:rFonts w:ascii="Times New Roman" w:hAnsi="Times New Roman" w:cs="Times New Roman"/>
              </w:rPr>
            </w:pPr>
          </w:p>
          <w:p w:rsidR="00712AF7" w:rsidRDefault="00712AF7"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712AF7" w:rsidRDefault="00712AF7" w:rsidP="00530435">
            <w:pPr>
              <w:ind w:left="108"/>
              <w:contextualSpacing/>
              <w:jc w:val="center"/>
              <w:rPr>
                <w:rFonts w:ascii="Times New Roman" w:hAnsi="Times New Roman" w:cs="Times New Roman"/>
              </w:rPr>
            </w:pPr>
          </w:p>
          <w:p w:rsidR="00712AF7" w:rsidRDefault="00712AF7"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712AF7" w:rsidRDefault="00712AF7" w:rsidP="00530435">
            <w:pPr>
              <w:ind w:left="108"/>
              <w:contextualSpacing/>
              <w:jc w:val="both"/>
              <w:rPr>
                <w:rFonts w:ascii="Times New Roman" w:hAnsi="Times New Roman" w:cs="Times New Roman"/>
              </w:rPr>
            </w:pPr>
          </w:p>
          <w:p w:rsidR="00712AF7" w:rsidRDefault="00712AF7"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712AF7" w:rsidRDefault="00712AF7" w:rsidP="00530435">
            <w:pPr>
              <w:ind w:left="108"/>
              <w:contextualSpacing/>
              <w:jc w:val="both"/>
              <w:rPr>
                <w:rFonts w:ascii="Times New Roman" w:hAnsi="Times New Roman" w:cs="Times New Roman"/>
              </w:rPr>
            </w:pPr>
          </w:p>
          <w:p w:rsidR="00712AF7" w:rsidRPr="00712AF7" w:rsidRDefault="00E932C7" w:rsidP="00530435">
            <w:pPr>
              <w:ind w:left="108"/>
              <w:contextualSpacing/>
              <w:jc w:val="both"/>
              <w:rPr>
                <w:rFonts w:ascii="Times New Roman" w:hAnsi="Times New Roman" w:cs="Times New Roman"/>
              </w:rPr>
            </w:pPr>
            <w:r>
              <w:rPr>
                <w:rFonts w:ascii="Times New Roman" w:hAnsi="Times New Roman" w:cs="Times New Roman"/>
              </w:rPr>
              <w:t>Прогнозни</w:t>
            </w:r>
            <w:r w:rsidR="00DB6A53">
              <w:rPr>
                <w:rFonts w:ascii="Times New Roman" w:hAnsi="Times New Roman" w:cs="Times New Roman"/>
              </w:rPr>
              <w:t xml:space="preserve"> количества за </w:t>
            </w:r>
            <w:r w:rsidR="005F705E">
              <w:rPr>
                <w:rFonts w:ascii="Times New Roman" w:hAnsi="Times New Roman" w:cs="Times New Roman"/>
                <w:lang w:val="en-US"/>
              </w:rPr>
              <w:t>2</w:t>
            </w:r>
            <w:r w:rsidR="00712AF7" w:rsidRPr="00620559">
              <w:rPr>
                <w:rFonts w:ascii="Times New Roman" w:hAnsi="Times New Roman" w:cs="Times New Roman"/>
                <w:lang w:val="ru-RU"/>
              </w:rPr>
              <w:t>(</w:t>
            </w:r>
            <w:r w:rsidR="005F705E">
              <w:rPr>
                <w:rFonts w:ascii="Times New Roman" w:hAnsi="Times New Roman" w:cs="Times New Roman"/>
              </w:rPr>
              <w:t>две</w:t>
            </w:r>
            <w:r w:rsidR="00712AF7">
              <w:rPr>
                <w:rFonts w:ascii="Times New Roman" w:hAnsi="Times New Roman" w:cs="Times New Roman"/>
              </w:rPr>
              <w:t>) години</w:t>
            </w:r>
          </w:p>
        </w:tc>
        <w:tc>
          <w:tcPr>
            <w:tcW w:w="3935" w:type="dxa"/>
          </w:tcPr>
          <w:p w:rsidR="00712AF7" w:rsidRDefault="00712AF7" w:rsidP="00530435">
            <w:pPr>
              <w:ind w:left="108"/>
              <w:contextualSpacing/>
              <w:jc w:val="both"/>
              <w:rPr>
                <w:rFonts w:ascii="Times New Roman" w:hAnsi="Times New Roman" w:cs="Times New Roman"/>
              </w:rPr>
            </w:pPr>
          </w:p>
          <w:p w:rsidR="00712AF7" w:rsidRDefault="00712AF7"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712AF7" w:rsidRPr="00447617" w:rsidTr="00530435">
        <w:tblPrEx>
          <w:tblCellMar>
            <w:left w:w="108" w:type="dxa"/>
            <w:right w:w="108" w:type="dxa"/>
          </w:tblCellMar>
          <w:tblLook w:val="04A0"/>
        </w:tblPrEx>
        <w:tc>
          <w:tcPr>
            <w:tcW w:w="495" w:type="dxa"/>
          </w:tcPr>
          <w:p w:rsidR="00712AF7" w:rsidRPr="008A14DC" w:rsidRDefault="008A14DC" w:rsidP="00530435">
            <w:pPr>
              <w:rPr>
                <w:rFonts w:ascii="Times New Roman" w:hAnsi="Times New Roman" w:cs="Times New Roman"/>
              </w:rPr>
            </w:pPr>
            <w:r>
              <w:rPr>
                <w:rFonts w:ascii="Times New Roman" w:hAnsi="Times New Roman" w:cs="Times New Roman"/>
              </w:rPr>
              <w:t>1.</w:t>
            </w:r>
          </w:p>
        </w:tc>
        <w:tc>
          <w:tcPr>
            <w:tcW w:w="2307" w:type="dxa"/>
          </w:tcPr>
          <w:p w:rsidR="00712AF7" w:rsidRPr="00447617" w:rsidRDefault="00A77551" w:rsidP="00A77551">
            <w:pPr>
              <w:rPr>
                <w:rFonts w:ascii="Times New Roman" w:hAnsi="Times New Roman" w:cs="Times New Roman"/>
              </w:rPr>
            </w:pPr>
            <w:r>
              <w:rPr>
                <w:rFonts w:ascii="Times New Roman" w:hAnsi="Times New Roman" w:cs="Times New Roman"/>
              </w:rPr>
              <w:t>Кайма</w:t>
            </w:r>
            <w:r w:rsidR="00995BE3">
              <w:rPr>
                <w:rFonts w:ascii="Times New Roman" w:hAnsi="Times New Roman" w:cs="Times New Roman"/>
              </w:rPr>
              <w:t xml:space="preserve"> смес - 60%</w:t>
            </w:r>
            <w:r>
              <w:rPr>
                <w:rFonts w:ascii="Times New Roman" w:hAnsi="Times New Roman" w:cs="Times New Roman"/>
              </w:rPr>
              <w:t xml:space="preserve"> </w:t>
            </w:r>
            <w:r w:rsidR="00995BE3">
              <w:rPr>
                <w:rFonts w:ascii="Times New Roman" w:hAnsi="Times New Roman" w:cs="Times New Roman"/>
              </w:rPr>
              <w:t>телешко, 40%свинско</w:t>
            </w:r>
            <w:r w:rsidR="00B052EB">
              <w:rPr>
                <w:rFonts w:ascii="Times New Roman" w:hAnsi="Times New Roman" w:cs="Times New Roman"/>
              </w:rPr>
              <w:t>/</w:t>
            </w:r>
            <w:r w:rsidR="00F224B0">
              <w:rPr>
                <w:rFonts w:ascii="Times New Roman" w:hAnsi="Times New Roman" w:cs="Times New Roman"/>
              </w:rPr>
              <w:t>полиетиленови опаковки по 0.250</w:t>
            </w:r>
            <w:r w:rsidR="00B052EB">
              <w:rPr>
                <w:rFonts w:ascii="Times New Roman" w:hAnsi="Times New Roman" w:cs="Times New Roman"/>
              </w:rPr>
              <w:t>кг./ замразена</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D71C0C" w:rsidRDefault="00D71C0C" w:rsidP="00A26751">
            <w:pPr>
              <w:rPr>
                <w:rFonts w:ascii="Times New Roman" w:hAnsi="Times New Roman" w:cs="Times New Roman"/>
                <w:lang w:val="en-US"/>
              </w:rPr>
            </w:pPr>
            <w:r>
              <w:rPr>
                <w:rFonts w:ascii="Times New Roman" w:hAnsi="Times New Roman" w:cs="Times New Roman"/>
                <w:lang w:val="en-US"/>
              </w:rPr>
              <w:t>5200</w:t>
            </w:r>
          </w:p>
        </w:tc>
        <w:tc>
          <w:tcPr>
            <w:tcW w:w="3935" w:type="dxa"/>
          </w:tcPr>
          <w:p w:rsidR="00712AF7" w:rsidRPr="008A3521" w:rsidRDefault="00A77551" w:rsidP="003242D0">
            <w:pPr>
              <w:jc w:val="both"/>
              <w:rPr>
                <w:rFonts w:ascii="Times New Roman" w:hAnsi="Times New Roman" w:cs="Times New Roman"/>
              </w:rPr>
            </w:pPr>
            <w:r>
              <w:rPr>
                <w:rFonts w:ascii="Times New Roman" w:hAnsi="Times New Roman" w:cs="Times New Roman"/>
              </w:rPr>
              <w:t xml:space="preserve">ТД на производителя. Външен вид- хомогенна маса с равномерно разпределени парченца месо и тлъстини. Цвят – бледокафяв до червен. Мирис- свойствен за прясно месо. </w:t>
            </w:r>
            <w:r w:rsidR="003242D0">
              <w:rPr>
                <w:rFonts w:ascii="Times New Roman" w:hAnsi="Times New Roman" w:cs="Times New Roman"/>
              </w:rPr>
              <w:t>С</w:t>
            </w:r>
            <w:r>
              <w:rPr>
                <w:rFonts w:ascii="Times New Roman" w:hAnsi="Times New Roman" w:cs="Times New Roman"/>
              </w:rPr>
              <w:t>мес от телешко и свинско месо в съотношение 60:40%.</w:t>
            </w:r>
            <w:r w:rsidR="009C2B6C">
              <w:rPr>
                <w:rFonts w:ascii="Times New Roman" w:hAnsi="Times New Roman" w:cs="Times New Roman"/>
              </w:rPr>
              <w:t xml:space="preserve"> (телешко 60%, свинско 40%)</w:t>
            </w:r>
          </w:p>
        </w:tc>
      </w:tr>
      <w:tr w:rsidR="00D1359E" w:rsidRPr="00447617" w:rsidTr="00530435">
        <w:tblPrEx>
          <w:tblCellMar>
            <w:left w:w="108" w:type="dxa"/>
            <w:right w:w="108" w:type="dxa"/>
          </w:tblCellMar>
          <w:tblLook w:val="04A0"/>
        </w:tblPrEx>
        <w:tc>
          <w:tcPr>
            <w:tcW w:w="495" w:type="dxa"/>
          </w:tcPr>
          <w:p w:rsidR="00D1359E" w:rsidRDefault="00C62A06" w:rsidP="00530435">
            <w:pPr>
              <w:rPr>
                <w:rFonts w:ascii="Times New Roman" w:hAnsi="Times New Roman" w:cs="Times New Roman"/>
              </w:rPr>
            </w:pPr>
            <w:r>
              <w:rPr>
                <w:rFonts w:ascii="Times New Roman" w:hAnsi="Times New Roman" w:cs="Times New Roman"/>
              </w:rPr>
              <w:t>2.</w:t>
            </w:r>
          </w:p>
        </w:tc>
        <w:tc>
          <w:tcPr>
            <w:tcW w:w="2307" w:type="dxa"/>
          </w:tcPr>
          <w:p w:rsidR="00D1359E" w:rsidRDefault="00D1359E" w:rsidP="00A77551">
            <w:pPr>
              <w:rPr>
                <w:rFonts w:ascii="Times New Roman" w:hAnsi="Times New Roman" w:cs="Times New Roman"/>
              </w:rPr>
            </w:pPr>
            <w:r>
              <w:rPr>
                <w:rFonts w:ascii="Times New Roman" w:hAnsi="Times New Roman" w:cs="Times New Roman"/>
              </w:rPr>
              <w:t>Кайма</w:t>
            </w:r>
            <w:r w:rsidR="00995BE3">
              <w:rPr>
                <w:rFonts w:ascii="Times New Roman" w:hAnsi="Times New Roman" w:cs="Times New Roman"/>
              </w:rPr>
              <w:t xml:space="preserve"> смес </w:t>
            </w:r>
            <w:r w:rsidR="00E054FA">
              <w:rPr>
                <w:rFonts w:ascii="Times New Roman" w:hAnsi="Times New Roman" w:cs="Times New Roman"/>
              </w:rPr>
              <w:t>–</w:t>
            </w:r>
            <w:r w:rsidR="00995BE3">
              <w:rPr>
                <w:rFonts w:ascii="Times New Roman" w:hAnsi="Times New Roman" w:cs="Times New Roman"/>
              </w:rPr>
              <w:t xml:space="preserve"> </w:t>
            </w:r>
            <w:r w:rsidR="00E054FA">
              <w:rPr>
                <w:rFonts w:ascii="Times New Roman" w:hAnsi="Times New Roman" w:cs="Times New Roman"/>
              </w:rPr>
              <w:t>60% свинско, 40% телешко</w:t>
            </w:r>
            <w:r>
              <w:rPr>
                <w:rFonts w:ascii="Times New Roman" w:hAnsi="Times New Roman" w:cs="Times New Roman"/>
              </w:rPr>
              <w:t xml:space="preserve"> /</w:t>
            </w:r>
            <w:r w:rsidR="00F224B0">
              <w:rPr>
                <w:rFonts w:ascii="Times New Roman" w:hAnsi="Times New Roman" w:cs="Times New Roman"/>
              </w:rPr>
              <w:t>полиетиленови опаковки по 0.250</w:t>
            </w:r>
            <w:r>
              <w:rPr>
                <w:rFonts w:ascii="Times New Roman" w:hAnsi="Times New Roman" w:cs="Times New Roman"/>
              </w:rPr>
              <w:t>кг./ замразена</w:t>
            </w:r>
          </w:p>
        </w:tc>
        <w:tc>
          <w:tcPr>
            <w:tcW w:w="1134" w:type="dxa"/>
          </w:tcPr>
          <w:p w:rsidR="00D1359E" w:rsidRPr="00447617" w:rsidRDefault="00D1359E" w:rsidP="00530435">
            <w:pPr>
              <w:rPr>
                <w:rFonts w:ascii="Times New Roman" w:hAnsi="Times New Roman" w:cs="Times New Roman"/>
              </w:rPr>
            </w:pPr>
            <w:r w:rsidRPr="00447617">
              <w:rPr>
                <w:rFonts w:ascii="Times New Roman" w:hAnsi="Times New Roman" w:cs="Times New Roman"/>
              </w:rPr>
              <w:t>Кг.</w:t>
            </w:r>
          </w:p>
        </w:tc>
        <w:tc>
          <w:tcPr>
            <w:tcW w:w="1417" w:type="dxa"/>
          </w:tcPr>
          <w:p w:rsidR="00D1359E" w:rsidRPr="00C20542" w:rsidRDefault="00C20542" w:rsidP="00A26751">
            <w:pPr>
              <w:rPr>
                <w:rFonts w:ascii="Times New Roman" w:hAnsi="Times New Roman" w:cs="Times New Roman"/>
                <w:lang w:val="en-US"/>
              </w:rPr>
            </w:pPr>
            <w:r>
              <w:rPr>
                <w:rFonts w:ascii="Times New Roman" w:hAnsi="Times New Roman" w:cs="Times New Roman"/>
                <w:lang w:val="en-US"/>
              </w:rPr>
              <w:t>4500</w:t>
            </w:r>
          </w:p>
        </w:tc>
        <w:tc>
          <w:tcPr>
            <w:tcW w:w="3935" w:type="dxa"/>
          </w:tcPr>
          <w:p w:rsidR="00D1359E" w:rsidRDefault="0085661F" w:rsidP="0085661F">
            <w:pPr>
              <w:jc w:val="both"/>
              <w:rPr>
                <w:rFonts w:ascii="Times New Roman" w:hAnsi="Times New Roman" w:cs="Times New Roman"/>
              </w:rPr>
            </w:pPr>
            <w:r>
              <w:rPr>
                <w:rFonts w:ascii="Times New Roman" w:hAnsi="Times New Roman" w:cs="Times New Roman"/>
              </w:rPr>
              <w:t>ТД на производителя. Външен вид- хомогенна маса с равномерно разпределени парченца месо и тлъстини. Цвят – бледокафяв до червен. Мирис- свойствен за прясно месо. Смес от  свинско и телешко месо в съотношение 60:40%</w:t>
            </w:r>
            <w:r w:rsidR="009C2B6C">
              <w:rPr>
                <w:rFonts w:ascii="Times New Roman" w:hAnsi="Times New Roman" w:cs="Times New Roman"/>
              </w:rPr>
              <w:t xml:space="preserve"> (свинско60%, телешко 40%)</w:t>
            </w:r>
          </w:p>
        </w:tc>
      </w:tr>
      <w:tr w:rsidR="00712AF7" w:rsidRPr="00447617" w:rsidTr="00530435">
        <w:tblPrEx>
          <w:tblCellMar>
            <w:left w:w="108" w:type="dxa"/>
            <w:right w:w="108" w:type="dxa"/>
          </w:tblCellMar>
          <w:tblLook w:val="04A0"/>
        </w:tblPrEx>
        <w:tc>
          <w:tcPr>
            <w:tcW w:w="495" w:type="dxa"/>
          </w:tcPr>
          <w:p w:rsidR="00712AF7" w:rsidRPr="00447617" w:rsidRDefault="00C62A06" w:rsidP="00530435">
            <w:pPr>
              <w:rPr>
                <w:rFonts w:ascii="Times New Roman" w:hAnsi="Times New Roman" w:cs="Times New Roman"/>
              </w:rPr>
            </w:pPr>
            <w:r w:rsidRPr="000E389E">
              <w:rPr>
                <w:rFonts w:ascii="Times New Roman" w:hAnsi="Times New Roman" w:cs="Times New Roman"/>
              </w:rPr>
              <w:t>3.</w:t>
            </w:r>
          </w:p>
        </w:tc>
        <w:tc>
          <w:tcPr>
            <w:tcW w:w="2307" w:type="dxa"/>
          </w:tcPr>
          <w:p w:rsidR="008073A1" w:rsidRDefault="00B42F02" w:rsidP="008073A1">
            <w:pPr>
              <w:ind w:left="108"/>
              <w:contextualSpacing/>
              <w:rPr>
                <w:rFonts w:ascii="Times New Roman" w:hAnsi="Times New Roman" w:cs="Times New Roman"/>
              </w:rPr>
            </w:pPr>
            <w:r>
              <w:rPr>
                <w:rFonts w:ascii="Times New Roman" w:hAnsi="Times New Roman" w:cs="Times New Roman"/>
              </w:rPr>
              <w:t>Телешки шол/замразен</w:t>
            </w:r>
            <w:r w:rsidR="00D225A3">
              <w:rPr>
                <w:rFonts w:ascii="Times New Roman" w:hAnsi="Times New Roman" w:cs="Times New Roman"/>
              </w:rPr>
              <w:t xml:space="preserve"> без кост</w:t>
            </w:r>
            <w:r w:rsidR="003531B7">
              <w:rPr>
                <w:rFonts w:ascii="Times New Roman" w:hAnsi="Times New Roman" w:cs="Times New Roman"/>
              </w:rPr>
              <w:t>/</w:t>
            </w:r>
            <w:r w:rsidR="008073A1">
              <w:rPr>
                <w:rFonts w:ascii="Times New Roman" w:hAnsi="Times New Roman" w:cs="Times New Roman"/>
              </w:rPr>
              <w:t xml:space="preserve">в </w:t>
            </w:r>
            <w:r w:rsidR="003531B7">
              <w:rPr>
                <w:rFonts w:ascii="Times New Roman" w:hAnsi="Times New Roman" w:cs="Times New Roman"/>
              </w:rPr>
              <w:t>полиетиленови опаковки</w:t>
            </w:r>
            <w:r w:rsidR="008073A1">
              <w:rPr>
                <w:rFonts w:ascii="Times New Roman" w:hAnsi="Times New Roman" w:cs="Times New Roman"/>
              </w:rPr>
              <w:t xml:space="preserve"> в зависимост от заявката/ </w:t>
            </w:r>
          </w:p>
          <w:p w:rsidR="00712AF7" w:rsidRPr="00447617" w:rsidRDefault="00712AF7" w:rsidP="00892508">
            <w:pPr>
              <w:rPr>
                <w:rFonts w:ascii="Times New Roman" w:hAnsi="Times New Roman" w:cs="Times New Roman"/>
              </w:rPr>
            </w:pP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E158BE" w:rsidP="00892508">
            <w:pPr>
              <w:rPr>
                <w:rFonts w:ascii="Times New Roman" w:hAnsi="Times New Roman" w:cs="Times New Roman"/>
                <w:lang w:val="en-US"/>
              </w:rPr>
            </w:pPr>
            <w:r>
              <w:rPr>
                <w:rFonts w:ascii="Times New Roman" w:hAnsi="Times New Roman" w:cs="Times New Roman"/>
                <w:lang w:val="en-US"/>
              </w:rPr>
              <w:t xml:space="preserve"> 6</w:t>
            </w:r>
            <w:r w:rsidR="009A04FC">
              <w:rPr>
                <w:rFonts w:ascii="Times New Roman" w:hAnsi="Times New Roman" w:cs="Times New Roman"/>
                <w:lang w:val="en-US"/>
              </w:rPr>
              <w:t>000</w:t>
            </w:r>
          </w:p>
        </w:tc>
        <w:tc>
          <w:tcPr>
            <w:tcW w:w="3935" w:type="dxa"/>
          </w:tcPr>
          <w:p w:rsidR="00712AF7" w:rsidRPr="00826714" w:rsidRDefault="00712AF7" w:rsidP="009D7F73">
            <w:pPr>
              <w:jc w:val="both"/>
              <w:rPr>
                <w:rFonts w:ascii="Times New Roman" w:hAnsi="Times New Roman" w:cs="Times New Roman"/>
              </w:rPr>
            </w:pPr>
            <w:r>
              <w:rPr>
                <w:rFonts w:ascii="Times New Roman" w:hAnsi="Times New Roman" w:cs="Times New Roman"/>
              </w:rPr>
              <w:t>ТД на производителя.</w:t>
            </w:r>
            <w:r w:rsidR="00B42F02">
              <w:rPr>
                <w:rFonts w:ascii="Times New Roman" w:hAnsi="Times New Roman" w:cs="Times New Roman"/>
              </w:rPr>
              <w:t xml:space="preserve"> Месото да е без видими тлъстини и сухожилия. Цвят  и мирис</w:t>
            </w:r>
            <w:r w:rsidR="00303496">
              <w:rPr>
                <w:rFonts w:ascii="Times New Roman" w:hAnsi="Times New Roman" w:cs="Times New Roman"/>
              </w:rPr>
              <w:t>,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447617" w:rsidRDefault="00C62A06" w:rsidP="00530435">
            <w:pPr>
              <w:rPr>
                <w:rFonts w:ascii="Times New Roman" w:hAnsi="Times New Roman" w:cs="Times New Roman"/>
              </w:rPr>
            </w:pPr>
            <w:r>
              <w:rPr>
                <w:rFonts w:ascii="Times New Roman" w:hAnsi="Times New Roman" w:cs="Times New Roman"/>
              </w:rPr>
              <w:t>4</w:t>
            </w:r>
            <w:r w:rsidR="008A14DC">
              <w:rPr>
                <w:rFonts w:ascii="Times New Roman" w:hAnsi="Times New Roman" w:cs="Times New Roman"/>
              </w:rPr>
              <w:t>.</w:t>
            </w:r>
          </w:p>
        </w:tc>
        <w:tc>
          <w:tcPr>
            <w:tcW w:w="2307" w:type="dxa"/>
          </w:tcPr>
          <w:p w:rsidR="008073A1" w:rsidRDefault="00D225A3" w:rsidP="008073A1">
            <w:pPr>
              <w:ind w:left="108"/>
              <w:contextualSpacing/>
              <w:rPr>
                <w:rFonts w:ascii="Times New Roman" w:hAnsi="Times New Roman" w:cs="Times New Roman"/>
              </w:rPr>
            </w:pPr>
            <w:r>
              <w:rPr>
                <w:rFonts w:ascii="Times New Roman" w:hAnsi="Times New Roman" w:cs="Times New Roman"/>
              </w:rPr>
              <w:t>Телешки шол/охладен / без кост/</w:t>
            </w:r>
            <w:r w:rsidR="003531B7">
              <w:rPr>
                <w:rFonts w:ascii="Times New Roman" w:hAnsi="Times New Roman" w:cs="Times New Roman"/>
              </w:rPr>
              <w:t xml:space="preserve"> полиетиленови опаковки </w:t>
            </w:r>
            <w:r w:rsidR="008073A1">
              <w:rPr>
                <w:rFonts w:ascii="Times New Roman" w:hAnsi="Times New Roman" w:cs="Times New Roman"/>
              </w:rPr>
              <w:t xml:space="preserve">в зависимост от заявката/ </w:t>
            </w:r>
          </w:p>
          <w:p w:rsidR="00712AF7" w:rsidRPr="00447617" w:rsidRDefault="00712AF7" w:rsidP="00D04810">
            <w:pPr>
              <w:rPr>
                <w:rFonts w:ascii="Times New Roman" w:hAnsi="Times New Roman" w:cs="Times New Roman"/>
              </w:rPr>
            </w:pPr>
          </w:p>
        </w:tc>
        <w:tc>
          <w:tcPr>
            <w:tcW w:w="1134" w:type="dxa"/>
          </w:tcPr>
          <w:p w:rsidR="00712AF7" w:rsidRPr="00447617" w:rsidRDefault="00450E09" w:rsidP="00530435">
            <w:pPr>
              <w:rPr>
                <w:rFonts w:ascii="Times New Roman" w:hAnsi="Times New Roman" w:cs="Times New Roman"/>
              </w:rPr>
            </w:pPr>
            <w:r>
              <w:rPr>
                <w:rFonts w:ascii="Times New Roman" w:hAnsi="Times New Roman" w:cs="Times New Roman"/>
              </w:rPr>
              <w:t>Кг.</w:t>
            </w:r>
          </w:p>
        </w:tc>
        <w:tc>
          <w:tcPr>
            <w:tcW w:w="1417" w:type="dxa"/>
          </w:tcPr>
          <w:p w:rsidR="00712AF7" w:rsidRPr="009F5A68" w:rsidRDefault="00112CC2" w:rsidP="00450E09">
            <w:pPr>
              <w:rPr>
                <w:rFonts w:ascii="Times New Roman" w:hAnsi="Times New Roman" w:cs="Times New Roman"/>
                <w:lang w:val="en-US"/>
              </w:rPr>
            </w:pPr>
            <w:r>
              <w:rPr>
                <w:rFonts w:ascii="Times New Roman" w:hAnsi="Times New Roman" w:cs="Times New Roman"/>
                <w:lang w:val="en-US"/>
              </w:rPr>
              <w:t>150</w:t>
            </w:r>
          </w:p>
        </w:tc>
        <w:tc>
          <w:tcPr>
            <w:tcW w:w="3935" w:type="dxa"/>
          </w:tcPr>
          <w:p w:rsidR="00712AF7" w:rsidRPr="00447617" w:rsidRDefault="00D04810" w:rsidP="00530435">
            <w:pPr>
              <w:jc w:val="both"/>
              <w:rPr>
                <w:rFonts w:ascii="Times New Roman" w:hAnsi="Times New Roman" w:cs="Times New Roman"/>
              </w:rPr>
            </w:pPr>
            <w:r>
              <w:rPr>
                <w:rFonts w:ascii="Times New Roman" w:hAnsi="Times New Roman" w:cs="Times New Roman"/>
              </w:rPr>
              <w:t>ТД на производителя. Месото да е без видими тлъстини и сухожилия. Цвят  и мирис, съответстващ на прясно месо</w:t>
            </w:r>
          </w:p>
        </w:tc>
      </w:tr>
      <w:tr w:rsidR="00D04810" w:rsidRPr="00447617" w:rsidTr="00530435">
        <w:tblPrEx>
          <w:tblCellMar>
            <w:left w:w="108" w:type="dxa"/>
            <w:right w:w="108" w:type="dxa"/>
          </w:tblCellMar>
          <w:tblLook w:val="04A0"/>
        </w:tblPrEx>
        <w:tc>
          <w:tcPr>
            <w:tcW w:w="495" w:type="dxa"/>
          </w:tcPr>
          <w:p w:rsidR="00D04810" w:rsidRDefault="00C62A06" w:rsidP="00530435">
            <w:pPr>
              <w:rPr>
                <w:rFonts w:ascii="Times New Roman" w:hAnsi="Times New Roman" w:cs="Times New Roman"/>
              </w:rPr>
            </w:pPr>
            <w:r>
              <w:rPr>
                <w:rFonts w:ascii="Times New Roman" w:hAnsi="Times New Roman" w:cs="Times New Roman"/>
              </w:rPr>
              <w:t>5.</w:t>
            </w:r>
          </w:p>
        </w:tc>
        <w:tc>
          <w:tcPr>
            <w:tcW w:w="2307" w:type="dxa"/>
          </w:tcPr>
          <w:p w:rsidR="008073A1" w:rsidRDefault="00D04810" w:rsidP="008073A1">
            <w:pPr>
              <w:ind w:left="108"/>
              <w:contextualSpacing/>
              <w:rPr>
                <w:rFonts w:ascii="Times New Roman" w:hAnsi="Times New Roman" w:cs="Times New Roman"/>
              </w:rPr>
            </w:pPr>
            <w:r>
              <w:rPr>
                <w:rFonts w:ascii="Times New Roman" w:hAnsi="Times New Roman" w:cs="Times New Roman"/>
              </w:rPr>
              <w:t>Свинско месо/бут/-замразено без кост</w:t>
            </w:r>
            <w:r w:rsidR="00D225A3">
              <w:rPr>
                <w:rFonts w:ascii="Times New Roman" w:hAnsi="Times New Roman" w:cs="Times New Roman"/>
              </w:rPr>
              <w:t>/</w:t>
            </w:r>
            <w:r w:rsidR="003531B7">
              <w:rPr>
                <w:rFonts w:ascii="Times New Roman" w:hAnsi="Times New Roman" w:cs="Times New Roman"/>
              </w:rPr>
              <w:t xml:space="preserve"> полиетиленови опаковки </w:t>
            </w:r>
            <w:r w:rsidR="008073A1">
              <w:rPr>
                <w:rFonts w:ascii="Times New Roman" w:hAnsi="Times New Roman" w:cs="Times New Roman"/>
              </w:rPr>
              <w:t xml:space="preserve">в зависимост от заявката/ </w:t>
            </w:r>
          </w:p>
          <w:p w:rsidR="00D04810" w:rsidRDefault="00D04810" w:rsidP="00530435">
            <w:pPr>
              <w:rPr>
                <w:rFonts w:ascii="Times New Roman" w:hAnsi="Times New Roman" w:cs="Times New Roman"/>
              </w:rPr>
            </w:pPr>
          </w:p>
        </w:tc>
        <w:tc>
          <w:tcPr>
            <w:tcW w:w="1134" w:type="dxa"/>
          </w:tcPr>
          <w:p w:rsidR="00D04810" w:rsidRDefault="00D04810" w:rsidP="00530435">
            <w:pPr>
              <w:rPr>
                <w:rFonts w:ascii="Times New Roman" w:hAnsi="Times New Roman" w:cs="Times New Roman"/>
              </w:rPr>
            </w:pPr>
            <w:r>
              <w:rPr>
                <w:rFonts w:ascii="Times New Roman" w:hAnsi="Times New Roman" w:cs="Times New Roman"/>
              </w:rPr>
              <w:lastRenderedPageBreak/>
              <w:t>Кг.</w:t>
            </w:r>
          </w:p>
        </w:tc>
        <w:tc>
          <w:tcPr>
            <w:tcW w:w="1417" w:type="dxa"/>
          </w:tcPr>
          <w:p w:rsidR="00D04810" w:rsidRPr="009F5A68" w:rsidRDefault="00963240" w:rsidP="00450E09">
            <w:pPr>
              <w:rPr>
                <w:rFonts w:ascii="Times New Roman" w:hAnsi="Times New Roman" w:cs="Times New Roman"/>
                <w:lang w:val="en-US"/>
              </w:rPr>
            </w:pPr>
            <w:r>
              <w:rPr>
                <w:rFonts w:ascii="Times New Roman" w:hAnsi="Times New Roman" w:cs="Times New Roman"/>
                <w:lang w:val="en-US"/>
              </w:rPr>
              <w:t>9000</w:t>
            </w:r>
          </w:p>
        </w:tc>
        <w:tc>
          <w:tcPr>
            <w:tcW w:w="3935" w:type="dxa"/>
          </w:tcPr>
          <w:p w:rsidR="00D04810" w:rsidRDefault="00D04810" w:rsidP="00530435">
            <w:pPr>
              <w:jc w:val="both"/>
              <w:rPr>
                <w:rFonts w:ascii="Times New Roman" w:hAnsi="Times New Roman" w:cs="Times New Roman"/>
              </w:rPr>
            </w:pPr>
            <w:r>
              <w:rPr>
                <w:rFonts w:ascii="Times New Roman" w:hAnsi="Times New Roman" w:cs="Times New Roman"/>
              </w:rPr>
              <w:t>ТД на производителя. Без наличие на сланина. Цвят и мирис,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447617" w:rsidRDefault="00C62A06" w:rsidP="00530435">
            <w:pPr>
              <w:rPr>
                <w:rFonts w:ascii="Times New Roman" w:hAnsi="Times New Roman" w:cs="Times New Roman"/>
              </w:rPr>
            </w:pPr>
            <w:r>
              <w:rPr>
                <w:rFonts w:ascii="Times New Roman" w:hAnsi="Times New Roman" w:cs="Times New Roman"/>
              </w:rPr>
              <w:lastRenderedPageBreak/>
              <w:t>6.</w:t>
            </w:r>
          </w:p>
        </w:tc>
        <w:tc>
          <w:tcPr>
            <w:tcW w:w="2307" w:type="dxa"/>
          </w:tcPr>
          <w:p w:rsidR="008073A1" w:rsidRDefault="00D04810" w:rsidP="008073A1">
            <w:pPr>
              <w:ind w:left="108"/>
              <w:contextualSpacing/>
              <w:rPr>
                <w:rFonts w:ascii="Times New Roman" w:hAnsi="Times New Roman" w:cs="Times New Roman"/>
              </w:rPr>
            </w:pPr>
            <w:r>
              <w:rPr>
                <w:rFonts w:ascii="Times New Roman" w:hAnsi="Times New Roman" w:cs="Times New Roman"/>
              </w:rPr>
              <w:t>Свинско месо/бут/-охладено без кост</w:t>
            </w:r>
            <w:r w:rsidR="00D225A3">
              <w:rPr>
                <w:rFonts w:ascii="Times New Roman" w:hAnsi="Times New Roman" w:cs="Times New Roman"/>
              </w:rPr>
              <w:t>/</w:t>
            </w:r>
            <w:r w:rsidR="003531B7">
              <w:rPr>
                <w:rFonts w:ascii="Times New Roman" w:hAnsi="Times New Roman" w:cs="Times New Roman"/>
              </w:rPr>
              <w:t xml:space="preserve"> полиетиленови опаковки</w:t>
            </w:r>
            <w:r w:rsidR="008073A1">
              <w:rPr>
                <w:rFonts w:ascii="Times New Roman" w:hAnsi="Times New Roman" w:cs="Times New Roman"/>
              </w:rPr>
              <w:t xml:space="preserve"> в зависимост от заявката/ </w:t>
            </w:r>
          </w:p>
          <w:p w:rsidR="00712AF7" w:rsidRPr="00915392" w:rsidRDefault="003531B7" w:rsidP="00530435">
            <w:pPr>
              <w:rPr>
                <w:rFonts w:ascii="Times New Roman" w:hAnsi="Times New Roman" w:cs="Times New Roman"/>
              </w:rPr>
            </w:pPr>
            <w:r>
              <w:rPr>
                <w:rFonts w:ascii="Times New Roman" w:hAnsi="Times New Roman" w:cs="Times New Roman"/>
              </w:rPr>
              <w:t xml:space="preserve"> </w:t>
            </w:r>
          </w:p>
        </w:tc>
        <w:tc>
          <w:tcPr>
            <w:tcW w:w="1134" w:type="dxa"/>
          </w:tcPr>
          <w:p w:rsidR="00712AF7" w:rsidRPr="00915392" w:rsidRDefault="00D04810" w:rsidP="00530435">
            <w:pPr>
              <w:rPr>
                <w:rFonts w:ascii="Times New Roman" w:hAnsi="Times New Roman" w:cs="Times New Roman"/>
              </w:rPr>
            </w:pPr>
            <w:r>
              <w:rPr>
                <w:rFonts w:ascii="Times New Roman" w:hAnsi="Times New Roman" w:cs="Times New Roman"/>
              </w:rPr>
              <w:t>Кг.</w:t>
            </w:r>
          </w:p>
        </w:tc>
        <w:tc>
          <w:tcPr>
            <w:tcW w:w="1417" w:type="dxa"/>
          </w:tcPr>
          <w:p w:rsidR="00712AF7" w:rsidRPr="009F5A68" w:rsidRDefault="00061802" w:rsidP="00442F49">
            <w:pPr>
              <w:rPr>
                <w:rFonts w:ascii="Times New Roman" w:hAnsi="Times New Roman" w:cs="Times New Roman"/>
                <w:lang w:val="en-US"/>
              </w:rPr>
            </w:pPr>
            <w:r>
              <w:rPr>
                <w:rFonts w:ascii="Times New Roman" w:hAnsi="Times New Roman" w:cs="Times New Roman"/>
                <w:lang w:val="en-US"/>
              </w:rPr>
              <w:t>150</w:t>
            </w:r>
          </w:p>
        </w:tc>
        <w:tc>
          <w:tcPr>
            <w:tcW w:w="3935" w:type="dxa"/>
          </w:tcPr>
          <w:p w:rsidR="00712AF7" w:rsidRPr="00D341F6" w:rsidRDefault="00D04810" w:rsidP="00530435">
            <w:pPr>
              <w:jc w:val="both"/>
              <w:rPr>
                <w:rFonts w:ascii="Times New Roman" w:hAnsi="Times New Roman" w:cs="Times New Roman"/>
              </w:rPr>
            </w:pPr>
            <w:r>
              <w:rPr>
                <w:rFonts w:ascii="Times New Roman" w:hAnsi="Times New Roman" w:cs="Times New Roman"/>
              </w:rPr>
              <w:t>ТД на производителя. Без наличие на сланина. Цвят и мирис, съответстващ на прясно месо</w:t>
            </w:r>
          </w:p>
        </w:tc>
      </w:tr>
      <w:tr w:rsidR="008A34CB" w:rsidRPr="00447617" w:rsidTr="00530435">
        <w:tblPrEx>
          <w:tblCellMar>
            <w:left w:w="108" w:type="dxa"/>
            <w:right w:w="108" w:type="dxa"/>
          </w:tblCellMar>
          <w:tblLook w:val="04A0"/>
        </w:tblPrEx>
        <w:tc>
          <w:tcPr>
            <w:tcW w:w="495" w:type="dxa"/>
          </w:tcPr>
          <w:p w:rsidR="008A34CB" w:rsidRPr="008A34CB" w:rsidRDefault="00C62A06" w:rsidP="00530435">
            <w:pPr>
              <w:rPr>
                <w:rFonts w:ascii="Times New Roman" w:hAnsi="Times New Roman" w:cs="Times New Roman"/>
              </w:rPr>
            </w:pPr>
            <w:r>
              <w:rPr>
                <w:rFonts w:ascii="Times New Roman" w:hAnsi="Times New Roman" w:cs="Times New Roman"/>
              </w:rPr>
              <w:t>7</w:t>
            </w:r>
            <w:r w:rsidR="008A34CB">
              <w:rPr>
                <w:rFonts w:ascii="Times New Roman" w:hAnsi="Times New Roman" w:cs="Times New Roman"/>
              </w:rPr>
              <w:t>.</w:t>
            </w:r>
          </w:p>
        </w:tc>
        <w:tc>
          <w:tcPr>
            <w:tcW w:w="2307" w:type="dxa"/>
          </w:tcPr>
          <w:p w:rsidR="008A34CB" w:rsidRDefault="00171803" w:rsidP="00530435">
            <w:pPr>
              <w:rPr>
                <w:rFonts w:ascii="Times New Roman" w:hAnsi="Times New Roman" w:cs="Times New Roman"/>
              </w:rPr>
            </w:pPr>
            <w:r w:rsidRPr="0037434D">
              <w:rPr>
                <w:rFonts w:ascii="Times New Roman" w:hAnsi="Times New Roman" w:cs="Times New Roman"/>
              </w:rPr>
              <w:t>Агнешка четвъртина</w:t>
            </w:r>
            <w:r w:rsidR="008539A7">
              <w:rPr>
                <w:rFonts w:ascii="Times New Roman" w:hAnsi="Times New Roman" w:cs="Times New Roman"/>
              </w:rPr>
              <w:t xml:space="preserve"> задна</w:t>
            </w:r>
            <w:r w:rsidRPr="0037434D">
              <w:rPr>
                <w:rFonts w:ascii="Times New Roman" w:hAnsi="Times New Roman" w:cs="Times New Roman"/>
              </w:rPr>
              <w:t xml:space="preserve"> - </w:t>
            </w:r>
            <w:r w:rsidR="008A34CB" w:rsidRPr="0037434D">
              <w:rPr>
                <w:rFonts w:ascii="Times New Roman" w:hAnsi="Times New Roman" w:cs="Times New Roman"/>
              </w:rPr>
              <w:t>замразен</w:t>
            </w:r>
            <w:r w:rsidRPr="0037434D">
              <w:rPr>
                <w:rFonts w:ascii="Times New Roman" w:hAnsi="Times New Roman" w:cs="Times New Roman"/>
              </w:rPr>
              <w:t>а</w:t>
            </w:r>
            <w:r w:rsidR="00D225A3">
              <w:rPr>
                <w:rFonts w:ascii="Times New Roman" w:hAnsi="Times New Roman" w:cs="Times New Roman"/>
              </w:rPr>
              <w:t>/</w:t>
            </w:r>
            <w:r w:rsidR="003531B7">
              <w:rPr>
                <w:rFonts w:ascii="Times New Roman" w:hAnsi="Times New Roman" w:cs="Times New Roman"/>
              </w:rPr>
              <w:t xml:space="preserve"> полиетиленова опаковка </w:t>
            </w:r>
          </w:p>
        </w:tc>
        <w:tc>
          <w:tcPr>
            <w:tcW w:w="1134" w:type="dxa"/>
          </w:tcPr>
          <w:p w:rsidR="008A34CB" w:rsidRDefault="008A34CB" w:rsidP="00530435">
            <w:pPr>
              <w:rPr>
                <w:rFonts w:ascii="Times New Roman" w:hAnsi="Times New Roman" w:cs="Times New Roman"/>
              </w:rPr>
            </w:pPr>
            <w:r>
              <w:rPr>
                <w:rFonts w:ascii="Times New Roman" w:hAnsi="Times New Roman" w:cs="Times New Roman"/>
              </w:rPr>
              <w:t>Кг.</w:t>
            </w:r>
          </w:p>
        </w:tc>
        <w:tc>
          <w:tcPr>
            <w:tcW w:w="1417" w:type="dxa"/>
          </w:tcPr>
          <w:p w:rsidR="008A34CB" w:rsidRDefault="00B47B23" w:rsidP="00442F49">
            <w:pPr>
              <w:rPr>
                <w:rFonts w:ascii="Times New Roman" w:hAnsi="Times New Roman" w:cs="Times New Roman"/>
                <w:lang w:val="en-US"/>
              </w:rPr>
            </w:pPr>
            <w:r>
              <w:rPr>
                <w:rFonts w:ascii="Times New Roman" w:hAnsi="Times New Roman" w:cs="Times New Roman"/>
                <w:lang w:val="en-US"/>
              </w:rPr>
              <w:t>6000</w:t>
            </w:r>
          </w:p>
        </w:tc>
        <w:tc>
          <w:tcPr>
            <w:tcW w:w="3935" w:type="dxa"/>
          </w:tcPr>
          <w:p w:rsidR="008A34CB" w:rsidRDefault="008A34CB" w:rsidP="00DA2DD9">
            <w:pPr>
              <w:jc w:val="both"/>
              <w:rPr>
                <w:rFonts w:ascii="Times New Roman" w:hAnsi="Times New Roman" w:cs="Times New Roman"/>
              </w:rPr>
            </w:pPr>
            <w:r>
              <w:rPr>
                <w:rFonts w:ascii="Times New Roman" w:hAnsi="Times New Roman" w:cs="Times New Roman"/>
              </w:rPr>
              <w:t>ТД на производителя. Цвят  и мирис,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447617" w:rsidRDefault="005B1A7E" w:rsidP="00530435">
            <w:pPr>
              <w:rPr>
                <w:rFonts w:ascii="Times New Roman" w:hAnsi="Times New Roman" w:cs="Times New Roman"/>
              </w:rPr>
            </w:pPr>
            <w:r>
              <w:rPr>
                <w:rFonts w:ascii="Times New Roman" w:hAnsi="Times New Roman" w:cs="Times New Roman"/>
              </w:rPr>
              <w:t>8</w:t>
            </w:r>
            <w:r w:rsidR="008A14DC">
              <w:rPr>
                <w:rFonts w:ascii="Times New Roman" w:hAnsi="Times New Roman" w:cs="Times New Roman"/>
              </w:rPr>
              <w:t>.</w:t>
            </w:r>
          </w:p>
        </w:tc>
        <w:tc>
          <w:tcPr>
            <w:tcW w:w="2307" w:type="dxa"/>
          </w:tcPr>
          <w:p w:rsidR="00712AF7" w:rsidRPr="00447617" w:rsidRDefault="00813EA9" w:rsidP="00530435">
            <w:pPr>
              <w:rPr>
                <w:rFonts w:ascii="Times New Roman" w:hAnsi="Times New Roman" w:cs="Times New Roman"/>
              </w:rPr>
            </w:pPr>
            <w:r>
              <w:rPr>
                <w:rFonts w:ascii="Times New Roman" w:hAnsi="Times New Roman" w:cs="Times New Roman"/>
              </w:rPr>
              <w:t>Заешко месо</w:t>
            </w:r>
            <w:r w:rsidR="008539A7">
              <w:rPr>
                <w:rFonts w:ascii="Times New Roman" w:hAnsi="Times New Roman" w:cs="Times New Roman"/>
              </w:rPr>
              <w:t xml:space="preserve"> – цял заек</w:t>
            </w:r>
            <w:r w:rsidR="000A5118">
              <w:rPr>
                <w:rFonts w:ascii="Times New Roman" w:hAnsi="Times New Roman" w:cs="Times New Roman"/>
              </w:rPr>
              <w:t>/замразен</w:t>
            </w:r>
            <w:r w:rsidR="00A368D4">
              <w:rPr>
                <w:rFonts w:ascii="Times New Roman" w:hAnsi="Times New Roman" w:cs="Times New Roman"/>
              </w:rPr>
              <w:t>/</w:t>
            </w:r>
            <w:r w:rsidR="003531B7">
              <w:rPr>
                <w:rFonts w:ascii="Times New Roman" w:hAnsi="Times New Roman" w:cs="Times New Roman"/>
              </w:rPr>
              <w:t>полиетиленова опаковка</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732991" w:rsidP="00813EA9">
            <w:pPr>
              <w:rPr>
                <w:rFonts w:ascii="Times New Roman" w:hAnsi="Times New Roman" w:cs="Times New Roman"/>
                <w:lang w:val="en-US"/>
              </w:rPr>
            </w:pPr>
            <w:r>
              <w:rPr>
                <w:rFonts w:ascii="Times New Roman" w:hAnsi="Times New Roman" w:cs="Times New Roman"/>
                <w:lang w:val="en-US"/>
              </w:rPr>
              <w:t>350</w:t>
            </w:r>
          </w:p>
        </w:tc>
        <w:tc>
          <w:tcPr>
            <w:tcW w:w="3935" w:type="dxa"/>
          </w:tcPr>
          <w:p w:rsidR="00712AF7" w:rsidRPr="00826714" w:rsidRDefault="00712AF7" w:rsidP="009D7F73">
            <w:pPr>
              <w:jc w:val="both"/>
              <w:rPr>
                <w:rFonts w:ascii="Times New Roman" w:hAnsi="Times New Roman" w:cs="Times New Roman"/>
              </w:rPr>
            </w:pPr>
            <w:r>
              <w:rPr>
                <w:rFonts w:ascii="Times New Roman" w:hAnsi="Times New Roman" w:cs="Times New Roman"/>
              </w:rPr>
              <w:t>ТД на производителя.</w:t>
            </w:r>
            <w:r w:rsidR="00D341F6">
              <w:rPr>
                <w:rFonts w:ascii="Times New Roman" w:hAnsi="Times New Roman" w:cs="Times New Roman"/>
              </w:rPr>
              <w:t xml:space="preserve"> Цвят и мирис, съответстващ на прясно месо.</w:t>
            </w:r>
          </w:p>
        </w:tc>
      </w:tr>
      <w:tr w:rsidR="00712AF7" w:rsidRPr="00447617" w:rsidTr="00530435">
        <w:tblPrEx>
          <w:tblCellMar>
            <w:left w:w="108" w:type="dxa"/>
            <w:right w:w="108" w:type="dxa"/>
          </w:tblCellMar>
          <w:tblLook w:val="04A0"/>
        </w:tblPrEx>
        <w:tc>
          <w:tcPr>
            <w:tcW w:w="495" w:type="dxa"/>
          </w:tcPr>
          <w:p w:rsidR="00712AF7" w:rsidRPr="00447617" w:rsidRDefault="005B1A7E" w:rsidP="00530435">
            <w:pPr>
              <w:rPr>
                <w:rFonts w:ascii="Times New Roman" w:hAnsi="Times New Roman" w:cs="Times New Roman"/>
              </w:rPr>
            </w:pPr>
            <w:r>
              <w:rPr>
                <w:rFonts w:ascii="Times New Roman" w:hAnsi="Times New Roman" w:cs="Times New Roman"/>
              </w:rPr>
              <w:t>9</w:t>
            </w:r>
            <w:r w:rsidR="00712AF7" w:rsidRPr="00447617">
              <w:rPr>
                <w:rFonts w:ascii="Times New Roman" w:hAnsi="Times New Roman" w:cs="Times New Roman"/>
              </w:rPr>
              <w:t>.</w:t>
            </w:r>
          </w:p>
        </w:tc>
        <w:tc>
          <w:tcPr>
            <w:tcW w:w="2307" w:type="dxa"/>
          </w:tcPr>
          <w:p w:rsidR="00712AF7" w:rsidRDefault="00813EA9" w:rsidP="00530435">
            <w:pPr>
              <w:rPr>
                <w:rFonts w:ascii="Times New Roman" w:hAnsi="Times New Roman" w:cs="Times New Roman"/>
              </w:rPr>
            </w:pPr>
            <w:r>
              <w:rPr>
                <w:rFonts w:ascii="Times New Roman" w:hAnsi="Times New Roman" w:cs="Times New Roman"/>
              </w:rPr>
              <w:t>Пиле /замразено/</w:t>
            </w:r>
            <w:r w:rsidR="00271145">
              <w:rPr>
                <w:rFonts w:ascii="Times New Roman" w:hAnsi="Times New Roman" w:cs="Times New Roman"/>
              </w:rPr>
              <w:t>-</w:t>
            </w:r>
          </w:p>
          <w:p w:rsidR="00271145" w:rsidRPr="00447617" w:rsidRDefault="00271145" w:rsidP="00530435">
            <w:pPr>
              <w:rPr>
                <w:rFonts w:ascii="Times New Roman" w:hAnsi="Times New Roman" w:cs="Times New Roman"/>
              </w:rPr>
            </w:pPr>
            <w:r>
              <w:rPr>
                <w:rFonts w:ascii="Times New Roman" w:hAnsi="Times New Roman" w:cs="Times New Roman"/>
              </w:rPr>
              <w:t>натурално</w:t>
            </w:r>
            <w:r w:rsidR="00D225A3">
              <w:rPr>
                <w:rFonts w:ascii="Times New Roman" w:hAnsi="Times New Roman" w:cs="Times New Roman"/>
              </w:rPr>
              <w:t>/</w:t>
            </w:r>
            <w:r w:rsidR="00E26EC7">
              <w:rPr>
                <w:rFonts w:ascii="Times New Roman" w:hAnsi="Times New Roman" w:cs="Times New Roman"/>
              </w:rPr>
              <w:t>полиетиленова опаковка</w:t>
            </w:r>
          </w:p>
        </w:tc>
        <w:tc>
          <w:tcPr>
            <w:tcW w:w="1134" w:type="dxa"/>
          </w:tcPr>
          <w:p w:rsidR="00712AF7" w:rsidRPr="00447617" w:rsidRDefault="00813EA9" w:rsidP="00530435">
            <w:pPr>
              <w:rPr>
                <w:rFonts w:ascii="Times New Roman" w:hAnsi="Times New Roman" w:cs="Times New Roman"/>
              </w:rPr>
            </w:pPr>
            <w:r>
              <w:rPr>
                <w:rFonts w:ascii="Times New Roman" w:hAnsi="Times New Roman" w:cs="Times New Roman"/>
              </w:rPr>
              <w:t>Кг.</w:t>
            </w:r>
          </w:p>
        </w:tc>
        <w:tc>
          <w:tcPr>
            <w:tcW w:w="1417" w:type="dxa"/>
          </w:tcPr>
          <w:p w:rsidR="00712AF7" w:rsidRPr="009F5A68" w:rsidRDefault="009F5A68" w:rsidP="00813EA9">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C134B0" w:rsidRDefault="00C134B0" w:rsidP="00517119">
            <w:pPr>
              <w:jc w:val="both"/>
              <w:rPr>
                <w:rFonts w:ascii="Times New Roman" w:hAnsi="Times New Roman" w:cs="Times New Roman"/>
              </w:rPr>
            </w:pPr>
            <w:r>
              <w:rPr>
                <w:rFonts w:ascii="Times New Roman" w:hAnsi="Times New Roman" w:cs="Times New Roman"/>
              </w:rPr>
              <w:t>ТД на производителя.  Обработено за грил, с извадени вътрешни органи. Не се допускат ледени късове  във вътрешността на птиците и в полиетиленовите пликове.</w:t>
            </w:r>
            <w:r w:rsidR="00FB250D">
              <w:rPr>
                <w:rFonts w:ascii="Times New Roman" w:hAnsi="Times New Roman" w:cs="Times New Roman"/>
              </w:rPr>
              <w:t xml:space="preserve"> Допуска се несвързана вода до 4% като ледена глазура по целия труп. По външен вид отговаря на следните изисквания: много добре развита мускулатура, гребенът</w:t>
            </w:r>
            <w:r w:rsidR="00884E62">
              <w:rPr>
                <w:rFonts w:ascii="Times New Roman" w:hAnsi="Times New Roman" w:cs="Times New Roman"/>
              </w:rPr>
              <w:t xml:space="preserve"> на гръдната кост едва забележим, трупът добре закръглен, с нормално отлагане на еластична и гладка , без разкъсвания, натъртвания</w:t>
            </w:r>
            <w:r w:rsidR="00FA4C88">
              <w:rPr>
                <w:rFonts w:ascii="Times New Roman" w:hAnsi="Times New Roman" w:cs="Times New Roman"/>
              </w:rPr>
              <w:t xml:space="preserve"> и петна, без остатъци от перушина. </w:t>
            </w:r>
          </w:p>
        </w:tc>
      </w:tr>
      <w:tr w:rsidR="00712AF7" w:rsidRPr="00447617" w:rsidTr="00530435">
        <w:tblPrEx>
          <w:tblCellMar>
            <w:left w:w="108" w:type="dxa"/>
            <w:right w:w="108" w:type="dxa"/>
          </w:tblCellMar>
          <w:tblLook w:val="04A0"/>
        </w:tblPrEx>
        <w:tc>
          <w:tcPr>
            <w:tcW w:w="495" w:type="dxa"/>
          </w:tcPr>
          <w:p w:rsidR="00712AF7" w:rsidRPr="00447617" w:rsidRDefault="00BB599F"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0</w:t>
            </w:r>
            <w:r w:rsidR="00712AF7" w:rsidRPr="00447617">
              <w:rPr>
                <w:rFonts w:ascii="Times New Roman" w:hAnsi="Times New Roman" w:cs="Times New Roman"/>
              </w:rPr>
              <w:t>.</w:t>
            </w:r>
          </w:p>
        </w:tc>
        <w:tc>
          <w:tcPr>
            <w:tcW w:w="2307" w:type="dxa"/>
          </w:tcPr>
          <w:p w:rsidR="00712AF7" w:rsidRPr="00447617" w:rsidRDefault="00B46879" w:rsidP="00530435">
            <w:pPr>
              <w:rPr>
                <w:rFonts w:ascii="Times New Roman" w:hAnsi="Times New Roman" w:cs="Times New Roman"/>
              </w:rPr>
            </w:pPr>
            <w:r>
              <w:rPr>
                <w:rFonts w:ascii="Times New Roman" w:hAnsi="Times New Roman" w:cs="Times New Roman"/>
              </w:rPr>
              <w:t>Пиле-бут</w:t>
            </w:r>
            <w:r w:rsidR="0015760E">
              <w:rPr>
                <w:rFonts w:ascii="Times New Roman" w:hAnsi="Times New Roman" w:cs="Times New Roman"/>
              </w:rPr>
              <w:t>/замразен/</w:t>
            </w:r>
            <w:r w:rsidR="00E26EC7">
              <w:rPr>
                <w:rFonts w:ascii="Times New Roman" w:hAnsi="Times New Roman" w:cs="Times New Roman"/>
              </w:rPr>
              <w:t>единично опаковани в полиетиленова опаковка</w:t>
            </w:r>
            <w:r w:rsidR="004F6460" w:rsidRPr="00B773BF">
              <w:rPr>
                <w:rFonts w:ascii="Times New Roman" w:hAnsi="Times New Roman"/>
                <w:bCs/>
                <w:sz w:val="24"/>
              </w:rPr>
              <w:t xml:space="preserve"> с нето тегло около 0,150</w:t>
            </w:r>
            <w:r w:rsidR="00C07A55">
              <w:rPr>
                <w:rFonts w:ascii="Times New Roman" w:hAnsi="Times New Roman"/>
                <w:bCs/>
                <w:sz w:val="24"/>
              </w:rPr>
              <w:t>-0,300</w:t>
            </w:r>
            <w:r w:rsidR="004F6460" w:rsidRPr="00B773BF">
              <w:rPr>
                <w:rFonts w:ascii="Times New Roman" w:hAnsi="Times New Roman"/>
                <w:bCs/>
                <w:sz w:val="24"/>
              </w:rPr>
              <w:t xml:space="preserve"> кг за брой</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4B638D" w:rsidP="00B46879">
            <w:pPr>
              <w:rPr>
                <w:rFonts w:ascii="Times New Roman" w:hAnsi="Times New Roman" w:cs="Times New Roman"/>
                <w:lang w:val="en-US"/>
              </w:rPr>
            </w:pPr>
            <w:r>
              <w:rPr>
                <w:rFonts w:ascii="Times New Roman" w:hAnsi="Times New Roman" w:cs="Times New Roman"/>
                <w:lang w:val="en-US"/>
              </w:rPr>
              <w:t>17800</w:t>
            </w:r>
          </w:p>
        </w:tc>
        <w:tc>
          <w:tcPr>
            <w:tcW w:w="3935" w:type="dxa"/>
          </w:tcPr>
          <w:p w:rsidR="00712AF7" w:rsidRPr="009D7F73" w:rsidRDefault="009D7F73" w:rsidP="004D13AE">
            <w:pPr>
              <w:rPr>
                <w:rFonts w:ascii="Times New Roman" w:hAnsi="Times New Roman" w:cs="Times New Roman"/>
              </w:rPr>
            </w:pPr>
            <w:r>
              <w:rPr>
                <w:rFonts w:ascii="Times New Roman" w:hAnsi="Times New Roman" w:cs="Times New Roman"/>
              </w:rPr>
              <w:t>ТД на производителя.</w:t>
            </w:r>
            <w:r w:rsidR="000C1515" w:rsidRPr="00B773BF">
              <w:rPr>
                <w:rFonts w:ascii="Times New Roman" w:hAnsi="Times New Roman"/>
                <w:bCs/>
                <w:sz w:val="24"/>
              </w:rPr>
              <w:t xml:space="preserve"> външен вид бледожълти</w:t>
            </w:r>
            <w:r w:rsidR="004D13AE">
              <w:rPr>
                <w:rFonts w:ascii="Times New Roman" w:hAnsi="Times New Roman"/>
                <w:bCs/>
                <w:sz w:val="24"/>
              </w:rPr>
              <w:t xml:space="preserve"> с добре развита мускулатура,</w:t>
            </w:r>
            <w:r w:rsidR="000C1515" w:rsidRPr="00B773BF">
              <w:rPr>
                <w:rFonts w:ascii="Times New Roman" w:hAnsi="Times New Roman"/>
                <w:bCs/>
                <w:sz w:val="24"/>
              </w:rPr>
              <w:t xml:space="preserve"> </w:t>
            </w:r>
            <w:r w:rsidR="004D13AE">
              <w:rPr>
                <w:rFonts w:ascii="Times New Roman" w:hAnsi="Times New Roman"/>
                <w:bCs/>
                <w:sz w:val="24"/>
              </w:rPr>
              <w:t>със здрава кожа, без разкъсвания и натъртвания, без подкожни кръвоизливи и остатъци от перушина.</w:t>
            </w:r>
          </w:p>
        </w:tc>
      </w:tr>
      <w:tr w:rsidR="00712AF7" w:rsidRPr="00447617" w:rsidTr="00530435">
        <w:tblPrEx>
          <w:tblCellMar>
            <w:left w:w="108" w:type="dxa"/>
            <w:right w:w="108" w:type="dxa"/>
          </w:tblCellMar>
          <w:tblLook w:val="04A0"/>
        </w:tblPrEx>
        <w:tc>
          <w:tcPr>
            <w:tcW w:w="495" w:type="dxa"/>
          </w:tcPr>
          <w:p w:rsidR="00712AF7" w:rsidRPr="00447617" w:rsidRDefault="00BB599F"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1</w:t>
            </w:r>
            <w:r w:rsidR="00712AF7" w:rsidRPr="00447617">
              <w:rPr>
                <w:rFonts w:ascii="Times New Roman" w:hAnsi="Times New Roman" w:cs="Times New Roman"/>
              </w:rPr>
              <w:t>.</w:t>
            </w:r>
          </w:p>
        </w:tc>
        <w:tc>
          <w:tcPr>
            <w:tcW w:w="2307" w:type="dxa"/>
          </w:tcPr>
          <w:p w:rsidR="00712AF7" w:rsidRPr="00146387" w:rsidRDefault="00B46879" w:rsidP="00530435">
            <w:pPr>
              <w:rPr>
                <w:rFonts w:ascii="Times New Roman" w:hAnsi="Times New Roman" w:cs="Times New Roman"/>
              </w:rPr>
            </w:pPr>
            <w:r>
              <w:rPr>
                <w:rFonts w:ascii="Times New Roman" w:hAnsi="Times New Roman" w:cs="Times New Roman"/>
              </w:rPr>
              <w:t>Пилешко филе- без кост и кожа</w:t>
            </w:r>
            <w:r w:rsidR="0015760E">
              <w:rPr>
                <w:rFonts w:ascii="Times New Roman" w:hAnsi="Times New Roman" w:cs="Times New Roman"/>
              </w:rPr>
              <w:t>/охладено/</w:t>
            </w:r>
            <w:r w:rsidR="00066248">
              <w:rPr>
                <w:rFonts w:ascii="Times New Roman" w:hAnsi="Times New Roman" w:cs="Times New Roman"/>
              </w:rPr>
              <w:t>полиетиленова опаковка</w:t>
            </w:r>
            <w:r w:rsidR="00D225A3">
              <w:rPr>
                <w:rFonts w:ascii="Times New Roman" w:hAnsi="Times New Roman" w:cs="Times New Roman"/>
              </w:rPr>
              <w:t>/1кг.</w:t>
            </w:r>
          </w:p>
        </w:tc>
        <w:tc>
          <w:tcPr>
            <w:tcW w:w="1134" w:type="dxa"/>
          </w:tcPr>
          <w:p w:rsidR="00712AF7" w:rsidRPr="00146387" w:rsidRDefault="00712AF7" w:rsidP="00530435">
            <w:pPr>
              <w:rPr>
                <w:rFonts w:ascii="Times New Roman" w:hAnsi="Times New Roman" w:cs="Times New Roman"/>
              </w:rPr>
            </w:pPr>
            <w:r w:rsidRPr="00146387">
              <w:rPr>
                <w:rFonts w:ascii="Times New Roman" w:hAnsi="Times New Roman" w:cs="Times New Roman"/>
              </w:rPr>
              <w:t>Кг.</w:t>
            </w:r>
          </w:p>
        </w:tc>
        <w:tc>
          <w:tcPr>
            <w:tcW w:w="1417" w:type="dxa"/>
          </w:tcPr>
          <w:p w:rsidR="00712AF7" w:rsidRPr="009F5A68" w:rsidRDefault="002F7518" w:rsidP="000A6894">
            <w:pPr>
              <w:rPr>
                <w:rFonts w:ascii="Times New Roman" w:hAnsi="Times New Roman" w:cs="Times New Roman"/>
                <w:lang w:val="en-US"/>
              </w:rPr>
            </w:pPr>
            <w:r>
              <w:rPr>
                <w:rFonts w:ascii="Times New Roman" w:hAnsi="Times New Roman" w:cs="Times New Roman"/>
                <w:lang w:val="en-US"/>
              </w:rPr>
              <w:t>150</w:t>
            </w:r>
          </w:p>
        </w:tc>
        <w:tc>
          <w:tcPr>
            <w:tcW w:w="3935" w:type="dxa"/>
          </w:tcPr>
          <w:p w:rsidR="00712AF7" w:rsidRPr="005A79BD" w:rsidRDefault="005A79BD" w:rsidP="00B46879">
            <w:pPr>
              <w:rPr>
                <w:rFonts w:ascii="Times New Roman" w:hAnsi="Times New Roman" w:cs="Times New Roman"/>
              </w:rPr>
            </w:pPr>
            <w:r>
              <w:rPr>
                <w:rFonts w:ascii="Times New Roman" w:hAnsi="Times New Roman" w:cs="Times New Roman"/>
              </w:rPr>
              <w:t>ТД на производителя.</w:t>
            </w:r>
            <w:r w:rsidR="007E1FF5" w:rsidRPr="00B773BF">
              <w:rPr>
                <w:rFonts w:ascii="Times New Roman" w:hAnsi="Times New Roman"/>
                <w:bCs/>
                <w:sz w:val="24"/>
              </w:rPr>
              <w:t xml:space="preserve"> външен вид свеж, мирис специфичен за прясно месо, без разкъсвания</w:t>
            </w:r>
          </w:p>
        </w:tc>
      </w:tr>
      <w:tr w:rsidR="00712AF7" w:rsidRPr="00447617" w:rsidTr="00530435">
        <w:tblPrEx>
          <w:tblCellMar>
            <w:left w:w="108" w:type="dxa"/>
            <w:right w:w="108" w:type="dxa"/>
          </w:tblCellMar>
          <w:tblLook w:val="04A0"/>
        </w:tblPrEx>
        <w:tc>
          <w:tcPr>
            <w:tcW w:w="495" w:type="dxa"/>
          </w:tcPr>
          <w:p w:rsidR="00712AF7" w:rsidRPr="00447617" w:rsidRDefault="00BB599F"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2</w:t>
            </w:r>
            <w:r w:rsidR="00712AF7" w:rsidRPr="00447617">
              <w:rPr>
                <w:rFonts w:ascii="Times New Roman" w:hAnsi="Times New Roman" w:cs="Times New Roman"/>
              </w:rPr>
              <w:t>.</w:t>
            </w:r>
          </w:p>
        </w:tc>
        <w:tc>
          <w:tcPr>
            <w:tcW w:w="2307" w:type="dxa"/>
          </w:tcPr>
          <w:p w:rsidR="00712AF7" w:rsidRPr="00447617" w:rsidRDefault="00B46879" w:rsidP="00530435">
            <w:pPr>
              <w:rPr>
                <w:rFonts w:ascii="Times New Roman" w:hAnsi="Times New Roman" w:cs="Times New Roman"/>
              </w:rPr>
            </w:pPr>
            <w:r>
              <w:rPr>
                <w:rFonts w:ascii="Times New Roman" w:hAnsi="Times New Roman" w:cs="Times New Roman"/>
              </w:rPr>
              <w:t>Пилешки дробчета</w:t>
            </w:r>
            <w:r w:rsidR="001E5532">
              <w:rPr>
                <w:rFonts w:ascii="Times New Roman" w:hAnsi="Times New Roman" w:cs="Times New Roman"/>
              </w:rPr>
              <w:t>/замразени/</w:t>
            </w:r>
            <w:r w:rsidR="00E26EC7">
              <w:rPr>
                <w:rFonts w:ascii="Times New Roman" w:hAnsi="Times New Roman" w:cs="Times New Roman"/>
              </w:rPr>
              <w:t>полиетиленова опаковка</w:t>
            </w:r>
            <w:r w:rsidR="00D225A3">
              <w:rPr>
                <w:rFonts w:ascii="Times New Roman" w:hAnsi="Times New Roman" w:cs="Times New Roman"/>
              </w:rPr>
              <w:t>/1кг.</w:t>
            </w:r>
          </w:p>
        </w:tc>
        <w:tc>
          <w:tcPr>
            <w:tcW w:w="1134" w:type="dxa"/>
          </w:tcPr>
          <w:p w:rsidR="00712AF7" w:rsidRPr="00447617" w:rsidRDefault="00B46879" w:rsidP="00530435">
            <w:pPr>
              <w:rPr>
                <w:rFonts w:ascii="Times New Roman" w:hAnsi="Times New Roman" w:cs="Times New Roman"/>
              </w:rPr>
            </w:pPr>
            <w:r>
              <w:rPr>
                <w:rFonts w:ascii="Times New Roman" w:hAnsi="Times New Roman" w:cs="Times New Roman"/>
              </w:rPr>
              <w:t>Кг.</w:t>
            </w:r>
          </w:p>
        </w:tc>
        <w:tc>
          <w:tcPr>
            <w:tcW w:w="1417" w:type="dxa"/>
          </w:tcPr>
          <w:p w:rsidR="00712AF7" w:rsidRPr="009F5A68" w:rsidRDefault="000D3B4C" w:rsidP="000A6894">
            <w:pPr>
              <w:rPr>
                <w:rFonts w:ascii="Times New Roman" w:hAnsi="Times New Roman" w:cs="Times New Roman"/>
                <w:lang w:val="en-US"/>
              </w:rPr>
            </w:pPr>
            <w:r>
              <w:rPr>
                <w:rFonts w:ascii="Times New Roman" w:hAnsi="Times New Roman" w:cs="Times New Roman"/>
                <w:lang w:val="en-US"/>
              </w:rPr>
              <w:t>2300</w:t>
            </w:r>
          </w:p>
        </w:tc>
        <w:tc>
          <w:tcPr>
            <w:tcW w:w="3935" w:type="dxa"/>
          </w:tcPr>
          <w:p w:rsidR="00712AF7" w:rsidRPr="008F4950" w:rsidRDefault="005A79BD" w:rsidP="00620559">
            <w:pPr>
              <w:jc w:val="both"/>
              <w:rPr>
                <w:rFonts w:ascii="Times New Roman" w:hAnsi="Times New Roman" w:cs="Times New Roman"/>
              </w:rPr>
            </w:pPr>
            <w:r>
              <w:rPr>
                <w:rFonts w:ascii="Times New Roman" w:hAnsi="Times New Roman" w:cs="Times New Roman"/>
              </w:rPr>
              <w:t>ТД на про</w:t>
            </w:r>
            <w:r w:rsidR="00620559">
              <w:rPr>
                <w:rFonts w:ascii="Times New Roman" w:hAnsi="Times New Roman" w:cs="Times New Roman"/>
              </w:rPr>
              <w:t>и</w:t>
            </w:r>
            <w:r>
              <w:rPr>
                <w:rFonts w:ascii="Times New Roman" w:hAnsi="Times New Roman" w:cs="Times New Roman"/>
              </w:rPr>
              <w:t>зводителя. Замразени, без допълнителни дреболии и мазнини, специфичен мирис и свеж вид.</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3</w:t>
            </w:r>
            <w:r w:rsidR="00712AF7" w:rsidRPr="00447617">
              <w:rPr>
                <w:rFonts w:ascii="Times New Roman" w:hAnsi="Times New Roman" w:cs="Times New Roman"/>
              </w:rPr>
              <w:t>.</w:t>
            </w:r>
          </w:p>
        </w:tc>
        <w:tc>
          <w:tcPr>
            <w:tcW w:w="2307" w:type="dxa"/>
          </w:tcPr>
          <w:p w:rsidR="00712AF7" w:rsidRDefault="00CA1EC0" w:rsidP="00530435">
            <w:pPr>
              <w:rPr>
                <w:rFonts w:ascii="Times New Roman" w:hAnsi="Times New Roman" w:cs="Times New Roman"/>
              </w:rPr>
            </w:pPr>
            <w:r>
              <w:rPr>
                <w:rFonts w:ascii="Times New Roman" w:hAnsi="Times New Roman" w:cs="Times New Roman"/>
              </w:rPr>
              <w:t>Пилешки воденички</w:t>
            </w:r>
          </w:p>
          <w:p w:rsidR="008C648F" w:rsidRPr="00447617" w:rsidRDefault="008C648F" w:rsidP="00530435">
            <w:pPr>
              <w:rPr>
                <w:rFonts w:ascii="Times New Roman" w:hAnsi="Times New Roman" w:cs="Times New Roman"/>
              </w:rPr>
            </w:pPr>
            <w:r>
              <w:rPr>
                <w:rFonts w:ascii="Times New Roman" w:hAnsi="Times New Roman" w:cs="Times New Roman"/>
              </w:rPr>
              <w:t>/замразени/</w:t>
            </w:r>
            <w:r w:rsidR="00E26EC7">
              <w:rPr>
                <w:rFonts w:ascii="Times New Roman" w:hAnsi="Times New Roman" w:cs="Times New Roman"/>
              </w:rPr>
              <w:t>полиетиленова опаковка</w:t>
            </w:r>
            <w:r w:rsidR="00D225A3">
              <w:rPr>
                <w:rFonts w:ascii="Times New Roman" w:hAnsi="Times New Roman" w:cs="Times New Roman"/>
              </w:rPr>
              <w:t>/1кг.</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9216E1" w:rsidP="00CA1EC0">
            <w:pPr>
              <w:rPr>
                <w:rFonts w:ascii="Times New Roman" w:hAnsi="Times New Roman" w:cs="Times New Roman"/>
                <w:lang w:val="en-US"/>
              </w:rPr>
            </w:pPr>
            <w:r>
              <w:rPr>
                <w:rFonts w:ascii="Times New Roman" w:hAnsi="Times New Roman" w:cs="Times New Roman"/>
                <w:lang w:val="en-US"/>
              </w:rPr>
              <w:t>1300</w:t>
            </w:r>
          </w:p>
        </w:tc>
        <w:tc>
          <w:tcPr>
            <w:tcW w:w="3935" w:type="dxa"/>
          </w:tcPr>
          <w:p w:rsidR="00712AF7" w:rsidRPr="00826714" w:rsidRDefault="009B54D0" w:rsidP="00620559">
            <w:pPr>
              <w:jc w:val="both"/>
              <w:rPr>
                <w:rFonts w:ascii="Times New Roman" w:hAnsi="Times New Roman" w:cs="Times New Roman"/>
              </w:rPr>
            </w:pPr>
            <w:r>
              <w:rPr>
                <w:rFonts w:ascii="Times New Roman" w:hAnsi="Times New Roman" w:cs="Times New Roman"/>
              </w:rPr>
              <w:t>ТД на про</w:t>
            </w:r>
            <w:r w:rsidR="00620559">
              <w:rPr>
                <w:rFonts w:ascii="Times New Roman" w:hAnsi="Times New Roman" w:cs="Times New Roman"/>
              </w:rPr>
              <w:t>и</w:t>
            </w:r>
            <w:r>
              <w:rPr>
                <w:rFonts w:ascii="Times New Roman" w:hAnsi="Times New Roman" w:cs="Times New Roman"/>
              </w:rPr>
              <w:t>зводителя. Замразени, без допълнителни дреболии и мазнини, специфичен мирис и свеж вид.</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4</w:t>
            </w:r>
            <w:r w:rsidR="00712AF7" w:rsidRPr="00447617">
              <w:rPr>
                <w:rFonts w:ascii="Times New Roman" w:hAnsi="Times New Roman" w:cs="Times New Roman"/>
              </w:rPr>
              <w:t>.</w:t>
            </w:r>
          </w:p>
        </w:tc>
        <w:tc>
          <w:tcPr>
            <w:tcW w:w="2307" w:type="dxa"/>
          </w:tcPr>
          <w:p w:rsidR="00712AF7" w:rsidRPr="00447617" w:rsidRDefault="00CA1EC0" w:rsidP="00530435">
            <w:pPr>
              <w:rPr>
                <w:rFonts w:ascii="Times New Roman" w:hAnsi="Times New Roman" w:cs="Times New Roman"/>
              </w:rPr>
            </w:pPr>
            <w:r>
              <w:rPr>
                <w:rFonts w:ascii="Times New Roman" w:hAnsi="Times New Roman" w:cs="Times New Roman"/>
              </w:rPr>
              <w:t>Сух шпек</w:t>
            </w:r>
            <w:r w:rsidR="00D225A3">
              <w:rPr>
                <w:rFonts w:ascii="Times New Roman" w:hAnsi="Times New Roman" w:cs="Times New Roman"/>
              </w:rPr>
              <w:t>/</w:t>
            </w:r>
            <w:r w:rsidR="00846A85">
              <w:rPr>
                <w:rFonts w:ascii="Times New Roman" w:hAnsi="Times New Roman"/>
                <w:sz w:val="24"/>
              </w:rPr>
              <w:t>е</w:t>
            </w:r>
            <w:r w:rsidR="00187A5C">
              <w:rPr>
                <w:rFonts w:ascii="Times New Roman" w:hAnsi="Times New Roman"/>
                <w:sz w:val="24"/>
              </w:rPr>
              <w:t>динично опакован</w:t>
            </w:r>
            <w:r w:rsidR="00846A85" w:rsidRPr="00B773BF">
              <w:rPr>
                <w:rFonts w:ascii="Times New Roman" w:hAnsi="Times New Roman"/>
                <w:sz w:val="24"/>
              </w:rPr>
              <w:t xml:space="preserve"> в ПВЦ</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t>Кг.</w:t>
            </w:r>
          </w:p>
        </w:tc>
        <w:tc>
          <w:tcPr>
            <w:tcW w:w="1417" w:type="dxa"/>
          </w:tcPr>
          <w:p w:rsidR="00712AF7" w:rsidRPr="009F5A68" w:rsidRDefault="00816312" w:rsidP="00CA1EC0">
            <w:pPr>
              <w:rPr>
                <w:rFonts w:ascii="Times New Roman" w:hAnsi="Times New Roman" w:cs="Times New Roman"/>
                <w:lang w:val="en-US"/>
              </w:rPr>
            </w:pPr>
            <w:r>
              <w:rPr>
                <w:rFonts w:ascii="Times New Roman" w:hAnsi="Times New Roman" w:cs="Times New Roman"/>
                <w:lang w:val="en-US"/>
              </w:rPr>
              <w:t>70</w:t>
            </w:r>
          </w:p>
        </w:tc>
        <w:tc>
          <w:tcPr>
            <w:tcW w:w="3935" w:type="dxa"/>
          </w:tcPr>
          <w:p w:rsidR="00712AF7" w:rsidRPr="00826714" w:rsidRDefault="009B54D0" w:rsidP="00A20D75">
            <w:pPr>
              <w:rPr>
                <w:rFonts w:ascii="Times New Roman" w:hAnsi="Times New Roman" w:cs="Times New Roman"/>
              </w:rPr>
            </w:pPr>
            <w:r>
              <w:rPr>
                <w:rFonts w:ascii="Times New Roman" w:hAnsi="Times New Roman" w:cs="Times New Roman"/>
              </w:rPr>
              <w:t>ТД  на производителя.</w:t>
            </w:r>
            <w:r w:rsidR="00A20D75" w:rsidRPr="00B773BF">
              <w:rPr>
                <w:rFonts w:ascii="Times New Roman" w:hAnsi="Times New Roman"/>
                <w:sz w:val="24"/>
              </w:rPr>
              <w:t xml:space="preserve"> светлочервен до тъмнокафяв цвят, равномерно разпределе</w:t>
            </w:r>
            <w:r w:rsidR="00A20D75" w:rsidRPr="00B773BF">
              <w:rPr>
                <w:rFonts w:ascii="Times New Roman" w:hAnsi="Times New Roman"/>
                <w:sz w:val="24"/>
              </w:rPr>
              <w:softHyphen/>
              <w:t>ни парченца с месо, с размер 2-5 мм, без сухожилия, лой или фасции</w:t>
            </w:r>
            <w:r w:rsidR="00A20D75">
              <w:rPr>
                <w:rFonts w:ascii="Times New Roman" w:hAnsi="Times New Roman"/>
                <w:sz w:val="24"/>
              </w:rPr>
              <w:t>.</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5</w:t>
            </w:r>
            <w:r w:rsidR="00712AF7" w:rsidRPr="00447617">
              <w:rPr>
                <w:rFonts w:ascii="Times New Roman" w:hAnsi="Times New Roman" w:cs="Times New Roman"/>
              </w:rPr>
              <w:t>.</w:t>
            </w:r>
          </w:p>
        </w:tc>
        <w:tc>
          <w:tcPr>
            <w:tcW w:w="2307" w:type="dxa"/>
          </w:tcPr>
          <w:p w:rsidR="00712AF7" w:rsidRPr="00447617" w:rsidRDefault="00D25769" w:rsidP="00530435">
            <w:pPr>
              <w:rPr>
                <w:rFonts w:ascii="Times New Roman" w:hAnsi="Times New Roman" w:cs="Times New Roman"/>
              </w:rPr>
            </w:pPr>
            <w:r>
              <w:rPr>
                <w:rFonts w:ascii="Times New Roman" w:hAnsi="Times New Roman" w:cs="Times New Roman"/>
              </w:rPr>
              <w:t>Пастет</w:t>
            </w:r>
            <w:r w:rsidR="00CC2974">
              <w:rPr>
                <w:rFonts w:ascii="Times New Roman" w:hAnsi="Times New Roman" w:cs="Times New Roman"/>
              </w:rPr>
              <w:t>/свински/</w:t>
            </w:r>
            <w:r w:rsidR="006F1A5B">
              <w:rPr>
                <w:rFonts w:ascii="Times New Roman" w:hAnsi="Times New Roman" w:cs="Times New Roman"/>
              </w:rPr>
              <w:t xml:space="preserve"> </w:t>
            </w:r>
            <w:r w:rsidR="006F1A5B">
              <w:rPr>
                <w:rFonts w:ascii="Times New Roman" w:hAnsi="Times New Roman" w:cs="Times New Roman"/>
              </w:rPr>
              <w:lastRenderedPageBreak/>
              <w:t>метална кутия</w:t>
            </w:r>
            <w:r>
              <w:rPr>
                <w:rFonts w:ascii="Times New Roman" w:hAnsi="Times New Roman" w:cs="Times New Roman"/>
              </w:rPr>
              <w:t xml:space="preserve"> 0,140кг.</w:t>
            </w:r>
          </w:p>
        </w:tc>
        <w:tc>
          <w:tcPr>
            <w:tcW w:w="1134" w:type="dxa"/>
          </w:tcPr>
          <w:p w:rsidR="00712AF7" w:rsidRPr="00447617" w:rsidRDefault="00712AF7" w:rsidP="00530435">
            <w:pPr>
              <w:rPr>
                <w:rFonts w:ascii="Times New Roman" w:hAnsi="Times New Roman" w:cs="Times New Roman"/>
              </w:rPr>
            </w:pPr>
            <w:r w:rsidRPr="00447617">
              <w:rPr>
                <w:rFonts w:ascii="Times New Roman" w:hAnsi="Times New Roman" w:cs="Times New Roman"/>
              </w:rPr>
              <w:lastRenderedPageBreak/>
              <w:t>Бр.</w:t>
            </w:r>
          </w:p>
        </w:tc>
        <w:tc>
          <w:tcPr>
            <w:tcW w:w="1417" w:type="dxa"/>
          </w:tcPr>
          <w:p w:rsidR="00712AF7" w:rsidRPr="009F5A68" w:rsidRDefault="009F5A68" w:rsidP="00D25769">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826714" w:rsidRDefault="00F15552" w:rsidP="008C46B7">
            <w:pPr>
              <w:jc w:val="both"/>
              <w:rPr>
                <w:rFonts w:ascii="Times New Roman" w:hAnsi="Times New Roman" w:cs="Times New Roman"/>
              </w:rPr>
            </w:pPr>
            <w:r>
              <w:rPr>
                <w:rFonts w:ascii="Times New Roman" w:hAnsi="Times New Roman" w:cs="Times New Roman"/>
              </w:rPr>
              <w:t xml:space="preserve">ТД на производителя. </w:t>
            </w:r>
            <w:r w:rsidR="00E545AF">
              <w:rPr>
                <w:rFonts w:ascii="Times New Roman" w:hAnsi="Times New Roman" w:cs="Times New Roman"/>
              </w:rPr>
              <w:t xml:space="preserve">Произведен от </w:t>
            </w:r>
            <w:r w:rsidR="00E545AF">
              <w:rPr>
                <w:rFonts w:ascii="Times New Roman" w:hAnsi="Times New Roman" w:cs="Times New Roman"/>
              </w:rPr>
              <w:lastRenderedPageBreak/>
              <w:t>свинско месо, свински черен дроб, бульон, сол и подправки. Гладка повърхност с хомогенен бледорозов до сивокафяв цвят, специфичен вкус на вложените подправки.</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lastRenderedPageBreak/>
              <w:t>1</w:t>
            </w:r>
            <w:r w:rsidR="005B1A7E">
              <w:rPr>
                <w:rFonts w:ascii="Times New Roman" w:hAnsi="Times New Roman" w:cs="Times New Roman"/>
              </w:rPr>
              <w:t>6</w:t>
            </w:r>
            <w:r w:rsidR="00712AF7" w:rsidRPr="00447617">
              <w:rPr>
                <w:rFonts w:ascii="Times New Roman" w:hAnsi="Times New Roman" w:cs="Times New Roman"/>
              </w:rPr>
              <w:t>.</w:t>
            </w:r>
          </w:p>
        </w:tc>
        <w:tc>
          <w:tcPr>
            <w:tcW w:w="2307" w:type="dxa"/>
          </w:tcPr>
          <w:p w:rsidR="00712AF7" w:rsidRPr="00447617" w:rsidRDefault="00D25769" w:rsidP="00530435">
            <w:pPr>
              <w:rPr>
                <w:rFonts w:ascii="Times New Roman" w:hAnsi="Times New Roman" w:cs="Times New Roman"/>
              </w:rPr>
            </w:pPr>
            <w:r>
              <w:rPr>
                <w:rFonts w:ascii="Times New Roman" w:hAnsi="Times New Roman" w:cs="Times New Roman"/>
              </w:rPr>
              <w:t>Пастет</w:t>
            </w:r>
            <w:r w:rsidR="00CC2974">
              <w:rPr>
                <w:rFonts w:ascii="Times New Roman" w:hAnsi="Times New Roman" w:cs="Times New Roman"/>
              </w:rPr>
              <w:t>/свински/</w:t>
            </w:r>
            <w:r>
              <w:rPr>
                <w:rFonts w:ascii="Times New Roman" w:hAnsi="Times New Roman" w:cs="Times New Roman"/>
              </w:rPr>
              <w:t xml:space="preserve"> </w:t>
            </w:r>
            <w:r w:rsidR="00332AFE">
              <w:rPr>
                <w:rFonts w:ascii="Times New Roman" w:hAnsi="Times New Roman" w:cs="Times New Roman"/>
              </w:rPr>
              <w:t xml:space="preserve">метална кутия </w:t>
            </w:r>
            <w:r>
              <w:rPr>
                <w:rFonts w:ascii="Times New Roman" w:hAnsi="Times New Roman" w:cs="Times New Roman"/>
              </w:rPr>
              <w:t>0,180кг.</w:t>
            </w:r>
          </w:p>
        </w:tc>
        <w:tc>
          <w:tcPr>
            <w:tcW w:w="1134" w:type="dxa"/>
          </w:tcPr>
          <w:p w:rsidR="00712AF7" w:rsidRPr="00447617" w:rsidRDefault="00D25769"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816312" w:rsidP="00D25769">
            <w:pPr>
              <w:rPr>
                <w:rFonts w:ascii="Times New Roman" w:hAnsi="Times New Roman" w:cs="Times New Roman"/>
                <w:lang w:val="en-US"/>
              </w:rPr>
            </w:pPr>
            <w:r>
              <w:rPr>
                <w:rFonts w:ascii="Times New Roman" w:hAnsi="Times New Roman" w:cs="Times New Roman"/>
                <w:lang w:val="en-US"/>
              </w:rPr>
              <w:t>700</w:t>
            </w:r>
          </w:p>
        </w:tc>
        <w:tc>
          <w:tcPr>
            <w:tcW w:w="3935" w:type="dxa"/>
          </w:tcPr>
          <w:p w:rsidR="00712AF7" w:rsidRPr="00447617" w:rsidRDefault="00F15552" w:rsidP="008C46B7">
            <w:pPr>
              <w:jc w:val="both"/>
              <w:rPr>
                <w:rFonts w:ascii="Times New Roman" w:hAnsi="Times New Roman" w:cs="Times New Roman"/>
              </w:rPr>
            </w:pPr>
            <w:r>
              <w:rPr>
                <w:rFonts w:ascii="Times New Roman" w:hAnsi="Times New Roman" w:cs="Times New Roman"/>
              </w:rPr>
              <w:t>ТД на производителя.</w:t>
            </w:r>
            <w:r w:rsidR="00E545AF">
              <w:rPr>
                <w:rFonts w:ascii="Times New Roman" w:hAnsi="Times New Roman" w:cs="Times New Roman"/>
              </w:rPr>
              <w:t>Произведен от свинско месо, свински черен дроб, бульон, сол и подправки. Гладка повърхност с хомогенен бледорозов до сивокафяв цвят, специфичен вкус на вложените подправки.</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7</w:t>
            </w:r>
            <w:r w:rsidR="00712AF7" w:rsidRPr="00447617">
              <w:rPr>
                <w:rFonts w:ascii="Times New Roman" w:hAnsi="Times New Roman" w:cs="Times New Roman"/>
              </w:rPr>
              <w:t>.</w:t>
            </w:r>
          </w:p>
        </w:tc>
        <w:tc>
          <w:tcPr>
            <w:tcW w:w="2307" w:type="dxa"/>
          </w:tcPr>
          <w:p w:rsidR="00712AF7" w:rsidRPr="00447617" w:rsidRDefault="00A65804" w:rsidP="00530435">
            <w:pPr>
              <w:rPr>
                <w:rFonts w:ascii="Times New Roman" w:hAnsi="Times New Roman" w:cs="Times New Roman"/>
              </w:rPr>
            </w:pPr>
            <w:r>
              <w:rPr>
                <w:rFonts w:ascii="Times New Roman" w:hAnsi="Times New Roman" w:cs="Times New Roman"/>
              </w:rPr>
              <w:t xml:space="preserve">Пастет </w:t>
            </w:r>
            <w:r w:rsidR="00CC2974">
              <w:rPr>
                <w:rFonts w:ascii="Times New Roman" w:hAnsi="Times New Roman" w:cs="Times New Roman"/>
              </w:rPr>
              <w:t>/свински</w:t>
            </w:r>
            <w:r w:rsidR="00332AFE">
              <w:rPr>
                <w:rFonts w:ascii="Times New Roman" w:hAnsi="Times New Roman" w:cs="Times New Roman"/>
              </w:rPr>
              <w:t xml:space="preserve"> метална кутия </w:t>
            </w:r>
            <w:r w:rsidR="00CC2974">
              <w:rPr>
                <w:rFonts w:ascii="Times New Roman" w:hAnsi="Times New Roman" w:cs="Times New Roman"/>
              </w:rPr>
              <w:t>/</w:t>
            </w:r>
            <w:r>
              <w:rPr>
                <w:rFonts w:ascii="Times New Roman" w:hAnsi="Times New Roman" w:cs="Times New Roman"/>
              </w:rPr>
              <w:t>0,300кг.</w:t>
            </w:r>
          </w:p>
        </w:tc>
        <w:tc>
          <w:tcPr>
            <w:tcW w:w="1134" w:type="dxa"/>
          </w:tcPr>
          <w:p w:rsidR="00712AF7" w:rsidRPr="00447617" w:rsidRDefault="00A65804"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816312" w:rsidP="000A6894">
            <w:pPr>
              <w:rPr>
                <w:rFonts w:ascii="Times New Roman" w:hAnsi="Times New Roman" w:cs="Times New Roman"/>
                <w:lang w:val="en-US"/>
              </w:rPr>
            </w:pPr>
            <w:r>
              <w:rPr>
                <w:rFonts w:ascii="Times New Roman" w:hAnsi="Times New Roman" w:cs="Times New Roman"/>
                <w:lang w:val="en-US"/>
              </w:rPr>
              <w:t>700</w:t>
            </w:r>
          </w:p>
        </w:tc>
        <w:tc>
          <w:tcPr>
            <w:tcW w:w="3935" w:type="dxa"/>
          </w:tcPr>
          <w:p w:rsidR="00712AF7" w:rsidRPr="00826714" w:rsidRDefault="00F15552" w:rsidP="008C46B7">
            <w:pPr>
              <w:jc w:val="both"/>
              <w:rPr>
                <w:rFonts w:ascii="Times New Roman" w:hAnsi="Times New Roman" w:cs="Times New Roman"/>
              </w:rPr>
            </w:pPr>
            <w:r>
              <w:rPr>
                <w:rFonts w:ascii="Times New Roman" w:hAnsi="Times New Roman" w:cs="Times New Roman"/>
              </w:rPr>
              <w:t>ТД на производителя.</w:t>
            </w:r>
            <w:r w:rsidR="00E545AF">
              <w:rPr>
                <w:rFonts w:ascii="Times New Roman" w:hAnsi="Times New Roman" w:cs="Times New Roman"/>
              </w:rPr>
              <w:t>Произведен от свинско месо, свински черен дроб, бульон, сол и подправки. Гладка повърхност с хомогенен бледорозов до сивокафяв цвят, специфичен вкус на вложените подправки.</w:t>
            </w:r>
          </w:p>
        </w:tc>
      </w:tr>
      <w:tr w:rsidR="00712AF7" w:rsidRPr="00447617" w:rsidTr="00530435">
        <w:tblPrEx>
          <w:tblCellMar>
            <w:left w:w="108" w:type="dxa"/>
            <w:right w:w="108" w:type="dxa"/>
          </w:tblCellMar>
          <w:tblLook w:val="04A0"/>
        </w:tblPrEx>
        <w:tc>
          <w:tcPr>
            <w:tcW w:w="495" w:type="dxa"/>
          </w:tcPr>
          <w:p w:rsidR="00712AF7" w:rsidRPr="00447617" w:rsidRDefault="008A14DC" w:rsidP="00530435">
            <w:pPr>
              <w:rPr>
                <w:rFonts w:ascii="Times New Roman" w:hAnsi="Times New Roman" w:cs="Times New Roman"/>
              </w:rPr>
            </w:pPr>
            <w:r>
              <w:rPr>
                <w:rFonts w:ascii="Times New Roman" w:hAnsi="Times New Roman" w:cs="Times New Roman"/>
              </w:rPr>
              <w:t>1</w:t>
            </w:r>
            <w:r w:rsidR="005B1A7E">
              <w:rPr>
                <w:rFonts w:ascii="Times New Roman" w:hAnsi="Times New Roman" w:cs="Times New Roman"/>
              </w:rPr>
              <w:t>8</w:t>
            </w:r>
            <w:r w:rsidR="00712AF7" w:rsidRPr="00447617">
              <w:rPr>
                <w:rFonts w:ascii="Times New Roman" w:hAnsi="Times New Roman" w:cs="Times New Roman"/>
              </w:rPr>
              <w:t>.</w:t>
            </w:r>
          </w:p>
        </w:tc>
        <w:tc>
          <w:tcPr>
            <w:tcW w:w="2307" w:type="dxa"/>
          </w:tcPr>
          <w:p w:rsidR="00712AF7" w:rsidRPr="00E702C7" w:rsidRDefault="00FD272E" w:rsidP="00530435">
            <w:pPr>
              <w:rPr>
                <w:rFonts w:ascii="Times New Roman" w:hAnsi="Times New Roman" w:cs="Times New Roman"/>
              </w:rPr>
            </w:pPr>
            <w:r>
              <w:rPr>
                <w:rFonts w:ascii="Times New Roman" w:hAnsi="Times New Roman" w:cs="Times New Roman"/>
              </w:rPr>
              <w:t>Русенско варено</w:t>
            </w:r>
            <w:r w:rsidR="00332AFE">
              <w:rPr>
                <w:rFonts w:ascii="Times New Roman" w:hAnsi="Times New Roman" w:cs="Times New Roman"/>
              </w:rPr>
              <w:t>- метална кутия</w:t>
            </w:r>
            <w:r>
              <w:rPr>
                <w:rFonts w:ascii="Times New Roman" w:hAnsi="Times New Roman" w:cs="Times New Roman"/>
              </w:rPr>
              <w:t xml:space="preserve"> 0,300кг.</w:t>
            </w:r>
          </w:p>
        </w:tc>
        <w:tc>
          <w:tcPr>
            <w:tcW w:w="1134" w:type="dxa"/>
          </w:tcPr>
          <w:p w:rsidR="00712AF7" w:rsidRPr="00E702C7" w:rsidRDefault="00FD272E"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E6705D" w:rsidP="000A6894">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4448EF" w:rsidRDefault="004448EF" w:rsidP="00530435">
            <w:pPr>
              <w:jc w:val="both"/>
              <w:rPr>
                <w:rFonts w:ascii="Times New Roman" w:hAnsi="Times New Roman" w:cs="Times New Roman"/>
              </w:rPr>
            </w:pPr>
            <w:r>
              <w:rPr>
                <w:rFonts w:ascii="Times New Roman" w:hAnsi="Times New Roman" w:cs="Times New Roman"/>
              </w:rPr>
              <w:t>ТД на производителя.</w:t>
            </w:r>
            <w:r w:rsidR="00E961B2" w:rsidRPr="00B773BF">
              <w:rPr>
                <w:rFonts w:ascii="Times New Roman" w:hAnsi="Times New Roman"/>
                <w:sz w:val="24"/>
              </w:rPr>
              <w:t xml:space="preserve"> добре еднородно смляна желирана маса с червеникав цвят, вкус и мирис характерни за продукта</w:t>
            </w:r>
          </w:p>
        </w:tc>
      </w:tr>
      <w:tr w:rsidR="00712AF7" w:rsidRPr="00447617" w:rsidTr="00530435">
        <w:tblPrEx>
          <w:tblCellMar>
            <w:left w:w="108" w:type="dxa"/>
            <w:right w:w="108" w:type="dxa"/>
          </w:tblCellMar>
          <w:tblLook w:val="04A0"/>
        </w:tblPrEx>
        <w:tc>
          <w:tcPr>
            <w:tcW w:w="495" w:type="dxa"/>
          </w:tcPr>
          <w:p w:rsidR="00712AF7" w:rsidRPr="00447617" w:rsidRDefault="005B1A7E" w:rsidP="00530435">
            <w:pPr>
              <w:rPr>
                <w:rFonts w:ascii="Times New Roman" w:hAnsi="Times New Roman" w:cs="Times New Roman"/>
              </w:rPr>
            </w:pPr>
            <w:r>
              <w:rPr>
                <w:rFonts w:ascii="Times New Roman" w:hAnsi="Times New Roman" w:cs="Times New Roman"/>
              </w:rPr>
              <w:t>19</w:t>
            </w:r>
            <w:r w:rsidR="00712AF7" w:rsidRPr="00447617">
              <w:rPr>
                <w:rFonts w:ascii="Times New Roman" w:hAnsi="Times New Roman" w:cs="Times New Roman"/>
              </w:rPr>
              <w:t>.</w:t>
            </w:r>
          </w:p>
        </w:tc>
        <w:tc>
          <w:tcPr>
            <w:tcW w:w="2307" w:type="dxa"/>
          </w:tcPr>
          <w:p w:rsidR="00712AF7" w:rsidRPr="00447617" w:rsidRDefault="00FD272E" w:rsidP="00530435">
            <w:pPr>
              <w:rPr>
                <w:rFonts w:ascii="Times New Roman" w:hAnsi="Times New Roman" w:cs="Times New Roman"/>
              </w:rPr>
            </w:pPr>
            <w:r>
              <w:rPr>
                <w:rFonts w:ascii="Times New Roman" w:hAnsi="Times New Roman" w:cs="Times New Roman"/>
              </w:rPr>
              <w:t xml:space="preserve">Русенско варено </w:t>
            </w:r>
            <w:r w:rsidR="00332AFE">
              <w:rPr>
                <w:rFonts w:ascii="Times New Roman" w:hAnsi="Times New Roman" w:cs="Times New Roman"/>
              </w:rPr>
              <w:t xml:space="preserve">-метална кутия </w:t>
            </w:r>
            <w:r>
              <w:rPr>
                <w:rFonts w:ascii="Times New Roman" w:hAnsi="Times New Roman" w:cs="Times New Roman"/>
              </w:rPr>
              <w:t>0,180кг.</w:t>
            </w:r>
          </w:p>
        </w:tc>
        <w:tc>
          <w:tcPr>
            <w:tcW w:w="1134" w:type="dxa"/>
          </w:tcPr>
          <w:p w:rsidR="00712AF7" w:rsidRPr="00447617" w:rsidRDefault="00FD272E" w:rsidP="00530435">
            <w:pPr>
              <w:rPr>
                <w:rFonts w:ascii="Times New Roman" w:hAnsi="Times New Roman" w:cs="Times New Roman"/>
              </w:rPr>
            </w:pPr>
            <w:r>
              <w:rPr>
                <w:rFonts w:ascii="Times New Roman" w:hAnsi="Times New Roman" w:cs="Times New Roman"/>
              </w:rPr>
              <w:t>Бр.</w:t>
            </w:r>
          </w:p>
        </w:tc>
        <w:tc>
          <w:tcPr>
            <w:tcW w:w="1417" w:type="dxa"/>
          </w:tcPr>
          <w:p w:rsidR="00712AF7" w:rsidRPr="00E6705D" w:rsidRDefault="00816312" w:rsidP="00FD272E">
            <w:pPr>
              <w:rPr>
                <w:rFonts w:ascii="Times New Roman" w:hAnsi="Times New Roman" w:cs="Times New Roman"/>
                <w:lang w:val="en-US"/>
              </w:rPr>
            </w:pPr>
            <w:r>
              <w:rPr>
                <w:rFonts w:ascii="Times New Roman" w:hAnsi="Times New Roman" w:cs="Times New Roman"/>
                <w:lang w:val="en-US"/>
              </w:rPr>
              <w:t>500</w:t>
            </w:r>
          </w:p>
        </w:tc>
        <w:tc>
          <w:tcPr>
            <w:tcW w:w="3935" w:type="dxa"/>
          </w:tcPr>
          <w:p w:rsidR="00712AF7" w:rsidRPr="00A9674D" w:rsidRDefault="004448EF" w:rsidP="00530435">
            <w:pPr>
              <w:rPr>
                <w:rFonts w:ascii="Times New Roman" w:hAnsi="Times New Roman" w:cs="Times New Roman"/>
              </w:rPr>
            </w:pPr>
            <w:r>
              <w:rPr>
                <w:rFonts w:ascii="Times New Roman" w:hAnsi="Times New Roman" w:cs="Times New Roman"/>
              </w:rPr>
              <w:t>ТД на производителя.</w:t>
            </w:r>
            <w:r w:rsidR="00E961B2" w:rsidRPr="00B773BF">
              <w:rPr>
                <w:rFonts w:ascii="Times New Roman" w:hAnsi="Times New Roman"/>
                <w:sz w:val="24"/>
              </w:rPr>
              <w:t xml:space="preserve"> добре еднородно смляна желирана маса с червеникав цвят, вкус и мирис характерни за продукта</w:t>
            </w:r>
          </w:p>
        </w:tc>
      </w:tr>
      <w:tr w:rsidR="00712AF7" w:rsidTr="00530435">
        <w:tblPrEx>
          <w:tblCellMar>
            <w:left w:w="108" w:type="dxa"/>
            <w:right w:w="108" w:type="dxa"/>
          </w:tblCellMar>
          <w:tblLook w:val="04A0"/>
        </w:tblPrEx>
        <w:tc>
          <w:tcPr>
            <w:tcW w:w="495" w:type="dxa"/>
          </w:tcPr>
          <w:p w:rsidR="00712AF7" w:rsidRDefault="00BB599F" w:rsidP="00530435">
            <w:pPr>
              <w:rPr>
                <w:rFonts w:ascii="Times New Roman" w:hAnsi="Times New Roman" w:cs="Times New Roman"/>
              </w:rPr>
            </w:pPr>
            <w:r>
              <w:rPr>
                <w:rFonts w:ascii="Times New Roman" w:hAnsi="Times New Roman" w:cs="Times New Roman"/>
              </w:rPr>
              <w:t>2</w:t>
            </w:r>
            <w:r w:rsidR="005B1A7E">
              <w:rPr>
                <w:rFonts w:ascii="Times New Roman" w:hAnsi="Times New Roman" w:cs="Times New Roman"/>
              </w:rPr>
              <w:t>0</w:t>
            </w:r>
            <w:r w:rsidR="00712AF7">
              <w:rPr>
                <w:rFonts w:ascii="Times New Roman" w:hAnsi="Times New Roman" w:cs="Times New Roman"/>
              </w:rPr>
              <w:t>.</w:t>
            </w:r>
          </w:p>
        </w:tc>
        <w:tc>
          <w:tcPr>
            <w:tcW w:w="2307" w:type="dxa"/>
          </w:tcPr>
          <w:p w:rsidR="00712AF7" w:rsidRDefault="007D1382" w:rsidP="00530435">
            <w:pPr>
              <w:rPr>
                <w:rFonts w:ascii="Times New Roman" w:hAnsi="Times New Roman" w:cs="Times New Roman"/>
              </w:rPr>
            </w:pPr>
            <w:r>
              <w:rPr>
                <w:rFonts w:ascii="Times New Roman" w:hAnsi="Times New Roman" w:cs="Times New Roman"/>
              </w:rPr>
              <w:t>Шунка/</w:t>
            </w:r>
            <w:r w:rsidR="00D462F9">
              <w:rPr>
                <w:rFonts w:ascii="Times New Roman" w:hAnsi="Times New Roman" w:cs="Times New Roman"/>
              </w:rPr>
              <w:t>свинска/</w:t>
            </w:r>
            <w:r>
              <w:rPr>
                <w:rFonts w:ascii="Times New Roman" w:hAnsi="Times New Roman" w:cs="Times New Roman"/>
              </w:rPr>
              <w:t>охладена/</w:t>
            </w:r>
            <w:r w:rsidR="00E26EC7">
              <w:rPr>
                <w:rFonts w:ascii="Times New Roman" w:hAnsi="Times New Roman" w:cs="Times New Roman"/>
              </w:rPr>
              <w:t>полиетиленова опаковка</w:t>
            </w:r>
            <w:r w:rsidR="00846A85">
              <w:rPr>
                <w:rFonts w:ascii="Times New Roman" w:hAnsi="Times New Roman" w:cs="Times New Roman"/>
              </w:rPr>
              <w:t xml:space="preserve"> 1кг.</w:t>
            </w:r>
          </w:p>
        </w:tc>
        <w:tc>
          <w:tcPr>
            <w:tcW w:w="1134" w:type="dxa"/>
          </w:tcPr>
          <w:p w:rsidR="00712AF7" w:rsidRDefault="00712AF7" w:rsidP="00530435">
            <w:pPr>
              <w:rPr>
                <w:rFonts w:ascii="Times New Roman" w:hAnsi="Times New Roman" w:cs="Times New Roman"/>
              </w:rPr>
            </w:pPr>
            <w:r>
              <w:rPr>
                <w:rFonts w:ascii="Times New Roman" w:hAnsi="Times New Roman" w:cs="Times New Roman"/>
              </w:rPr>
              <w:t>Кг.</w:t>
            </w:r>
          </w:p>
        </w:tc>
        <w:tc>
          <w:tcPr>
            <w:tcW w:w="1417" w:type="dxa"/>
          </w:tcPr>
          <w:p w:rsidR="00712AF7" w:rsidRPr="00E6705D" w:rsidRDefault="00E6705D" w:rsidP="000A6894">
            <w:pPr>
              <w:rPr>
                <w:rFonts w:ascii="Times New Roman" w:hAnsi="Times New Roman" w:cs="Times New Roman"/>
                <w:lang w:val="en-US"/>
              </w:rPr>
            </w:pPr>
            <w:r>
              <w:rPr>
                <w:rFonts w:ascii="Times New Roman" w:hAnsi="Times New Roman" w:cs="Times New Roman"/>
                <w:lang w:val="en-US"/>
              </w:rPr>
              <w:t>100</w:t>
            </w:r>
          </w:p>
        </w:tc>
        <w:tc>
          <w:tcPr>
            <w:tcW w:w="3935" w:type="dxa"/>
          </w:tcPr>
          <w:p w:rsidR="00712AF7" w:rsidRPr="00BC20C1" w:rsidRDefault="00D412C8" w:rsidP="00E57A86">
            <w:pPr>
              <w:jc w:val="both"/>
              <w:rPr>
                <w:rFonts w:ascii="Times New Roman" w:hAnsi="Times New Roman" w:cs="Times New Roman"/>
              </w:rPr>
            </w:pPr>
            <w:r>
              <w:rPr>
                <w:rFonts w:ascii="Times New Roman" w:hAnsi="Times New Roman" w:cs="Times New Roman"/>
              </w:rPr>
              <w:t xml:space="preserve">ТД на производителя. Приготвен от прясно месо, нитратна сол, подправки </w:t>
            </w:r>
            <w:r w:rsidR="00E57A86">
              <w:rPr>
                <w:rFonts w:ascii="Times New Roman" w:hAnsi="Times New Roman" w:cs="Times New Roman"/>
              </w:rPr>
              <w:t xml:space="preserve"> и добавки. Без оцветители и консерванти.</w:t>
            </w:r>
          </w:p>
        </w:tc>
      </w:tr>
      <w:tr w:rsidR="00712AF7" w:rsidTr="00530435">
        <w:tblPrEx>
          <w:tblCellMar>
            <w:left w:w="108" w:type="dxa"/>
            <w:right w:w="108" w:type="dxa"/>
          </w:tblCellMar>
          <w:tblLook w:val="04A0"/>
        </w:tblPrEx>
        <w:tc>
          <w:tcPr>
            <w:tcW w:w="495" w:type="dxa"/>
          </w:tcPr>
          <w:p w:rsidR="00712AF7" w:rsidRDefault="00BB599F" w:rsidP="00530435">
            <w:pPr>
              <w:rPr>
                <w:rFonts w:ascii="Times New Roman" w:hAnsi="Times New Roman" w:cs="Times New Roman"/>
              </w:rPr>
            </w:pPr>
            <w:r>
              <w:rPr>
                <w:rFonts w:ascii="Times New Roman" w:hAnsi="Times New Roman" w:cs="Times New Roman"/>
              </w:rPr>
              <w:t>2</w:t>
            </w:r>
            <w:r w:rsidR="005B1A7E">
              <w:rPr>
                <w:rFonts w:ascii="Times New Roman" w:hAnsi="Times New Roman" w:cs="Times New Roman"/>
              </w:rPr>
              <w:t>1</w:t>
            </w:r>
            <w:r w:rsidR="00712AF7">
              <w:rPr>
                <w:rFonts w:ascii="Times New Roman" w:hAnsi="Times New Roman" w:cs="Times New Roman"/>
              </w:rPr>
              <w:t>.</w:t>
            </w:r>
          </w:p>
        </w:tc>
        <w:tc>
          <w:tcPr>
            <w:tcW w:w="2307" w:type="dxa"/>
          </w:tcPr>
          <w:p w:rsidR="00712AF7" w:rsidRDefault="00187A5C" w:rsidP="00530435">
            <w:pPr>
              <w:rPr>
                <w:rFonts w:ascii="Times New Roman" w:hAnsi="Times New Roman" w:cs="Times New Roman"/>
              </w:rPr>
            </w:pPr>
            <w:r w:rsidRPr="006D27F5">
              <w:rPr>
                <w:rFonts w:ascii="Times New Roman" w:hAnsi="Times New Roman" w:cs="Times New Roman"/>
              </w:rPr>
              <w:t>С</w:t>
            </w:r>
            <w:r w:rsidR="00332AFE" w:rsidRPr="006D27F5">
              <w:rPr>
                <w:rFonts w:ascii="Times New Roman" w:hAnsi="Times New Roman" w:cs="Times New Roman"/>
              </w:rPr>
              <w:t>урова</w:t>
            </w:r>
            <w:r w:rsidR="007D1382" w:rsidRPr="006D27F5">
              <w:rPr>
                <w:rFonts w:ascii="Times New Roman" w:hAnsi="Times New Roman" w:cs="Times New Roman"/>
              </w:rPr>
              <w:t xml:space="preserve"> наденица</w:t>
            </w:r>
            <w:r w:rsidR="00D225A3">
              <w:rPr>
                <w:rFonts w:ascii="Times New Roman" w:hAnsi="Times New Roman" w:cs="Times New Roman"/>
              </w:rPr>
              <w:t>/</w:t>
            </w:r>
            <w:r w:rsidR="00E26EC7">
              <w:rPr>
                <w:rFonts w:ascii="Times New Roman" w:hAnsi="Times New Roman" w:cs="Times New Roman"/>
              </w:rPr>
              <w:t>тарелка/</w:t>
            </w:r>
            <w:r w:rsidR="00D225A3">
              <w:rPr>
                <w:rFonts w:ascii="Times New Roman" w:hAnsi="Times New Roman" w:cs="Times New Roman"/>
              </w:rPr>
              <w:t>1кг.</w:t>
            </w:r>
          </w:p>
        </w:tc>
        <w:tc>
          <w:tcPr>
            <w:tcW w:w="1134" w:type="dxa"/>
          </w:tcPr>
          <w:p w:rsidR="00712AF7" w:rsidRDefault="00712AF7" w:rsidP="00530435">
            <w:pPr>
              <w:rPr>
                <w:rFonts w:ascii="Times New Roman" w:hAnsi="Times New Roman" w:cs="Times New Roman"/>
              </w:rPr>
            </w:pPr>
            <w:r>
              <w:rPr>
                <w:rFonts w:ascii="Times New Roman" w:hAnsi="Times New Roman" w:cs="Times New Roman"/>
              </w:rPr>
              <w:t>Кг.</w:t>
            </w:r>
          </w:p>
        </w:tc>
        <w:tc>
          <w:tcPr>
            <w:tcW w:w="1417" w:type="dxa"/>
          </w:tcPr>
          <w:p w:rsidR="00712AF7" w:rsidRPr="00E6705D" w:rsidRDefault="00816312" w:rsidP="000A6894">
            <w:pPr>
              <w:rPr>
                <w:rFonts w:ascii="Times New Roman" w:hAnsi="Times New Roman" w:cs="Times New Roman"/>
                <w:lang w:val="en-US"/>
              </w:rPr>
            </w:pPr>
            <w:r>
              <w:rPr>
                <w:rFonts w:ascii="Times New Roman" w:hAnsi="Times New Roman" w:cs="Times New Roman"/>
                <w:lang w:val="en-US"/>
              </w:rPr>
              <w:t>700</w:t>
            </w:r>
          </w:p>
        </w:tc>
        <w:tc>
          <w:tcPr>
            <w:tcW w:w="3935" w:type="dxa"/>
          </w:tcPr>
          <w:p w:rsidR="00712AF7" w:rsidRPr="00E57A86" w:rsidRDefault="00E57A86" w:rsidP="00A87C40">
            <w:pPr>
              <w:jc w:val="both"/>
              <w:rPr>
                <w:rFonts w:ascii="Times New Roman" w:hAnsi="Times New Roman" w:cs="Times New Roman"/>
              </w:rPr>
            </w:pPr>
            <w:r>
              <w:rPr>
                <w:rFonts w:ascii="Times New Roman" w:hAnsi="Times New Roman" w:cs="Times New Roman"/>
              </w:rPr>
              <w:t>ТД на производителя.</w:t>
            </w:r>
            <w:r w:rsidR="00E961B2" w:rsidRPr="00B773BF">
              <w:rPr>
                <w:rFonts w:ascii="Times New Roman" w:hAnsi="Times New Roman"/>
                <w:sz w:val="24"/>
              </w:rPr>
              <w:t xml:space="preserve"> , </w:t>
            </w:r>
            <w:r w:rsidR="00E961B2">
              <w:rPr>
                <w:rFonts w:ascii="Times New Roman" w:hAnsi="Times New Roman"/>
                <w:sz w:val="24"/>
              </w:rPr>
              <w:t>с цилиндрична форма</w:t>
            </w:r>
            <w:r w:rsidR="00E961B2" w:rsidRPr="00B773BF">
              <w:rPr>
                <w:rFonts w:ascii="Times New Roman" w:hAnsi="Times New Roman"/>
                <w:sz w:val="24"/>
              </w:rPr>
              <w:t>.</w:t>
            </w:r>
            <w:r w:rsidR="00E961B2">
              <w:rPr>
                <w:rFonts w:ascii="Times New Roman" w:hAnsi="Times New Roman"/>
                <w:sz w:val="24"/>
              </w:rPr>
              <w:t>Отделните парчета са отделени чрез превъртане. Повърхност чиста. Цвят -бледорозово-кафяв със сив оттенък</w:t>
            </w:r>
          </w:p>
        </w:tc>
      </w:tr>
      <w:tr w:rsidR="00712AF7" w:rsidTr="00530435">
        <w:tblPrEx>
          <w:tblCellMar>
            <w:left w:w="108" w:type="dxa"/>
            <w:right w:w="108" w:type="dxa"/>
          </w:tblCellMar>
          <w:tblLook w:val="04A0"/>
        </w:tblPrEx>
        <w:tc>
          <w:tcPr>
            <w:tcW w:w="495" w:type="dxa"/>
          </w:tcPr>
          <w:p w:rsidR="00712AF7" w:rsidRDefault="008A14DC" w:rsidP="00530435">
            <w:pPr>
              <w:rPr>
                <w:rFonts w:ascii="Times New Roman" w:hAnsi="Times New Roman" w:cs="Times New Roman"/>
              </w:rPr>
            </w:pPr>
            <w:r>
              <w:rPr>
                <w:rFonts w:ascii="Times New Roman" w:hAnsi="Times New Roman" w:cs="Times New Roman"/>
              </w:rPr>
              <w:t>2</w:t>
            </w:r>
            <w:r w:rsidR="005B1A7E">
              <w:rPr>
                <w:rFonts w:ascii="Times New Roman" w:hAnsi="Times New Roman" w:cs="Times New Roman"/>
              </w:rPr>
              <w:t>2</w:t>
            </w:r>
            <w:r w:rsidR="00712AF7">
              <w:rPr>
                <w:rFonts w:ascii="Times New Roman" w:hAnsi="Times New Roman" w:cs="Times New Roman"/>
              </w:rPr>
              <w:t>.</w:t>
            </w:r>
          </w:p>
        </w:tc>
        <w:tc>
          <w:tcPr>
            <w:tcW w:w="2307" w:type="dxa"/>
          </w:tcPr>
          <w:p w:rsidR="00712AF7" w:rsidRPr="00EF3E00" w:rsidRDefault="007D1382" w:rsidP="00530435">
            <w:pPr>
              <w:rPr>
                <w:rFonts w:ascii="Times New Roman" w:hAnsi="Times New Roman" w:cs="Times New Roman"/>
              </w:rPr>
            </w:pPr>
            <w:r>
              <w:rPr>
                <w:rFonts w:ascii="Times New Roman" w:hAnsi="Times New Roman" w:cs="Times New Roman"/>
              </w:rPr>
              <w:t>Пилешки кренвирши</w:t>
            </w:r>
            <w:r w:rsidR="00D225A3">
              <w:rPr>
                <w:rFonts w:ascii="Times New Roman" w:hAnsi="Times New Roman" w:cs="Times New Roman"/>
              </w:rPr>
              <w:t>/</w:t>
            </w:r>
            <w:r w:rsidR="00846A85">
              <w:rPr>
                <w:rFonts w:ascii="Times New Roman" w:hAnsi="Times New Roman"/>
                <w:sz w:val="24"/>
              </w:rPr>
              <w:t xml:space="preserve"> цели парчета/неопаковани/ в</w:t>
            </w:r>
            <w:r w:rsidR="00981306">
              <w:rPr>
                <w:rFonts w:ascii="Times New Roman" w:hAnsi="Times New Roman"/>
                <w:sz w:val="24"/>
              </w:rPr>
              <w:t xml:space="preserve"> </w:t>
            </w:r>
            <w:r w:rsidR="00846A85" w:rsidRPr="009807CE">
              <w:rPr>
                <w:rFonts w:ascii="Times New Roman" w:hAnsi="Times New Roman"/>
                <w:sz w:val="24"/>
              </w:rPr>
              <w:t>каси</w:t>
            </w:r>
            <w:r w:rsidR="00846A85">
              <w:rPr>
                <w:rFonts w:ascii="Times New Roman" w:hAnsi="Times New Roman" w:cs="Times New Roman"/>
              </w:rPr>
              <w:t xml:space="preserve"> </w:t>
            </w:r>
            <w:r w:rsidR="00E42887">
              <w:rPr>
                <w:rFonts w:ascii="Times New Roman" w:hAnsi="Times New Roman" w:cs="Times New Roman"/>
              </w:rPr>
              <w:t>покрити с фолио</w:t>
            </w:r>
          </w:p>
        </w:tc>
        <w:tc>
          <w:tcPr>
            <w:tcW w:w="1134" w:type="dxa"/>
          </w:tcPr>
          <w:p w:rsidR="00712AF7" w:rsidRPr="00EF3E00" w:rsidRDefault="00712AF7" w:rsidP="00530435">
            <w:pPr>
              <w:rPr>
                <w:rFonts w:ascii="Times New Roman" w:hAnsi="Times New Roman" w:cs="Times New Roman"/>
              </w:rPr>
            </w:pPr>
            <w:r w:rsidRPr="00EF3E00">
              <w:rPr>
                <w:rFonts w:ascii="Times New Roman" w:hAnsi="Times New Roman" w:cs="Times New Roman"/>
              </w:rPr>
              <w:t>Кг.</w:t>
            </w:r>
          </w:p>
        </w:tc>
        <w:tc>
          <w:tcPr>
            <w:tcW w:w="1417" w:type="dxa"/>
          </w:tcPr>
          <w:p w:rsidR="00712AF7" w:rsidRPr="00E6705D" w:rsidRDefault="003B45C5" w:rsidP="007D1382">
            <w:pPr>
              <w:rPr>
                <w:rFonts w:ascii="Times New Roman" w:hAnsi="Times New Roman" w:cs="Times New Roman"/>
                <w:lang w:val="en-US"/>
              </w:rPr>
            </w:pPr>
            <w:r>
              <w:rPr>
                <w:rFonts w:ascii="Times New Roman" w:hAnsi="Times New Roman" w:cs="Times New Roman"/>
                <w:lang w:val="en-US"/>
              </w:rPr>
              <w:t>300</w:t>
            </w:r>
          </w:p>
        </w:tc>
        <w:tc>
          <w:tcPr>
            <w:tcW w:w="3935" w:type="dxa"/>
          </w:tcPr>
          <w:p w:rsidR="00712AF7" w:rsidRPr="00A9674D" w:rsidRDefault="00A87C40" w:rsidP="00530435">
            <w:pPr>
              <w:rPr>
                <w:rFonts w:ascii="Times New Roman" w:hAnsi="Times New Roman" w:cs="Times New Roman"/>
              </w:rPr>
            </w:pPr>
            <w:r>
              <w:rPr>
                <w:rFonts w:ascii="Times New Roman" w:hAnsi="Times New Roman" w:cs="Times New Roman"/>
              </w:rPr>
              <w:t>ТД на производителя.</w:t>
            </w:r>
            <w:r w:rsidR="00E961B2" w:rsidRPr="00B773BF">
              <w:rPr>
                <w:rFonts w:ascii="Times New Roman" w:hAnsi="Times New Roman"/>
                <w:sz w:val="24"/>
              </w:rPr>
              <w:t xml:space="preserve"> чиста</w:t>
            </w:r>
            <w:r w:rsidR="00E961B2">
              <w:rPr>
                <w:rFonts w:ascii="Times New Roman" w:hAnsi="Times New Roman"/>
                <w:sz w:val="24"/>
              </w:rPr>
              <w:t>, суха,</w:t>
            </w:r>
            <w:r w:rsidR="00E961B2" w:rsidRPr="00B773BF">
              <w:rPr>
                <w:rFonts w:ascii="Times New Roman" w:hAnsi="Times New Roman"/>
                <w:sz w:val="24"/>
              </w:rPr>
              <w:t xml:space="preserve"> гладка,</w:t>
            </w:r>
            <w:r w:rsidR="00E961B2">
              <w:rPr>
                <w:rFonts w:ascii="Times New Roman" w:hAnsi="Times New Roman"/>
                <w:sz w:val="24"/>
              </w:rPr>
              <w:t xml:space="preserve"> без </w:t>
            </w:r>
            <w:r w:rsidR="00E961B2" w:rsidRPr="00B773BF">
              <w:rPr>
                <w:rFonts w:ascii="Times New Roman" w:hAnsi="Times New Roman"/>
                <w:sz w:val="24"/>
              </w:rPr>
              <w:t xml:space="preserve"> повреди</w:t>
            </w:r>
            <w:r w:rsidR="00E961B2">
              <w:rPr>
                <w:rFonts w:ascii="Times New Roman" w:hAnsi="Times New Roman"/>
                <w:sz w:val="24"/>
              </w:rPr>
              <w:t>, без маслено изпотяване</w:t>
            </w:r>
            <w:r w:rsidR="00E961B2" w:rsidRPr="00B773BF">
              <w:rPr>
                <w:rFonts w:ascii="Times New Roman" w:hAnsi="Times New Roman"/>
                <w:sz w:val="24"/>
              </w:rPr>
              <w:t xml:space="preserve"> и </w:t>
            </w:r>
            <w:r w:rsidR="00E961B2">
              <w:rPr>
                <w:rFonts w:ascii="Times New Roman" w:hAnsi="Times New Roman"/>
                <w:sz w:val="24"/>
              </w:rPr>
              <w:t>празнини п</w:t>
            </w:r>
            <w:r w:rsidR="002D7B26">
              <w:rPr>
                <w:rFonts w:ascii="Times New Roman" w:hAnsi="Times New Roman"/>
                <w:sz w:val="24"/>
              </w:rPr>
              <w:t>од обвивката с цвя</w:t>
            </w:r>
            <w:r w:rsidR="00E961B2">
              <w:rPr>
                <w:rFonts w:ascii="Times New Roman" w:hAnsi="Times New Roman"/>
                <w:sz w:val="24"/>
              </w:rPr>
              <w:t>т на опушено или с цвета на изкуствената обвивка.</w:t>
            </w:r>
          </w:p>
        </w:tc>
      </w:tr>
      <w:tr w:rsidR="00A87C40" w:rsidTr="00530435">
        <w:tblPrEx>
          <w:tblCellMar>
            <w:left w:w="108" w:type="dxa"/>
            <w:right w:w="108" w:type="dxa"/>
          </w:tblCellMar>
          <w:tblLook w:val="04A0"/>
        </w:tblPrEx>
        <w:tc>
          <w:tcPr>
            <w:tcW w:w="495" w:type="dxa"/>
          </w:tcPr>
          <w:p w:rsidR="00A87C40" w:rsidRDefault="00BB599F" w:rsidP="00530435">
            <w:pPr>
              <w:rPr>
                <w:rFonts w:ascii="Times New Roman" w:hAnsi="Times New Roman" w:cs="Times New Roman"/>
              </w:rPr>
            </w:pPr>
            <w:r>
              <w:rPr>
                <w:rFonts w:ascii="Times New Roman" w:hAnsi="Times New Roman" w:cs="Times New Roman"/>
              </w:rPr>
              <w:t>2</w:t>
            </w:r>
            <w:r w:rsidR="005B1A7E">
              <w:rPr>
                <w:rFonts w:ascii="Times New Roman" w:hAnsi="Times New Roman" w:cs="Times New Roman"/>
              </w:rPr>
              <w:t>3</w:t>
            </w:r>
            <w:r w:rsidR="00A87C40">
              <w:rPr>
                <w:rFonts w:ascii="Times New Roman" w:hAnsi="Times New Roman" w:cs="Times New Roman"/>
              </w:rPr>
              <w:t>.</w:t>
            </w:r>
          </w:p>
        </w:tc>
        <w:tc>
          <w:tcPr>
            <w:tcW w:w="2307" w:type="dxa"/>
          </w:tcPr>
          <w:p w:rsidR="00A87C40" w:rsidRDefault="00A87C40" w:rsidP="00530435">
            <w:pPr>
              <w:rPr>
                <w:rFonts w:ascii="Times New Roman" w:hAnsi="Times New Roman" w:cs="Times New Roman"/>
              </w:rPr>
            </w:pPr>
            <w:r>
              <w:rPr>
                <w:rFonts w:ascii="Times New Roman" w:hAnsi="Times New Roman" w:cs="Times New Roman"/>
              </w:rPr>
              <w:t>Свински кренвирши</w:t>
            </w:r>
            <w:r w:rsidR="00D225A3">
              <w:rPr>
                <w:rFonts w:ascii="Times New Roman" w:hAnsi="Times New Roman" w:cs="Times New Roman"/>
              </w:rPr>
              <w:t>/</w:t>
            </w:r>
            <w:r w:rsidR="00846A85">
              <w:rPr>
                <w:rFonts w:ascii="Times New Roman" w:hAnsi="Times New Roman"/>
                <w:sz w:val="24"/>
              </w:rPr>
              <w:t xml:space="preserve"> цели парчета/неопаковани/ в</w:t>
            </w:r>
            <w:r w:rsidR="00981306">
              <w:rPr>
                <w:rFonts w:ascii="Times New Roman" w:hAnsi="Times New Roman"/>
                <w:sz w:val="24"/>
              </w:rPr>
              <w:t xml:space="preserve"> </w:t>
            </w:r>
            <w:r w:rsidR="00846A85" w:rsidRPr="009807CE">
              <w:rPr>
                <w:rFonts w:ascii="Times New Roman" w:hAnsi="Times New Roman"/>
                <w:sz w:val="24"/>
              </w:rPr>
              <w:t>каси</w:t>
            </w:r>
            <w:r w:rsidR="00E42887">
              <w:rPr>
                <w:rFonts w:ascii="Times New Roman" w:hAnsi="Times New Roman"/>
                <w:sz w:val="24"/>
              </w:rPr>
              <w:t>, покрити с фолио</w:t>
            </w:r>
          </w:p>
        </w:tc>
        <w:tc>
          <w:tcPr>
            <w:tcW w:w="1134" w:type="dxa"/>
          </w:tcPr>
          <w:p w:rsidR="00A87C40" w:rsidRPr="00EF3E00" w:rsidRDefault="00A87C40" w:rsidP="00530435">
            <w:pPr>
              <w:rPr>
                <w:rFonts w:ascii="Times New Roman" w:hAnsi="Times New Roman" w:cs="Times New Roman"/>
              </w:rPr>
            </w:pPr>
            <w:r>
              <w:rPr>
                <w:rFonts w:ascii="Times New Roman" w:hAnsi="Times New Roman" w:cs="Times New Roman"/>
              </w:rPr>
              <w:t>Кг.</w:t>
            </w:r>
          </w:p>
        </w:tc>
        <w:tc>
          <w:tcPr>
            <w:tcW w:w="1417" w:type="dxa"/>
          </w:tcPr>
          <w:p w:rsidR="00A87C40" w:rsidRPr="00E6705D" w:rsidRDefault="00A96533" w:rsidP="007D1382">
            <w:pPr>
              <w:rPr>
                <w:rFonts w:ascii="Times New Roman" w:hAnsi="Times New Roman" w:cs="Times New Roman"/>
                <w:lang w:val="en-US"/>
              </w:rPr>
            </w:pPr>
            <w:r>
              <w:rPr>
                <w:rFonts w:ascii="Times New Roman" w:hAnsi="Times New Roman" w:cs="Times New Roman"/>
                <w:lang w:val="en-US"/>
              </w:rPr>
              <w:t>1100</w:t>
            </w:r>
          </w:p>
        </w:tc>
        <w:tc>
          <w:tcPr>
            <w:tcW w:w="3935" w:type="dxa"/>
          </w:tcPr>
          <w:p w:rsidR="00A87C40" w:rsidRPr="00A9674D" w:rsidRDefault="00A87C40" w:rsidP="00530435">
            <w:pPr>
              <w:rPr>
                <w:rFonts w:ascii="Times New Roman" w:hAnsi="Times New Roman" w:cs="Times New Roman"/>
              </w:rPr>
            </w:pPr>
            <w:r>
              <w:rPr>
                <w:rFonts w:ascii="Times New Roman" w:hAnsi="Times New Roman" w:cs="Times New Roman"/>
              </w:rPr>
              <w:t>ТД на производителя.</w:t>
            </w:r>
            <w:r w:rsidR="00E961B2" w:rsidRPr="00B773BF">
              <w:rPr>
                <w:rFonts w:ascii="Times New Roman" w:hAnsi="Times New Roman"/>
                <w:sz w:val="24"/>
              </w:rPr>
              <w:t xml:space="preserve"> чиста</w:t>
            </w:r>
            <w:r w:rsidR="00E961B2">
              <w:rPr>
                <w:rFonts w:ascii="Times New Roman" w:hAnsi="Times New Roman"/>
                <w:sz w:val="24"/>
              </w:rPr>
              <w:t>, суха,</w:t>
            </w:r>
            <w:r w:rsidR="00E961B2" w:rsidRPr="00B773BF">
              <w:rPr>
                <w:rFonts w:ascii="Times New Roman" w:hAnsi="Times New Roman"/>
                <w:sz w:val="24"/>
              </w:rPr>
              <w:t xml:space="preserve"> гладка,</w:t>
            </w:r>
            <w:r w:rsidR="00E961B2">
              <w:rPr>
                <w:rFonts w:ascii="Times New Roman" w:hAnsi="Times New Roman"/>
                <w:sz w:val="24"/>
              </w:rPr>
              <w:t xml:space="preserve"> без </w:t>
            </w:r>
            <w:r w:rsidR="00E961B2" w:rsidRPr="00B773BF">
              <w:rPr>
                <w:rFonts w:ascii="Times New Roman" w:hAnsi="Times New Roman"/>
                <w:sz w:val="24"/>
              </w:rPr>
              <w:t xml:space="preserve"> повреди</w:t>
            </w:r>
            <w:r w:rsidR="00E961B2">
              <w:rPr>
                <w:rFonts w:ascii="Times New Roman" w:hAnsi="Times New Roman"/>
                <w:sz w:val="24"/>
              </w:rPr>
              <w:t>, без маслено изпотяване</w:t>
            </w:r>
            <w:r w:rsidR="00E961B2" w:rsidRPr="00B773BF">
              <w:rPr>
                <w:rFonts w:ascii="Times New Roman" w:hAnsi="Times New Roman"/>
                <w:sz w:val="24"/>
              </w:rPr>
              <w:t xml:space="preserve"> и </w:t>
            </w:r>
            <w:r w:rsidR="002D7B26">
              <w:rPr>
                <w:rFonts w:ascii="Times New Roman" w:hAnsi="Times New Roman"/>
                <w:sz w:val="24"/>
              </w:rPr>
              <w:t>празнини под обвивката с цвя</w:t>
            </w:r>
            <w:r w:rsidR="00E961B2">
              <w:rPr>
                <w:rFonts w:ascii="Times New Roman" w:hAnsi="Times New Roman"/>
                <w:sz w:val="24"/>
              </w:rPr>
              <w:t>т на опушено и</w:t>
            </w:r>
            <w:r w:rsidR="002D7B26">
              <w:rPr>
                <w:rFonts w:ascii="Times New Roman" w:hAnsi="Times New Roman"/>
                <w:sz w:val="24"/>
              </w:rPr>
              <w:t>ли с ц</w:t>
            </w:r>
            <w:r w:rsidR="00E961B2">
              <w:rPr>
                <w:rFonts w:ascii="Times New Roman" w:hAnsi="Times New Roman"/>
                <w:sz w:val="24"/>
              </w:rPr>
              <w:t>вета на изкуствената обвивка.</w:t>
            </w:r>
          </w:p>
        </w:tc>
      </w:tr>
      <w:tr w:rsidR="00E57A86" w:rsidTr="00530435">
        <w:tblPrEx>
          <w:tblCellMar>
            <w:left w:w="108" w:type="dxa"/>
            <w:right w:w="108" w:type="dxa"/>
          </w:tblCellMar>
          <w:tblLook w:val="04A0"/>
        </w:tblPrEx>
        <w:tc>
          <w:tcPr>
            <w:tcW w:w="495" w:type="dxa"/>
          </w:tcPr>
          <w:p w:rsidR="00E57A86" w:rsidRDefault="00BB599F" w:rsidP="00530435">
            <w:pPr>
              <w:rPr>
                <w:rFonts w:ascii="Times New Roman" w:hAnsi="Times New Roman" w:cs="Times New Roman"/>
              </w:rPr>
            </w:pPr>
            <w:r>
              <w:rPr>
                <w:rFonts w:ascii="Times New Roman" w:hAnsi="Times New Roman" w:cs="Times New Roman"/>
              </w:rPr>
              <w:t>2</w:t>
            </w:r>
            <w:r w:rsidR="005B1A7E">
              <w:rPr>
                <w:rFonts w:ascii="Times New Roman" w:hAnsi="Times New Roman" w:cs="Times New Roman"/>
              </w:rPr>
              <w:t>4</w:t>
            </w:r>
            <w:r w:rsidR="00E57A86">
              <w:rPr>
                <w:rFonts w:ascii="Times New Roman" w:hAnsi="Times New Roman" w:cs="Times New Roman"/>
              </w:rPr>
              <w:t>.</w:t>
            </w:r>
          </w:p>
        </w:tc>
        <w:tc>
          <w:tcPr>
            <w:tcW w:w="2307" w:type="dxa"/>
          </w:tcPr>
          <w:p w:rsidR="00E57A86" w:rsidRDefault="00E57A86" w:rsidP="00530435">
            <w:pPr>
              <w:rPr>
                <w:rFonts w:ascii="Times New Roman" w:hAnsi="Times New Roman" w:cs="Times New Roman"/>
              </w:rPr>
            </w:pPr>
            <w:r w:rsidRPr="006D27F5">
              <w:rPr>
                <w:rFonts w:ascii="Times New Roman" w:hAnsi="Times New Roman" w:cs="Times New Roman"/>
              </w:rPr>
              <w:t>Варена наденица</w:t>
            </w:r>
            <w:r w:rsidR="00D225A3" w:rsidRPr="006D27F5">
              <w:rPr>
                <w:rFonts w:ascii="Times New Roman" w:hAnsi="Times New Roman" w:cs="Times New Roman"/>
              </w:rPr>
              <w:t>/</w:t>
            </w:r>
            <w:r w:rsidR="00846A85" w:rsidRPr="006D27F5">
              <w:rPr>
                <w:rFonts w:ascii="Times New Roman" w:hAnsi="Times New Roman"/>
                <w:sz w:val="24"/>
              </w:rPr>
              <w:t xml:space="preserve"> цели</w:t>
            </w:r>
            <w:r w:rsidR="00846A85">
              <w:rPr>
                <w:rFonts w:ascii="Times New Roman" w:hAnsi="Times New Roman"/>
                <w:sz w:val="24"/>
              </w:rPr>
              <w:t xml:space="preserve"> парчета/неопаковани/ в</w:t>
            </w:r>
            <w:r w:rsidR="00846A85" w:rsidRPr="009807CE">
              <w:rPr>
                <w:rFonts w:ascii="Times New Roman" w:hAnsi="Times New Roman"/>
                <w:sz w:val="24"/>
              </w:rPr>
              <w:t xml:space="preserve"> каси</w:t>
            </w:r>
            <w:r w:rsidR="00E42887">
              <w:rPr>
                <w:rFonts w:ascii="Times New Roman" w:hAnsi="Times New Roman"/>
                <w:sz w:val="24"/>
              </w:rPr>
              <w:t>, покрити с фолио</w:t>
            </w:r>
          </w:p>
        </w:tc>
        <w:tc>
          <w:tcPr>
            <w:tcW w:w="1134" w:type="dxa"/>
          </w:tcPr>
          <w:p w:rsidR="00E57A86" w:rsidRPr="00EF3E00" w:rsidRDefault="00E57A86" w:rsidP="00530435">
            <w:pPr>
              <w:rPr>
                <w:rFonts w:ascii="Times New Roman" w:hAnsi="Times New Roman" w:cs="Times New Roman"/>
              </w:rPr>
            </w:pPr>
            <w:r>
              <w:rPr>
                <w:rFonts w:ascii="Times New Roman" w:hAnsi="Times New Roman" w:cs="Times New Roman"/>
              </w:rPr>
              <w:t>Кг.</w:t>
            </w:r>
          </w:p>
        </w:tc>
        <w:tc>
          <w:tcPr>
            <w:tcW w:w="1417" w:type="dxa"/>
          </w:tcPr>
          <w:p w:rsidR="00E57A86" w:rsidRPr="00E6705D" w:rsidRDefault="00A96533" w:rsidP="007D1382">
            <w:pPr>
              <w:rPr>
                <w:rFonts w:ascii="Times New Roman" w:hAnsi="Times New Roman" w:cs="Times New Roman"/>
                <w:lang w:val="en-US"/>
              </w:rPr>
            </w:pPr>
            <w:r>
              <w:rPr>
                <w:rFonts w:ascii="Times New Roman" w:hAnsi="Times New Roman" w:cs="Times New Roman"/>
                <w:lang w:val="en-US"/>
              </w:rPr>
              <w:t>14</w:t>
            </w:r>
            <w:r w:rsidR="00E6705D">
              <w:rPr>
                <w:rFonts w:ascii="Times New Roman" w:hAnsi="Times New Roman" w:cs="Times New Roman"/>
                <w:lang w:val="en-US"/>
              </w:rPr>
              <w:t>00</w:t>
            </w:r>
          </w:p>
        </w:tc>
        <w:tc>
          <w:tcPr>
            <w:tcW w:w="3935" w:type="dxa"/>
          </w:tcPr>
          <w:p w:rsidR="00E57A86" w:rsidRPr="00A9674D" w:rsidRDefault="00A87C40" w:rsidP="00530435">
            <w:pPr>
              <w:rPr>
                <w:rFonts w:ascii="Times New Roman" w:hAnsi="Times New Roman" w:cs="Times New Roman"/>
              </w:rPr>
            </w:pPr>
            <w:r>
              <w:rPr>
                <w:rFonts w:ascii="Times New Roman" w:hAnsi="Times New Roman" w:cs="Times New Roman"/>
              </w:rPr>
              <w:t>ТД на производителя.</w:t>
            </w:r>
            <w:r w:rsidR="00E961B2" w:rsidRPr="00B773BF">
              <w:rPr>
                <w:rFonts w:ascii="Times New Roman" w:hAnsi="Times New Roman"/>
                <w:sz w:val="24"/>
              </w:rPr>
              <w:t xml:space="preserve"> чиста</w:t>
            </w:r>
            <w:r w:rsidR="00E961B2">
              <w:rPr>
                <w:rFonts w:ascii="Times New Roman" w:hAnsi="Times New Roman"/>
                <w:sz w:val="24"/>
              </w:rPr>
              <w:t>, суха,</w:t>
            </w:r>
            <w:r w:rsidR="00E961B2" w:rsidRPr="00B773BF">
              <w:rPr>
                <w:rFonts w:ascii="Times New Roman" w:hAnsi="Times New Roman"/>
                <w:sz w:val="24"/>
              </w:rPr>
              <w:t xml:space="preserve"> гладка,</w:t>
            </w:r>
            <w:r w:rsidR="00E961B2">
              <w:rPr>
                <w:rFonts w:ascii="Times New Roman" w:hAnsi="Times New Roman"/>
                <w:sz w:val="24"/>
              </w:rPr>
              <w:t xml:space="preserve"> без </w:t>
            </w:r>
            <w:r w:rsidR="00E961B2" w:rsidRPr="00B773BF">
              <w:rPr>
                <w:rFonts w:ascii="Times New Roman" w:hAnsi="Times New Roman"/>
                <w:sz w:val="24"/>
              </w:rPr>
              <w:t xml:space="preserve"> повреди</w:t>
            </w:r>
            <w:r w:rsidR="00E961B2">
              <w:rPr>
                <w:rFonts w:ascii="Times New Roman" w:hAnsi="Times New Roman"/>
                <w:sz w:val="24"/>
              </w:rPr>
              <w:t>, без маслено изпотяване</w:t>
            </w:r>
            <w:r w:rsidR="00E961B2" w:rsidRPr="00B773BF">
              <w:rPr>
                <w:rFonts w:ascii="Times New Roman" w:hAnsi="Times New Roman"/>
                <w:sz w:val="24"/>
              </w:rPr>
              <w:t xml:space="preserve"> и </w:t>
            </w:r>
            <w:r w:rsidR="00E961B2">
              <w:rPr>
                <w:rFonts w:ascii="Times New Roman" w:hAnsi="Times New Roman"/>
                <w:sz w:val="24"/>
              </w:rPr>
              <w:t>празнини п</w:t>
            </w:r>
            <w:r w:rsidR="002D7B26">
              <w:rPr>
                <w:rFonts w:ascii="Times New Roman" w:hAnsi="Times New Roman"/>
                <w:sz w:val="24"/>
              </w:rPr>
              <w:t>од обвивката, с натурални подправки</w:t>
            </w:r>
            <w:r w:rsidR="00E961B2">
              <w:rPr>
                <w:rFonts w:ascii="Times New Roman" w:hAnsi="Times New Roman"/>
                <w:sz w:val="24"/>
              </w:rPr>
              <w:t>.</w:t>
            </w:r>
          </w:p>
        </w:tc>
      </w:tr>
    </w:tbl>
    <w:p w:rsidR="001E7A82" w:rsidRDefault="001E7A82" w:rsidP="001E7A82">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0F0458" w:rsidRDefault="000F0458" w:rsidP="001E7A82">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r w:rsidRPr="000F0458">
        <w:rPr>
          <w:rFonts w:ascii="Times New Roman" w:eastAsia="Times New Roman" w:hAnsi="Times New Roman" w:cs="Times New Roman"/>
          <w:sz w:val="24"/>
          <w:szCs w:val="24"/>
          <w:lang w:eastAsia="bg-BG"/>
        </w:rPr>
        <w:t>Предлаганото  месо  от  свине,  едри  и  дребни  преживни  животни  трябва  да  е  добито от  здрави  животни,  в  одобрени  предприятия  съгласно  изискванията  на  Приложение  ІІІ  на  Регламент  №  853 / 2004 / ЕС  на  Европейския  парламент  и  на  Съвета  от  29  април  2004  г. относно  определяне  на  специфични  хигиенни  правила  за  храните  от  животински  произход (OB L 139, 30.4.2004 г.).</w:t>
      </w:r>
    </w:p>
    <w:p w:rsidR="00520720" w:rsidRDefault="00520720" w:rsidP="00520720">
      <w:pPr>
        <w:spacing w:after="0" w:line="240" w:lineRule="auto"/>
        <w:ind w:firstLine="709"/>
        <w:contextualSpacing/>
        <w:jc w:val="both"/>
        <w:rPr>
          <w:rFonts w:ascii="Times New Roman" w:eastAsia="Times New Roman" w:hAnsi="Times New Roman" w:cs="Times New Roman"/>
          <w:sz w:val="24"/>
          <w:szCs w:val="24"/>
          <w:lang w:eastAsia="bg-BG"/>
        </w:rPr>
      </w:pPr>
      <w:r w:rsidRPr="00520720">
        <w:rPr>
          <w:rFonts w:ascii="Times New Roman" w:eastAsia="Times New Roman" w:hAnsi="Times New Roman" w:cs="Times New Roman"/>
          <w:sz w:val="24"/>
          <w:szCs w:val="24"/>
          <w:lang w:eastAsia="bg-BG"/>
        </w:rPr>
        <w:t xml:space="preserve">Предлаганите  месни  заготовки  и  месни  полуфабрикати  от  свинско  месо  трябва  да  са  произведени  по  утвърдени  стандарти </w:t>
      </w:r>
      <w:r w:rsidR="00E240DB">
        <w:rPr>
          <w:rFonts w:ascii="Times New Roman" w:eastAsia="Times New Roman" w:hAnsi="Times New Roman" w:cs="Times New Roman"/>
          <w:sz w:val="24"/>
          <w:szCs w:val="24"/>
          <w:lang w:eastAsia="bg-BG"/>
        </w:rPr>
        <w:t>„Стара планина“</w:t>
      </w:r>
      <w:r w:rsidRPr="00520720">
        <w:rPr>
          <w:rFonts w:ascii="Times New Roman" w:eastAsia="Times New Roman" w:hAnsi="Times New Roman" w:cs="Times New Roman"/>
          <w:sz w:val="24"/>
          <w:szCs w:val="24"/>
          <w:lang w:eastAsia="bg-BG"/>
        </w:rPr>
        <w:t xml:space="preserve"> и / или  да  са  произведени  по  технологична  документация  (ТД)на  производителите  в  случай,  че  отговарят  на  изискванията  за  суровини,  заложени  в  техническите  изисквания  и  рецептурите  за  производство  на  продукти  по  утвърдените  стандарти.</w:t>
      </w:r>
    </w:p>
    <w:p w:rsidR="00D0164B" w:rsidRPr="00D0164B" w:rsidRDefault="00D0164B" w:rsidP="00D0164B">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xml:space="preserve">Месото  и  месните  продукти  трябва  да  отговарят  на  следните  изисквания : </w:t>
      </w:r>
    </w:p>
    <w:p w:rsidR="00D0164B" w:rsidRPr="00D0164B"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месото  д</w:t>
      </w:r>
      <w:r>
        <w:rPr>
          <w:rFonts w:ascii="Times New Roman" w:eastAsia="Times New Roman" w:hAnsi="Times New Roman" w:cs="Times New Roman"/>
          <w:sz w:val="24"/>
          <w:szCs w:val="24"/>
          <w:lang w:eastAsia="bg-BG"/>
        </w:rPr>
        <w:t xml:space="preserve">а  е  без  видими  тлъстини, </w:t>
      </w:r>
      <w:r w:rsidRPr="00D0164B">
        <w:rPr>
          <w:rFonts w:ascii="Times New Roman" w:eastAsia="Times New Roman" w:hAnsi="Times New Roman" w:cs="Times New Roman"/>
          <w:sz w:val="24"/>
          <w:szCs w:val="24"/>
          <w:lang w:eastAsia="bg-BG"/>
        </w:rPr>
        <w:t xml:space="preserve">сухожилия </w:t>
      </w:r>
      <w:r>
        <w:rPr>
          <w:rFonts w:ascii="Times New Roman" w:eastAsia="Times New Roman" w:hAnsi="Times New Roman" w:cs="Times New Roman"/>
          <w:sz w:val="24"/>
          <w:szCs w:val="24"/>
          <w:lang w:eastAsia="bg-BG"/>
        </w:rPr>
        <w:t>и кости</w:t>
      </w:r>
    </w:p>
    <w:p w:rsidR="00D0164B" w:rsidRPr="00D0164B"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xml:space="preserve">-  мляното  месо  да  е  с  ниско  съдържание  на  мазнини  (не  повече  от  12,5 %  от общата  маса)  и  ниско  съдържание  на  сол (не  повече  от  1,5  %  от  общата  маса) </w:t>
      </w:r>
    </w:p>
    <w:p w:rsidR="00D0164B" w:rsidRPr="00D0164B"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xml:space="preserve">-  предпочита  се  каймата  да  е  от :  смес  от  телешко  и  свинско  месо  съотношението  да  е  60 : 40  % </w:t>
      </w:r>
    </w:p>
    <w:p w:rsidR="00D0164B" w:rsidRPr="00D0164B" w:rsidRDefault="00D0164B" w:rsidP="00D0164B">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0164B">
        <w:rPr>
          <w:rFonts w:ascii="Times New Roman" w:eastAsia="Times New Roman" w:hAnsi="Times New Roman" w:cs="Times New Roman"/>
          <w:sz w:val="24"/>
          <w:szCs w:val="24"/>
          <w:lang w:eastAsia="bg-BG"/>
        </w:rPr>
        <w:t xml:space="preserve">-  </w:t>
      </w:r>
      <w:r w:rsidR="005D4155">
        <w:rPr>
          <w:rFonts w:ascii="Times New Roman" w:eastAsia="Times New Roman" w:hAnsi="Times New Roman" w:cs="Times New Roman"/>
          <w:sz w:val="24"/>
          <w:szCs w:val="24"/>
          <w:lang w:eastAsia="bg-BG"/>
        </w:rPr>
        <w:t>месото от птици и птичи разфасовки да е без кожа</w:t>
      </w:r>
    </w:p>
    <w:p w:rsidR="00520720" w:rsidRPr="000F0458" w:rsidRDefault="00520720" w:rsidP="00AE28FC">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p>
    <w:p w:rsidR="00FA4A67" w:rsidRDefault="0041471D" w:rsidP="0041471D">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41471D">
        <w:rPr>
          <w:rFonts w:ascii="Times New Roman" w:eastAsia="Times New Roman" w:hAnsi="Times New Roman" w:cs="Times New Roman"/>
          <w:sz w:val="24"/>
          <w:szCs w:val="24"/>
          <w:lang w:eastAsia="bg-BG"/>
        </w:rPr>
        <w:t>Предлаганото  телешко  месо  трябва  да  е  добито от  здрави  животни,  в  одобрени  предприятия  съгласно  изискванията  на  Приложение  ІІІ  на  Регламент  №  853 / 2004 / ЕС  на  Европейския  парламент  и  на  Съвета  от  29  април  2004  г. относно  определяне  на  специфични  хигиенни  правила  за  храните  от  животински  произход (OB L 139, 30.4.2004 г.).</w:t>
      </w:r>
      <w:r w:rsidR="00FA4A67" w:rsidRPr="00FA4A67">
        <w:rPr>
          <w:rFonts w:ascii="Times New Roman" w:eastAsia="Times New Roman" w:hAnsi="Times New Roman" w:cs="Times New Roman"/>
          <w:sz w:val="24"/>
          <w:szCs w:val="24"/>
          <w:lang w:eastAsia="bg-BG"/>
        </w:rPr>
        <w:t xml:space="preserve"> </w:t>
      </w:r>
    </w:p>
    <w:p w:rsidR="0041471D" w:rsidRPr="0041471D" w:rsidRDefault="00FA4A67" w:rsidP="0041471D">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Предлаганото  агнешко</w:t>
      </w:r>
      <w:r w:rsidRPr="0041471D">
        <w:rPr>
          <w:rFonts w:ascii="Times New Roman" w:eastAsia="Times New Roman" w:hAnsi="Times New Roman" w:cs="Times New Roman"/>
          <w:sz w:val="24"/>
          <w:szCs w:val="24"/>
          <w:lang w:eastAsia="bg-BG"/>
        </w:rPr>
        <w:t xml:space="preserve">  месо  трябва  да  е  добито от  здрави  животни,  в  одобрени  предприятия  съгласно  изискванията  на  Приложение  ІІІ  на  Регламент  №  853 / 2004 / ЕС  на  Европейския  парламент  и  на  Съвета  от  29  април  2004  г. относно  определяне  на  специфични  хигиенни  правила  за  храните  от  животински  произход (OB L 139, 30.4.2004 г.).</w:t>
      </w:r>
    </w:p>
    <w:p w:rsidR="00D96BAA" w:rsidRPr="00D96BAA" w:rsidRDefault="00D96BAA" w:rsidP="00D96BAA">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D96BAA">
        <w:rPr>
          <w:rFonts w:ascii="Times New Roman" w:eastAsia="Times New Roman" w:hAnsi="Times New Roman" w:cs="Times New Roman"/>
          <w:sz w:val="24"/>
          <w:szCs w:val="24"/>
          <w:lang w:eastAsia="bg-BG"/>
        </w:rPr>
        <w:t>Предлаганото  месо  от  птици  трябва  да  е  добито  от  здрави  птици  в  одобрени  предприятия  съгласно  изискванията  на Приложение  ІІІ  на Регламент №  853 / 2004  / ЕС</w:t>
      </w:r>
      <w:r w:rsidR="00E77C9B">
        <w:rPr>
          <w:rFonts w:ascii="Times New Roman" w:eastAsia="Times New Roman" w:hAnsi="Times New Roman" w:cs="Times New Roman"/>
          <w:sz w:val="24"/>
          <w:szCs w:val="24"/>
          <w:lang w:val="en-US" w:eastAsia="bg-BG"/>
        </w:rPr>
        <w:t xml:space="preserve"> </w:t>
      </w:r>
      <w:r w:rsidRPr="00D96BAA">
        <w:rPr>
          <w:rFonts w:ascii="Times New Roman" w:eastAsia="Times New Roman" w:hAnsi="Times New Roman" w:cs="Times New Roman"/>
          <w:sz w:val="24"/>
          <w:szCs w:val="24"/>
          <w:lang w:eastAsia="bg-BG"/>
        </w:rPr>
        <w:t>на  Европейския  парламент  и  на  Съвета  от  29  април  2004  г. относно  определяне  на  специфични  хигиенни  правила  за  храните  от  животински  произход (OB L 139, 30.4.2004 г.).</w:t>
      </w:r>
    </w:p>
    <w:p w:rsidR="00454441" w:rsidRPr="00454441" w:rsidRDefault="00454441" w:rsidP="00454441">
      <w:pPr>
        <w:shd w:val="clear" w:color="auto" w:fill="FEFEFE"/>
        <w:spacing w:before="120" w:after="120" w:line="240" w:lineRule="auto"/>
        <w:ind w:firstLine="709"/>
        <w:contextualSpacing/>
        <w:jc w:val="both"/>
        <w:rPr>
          <w:rFonts w:ascii="Times New Roman" w:eastAsia="Times New Roman" w:hAnsi="Times New Roman" w:cs="Times New Roman"/>
          <w:sz w:val="24"/>
          <w:szCs w:val="24"/>
          <w:lang w:eastAsia="bg-BG"/>
        </w:rPr>
      </w:pPr>
      <w:r w:rsidRPr="00454441">
        <w:rPr>
          <w:rFonts w:ascii="Times New Roman" w:eastAsia="Times New Roman" w:hAnsi="Times New Roman" w:cs="Times New Roman"/>
          <w:sz w:val="24"/>
          <w:szCs w:val="24"/>
          <w:lang w:eastAsia="bg-BG"/>
        </w:rPr>
        <w:t>Месото  от  птици  и  птичи  разфасовки  -  трябва  да  отговарят  на  изискванията на  Регламент  (ЕО)  №  543 /2008  на  Комисията  от  16  юни  2008 г.  относно  въвеждането  на подробни  правила  за  прилагане  на  Регламент  (ЕО)  №  1234 / 2007  на  Съвета  по  отношение  на  определени  стандарти  за  предлагането  на  пазара  на  месо  от  домашни птици  (OB L 157, 17.6.2008 г.).</w:t>
      </w:r>
    </w:p>
    <w:p w:rsidR="00454441" w:rsidRPr="00454441" w:rsidRDefault="00454441" w:rsidP="00454441">
      <w:pPr>
        <w:spacing w:before="120" w:after="120" w:line="240" w:lineRule="auto"/>
        <w:ind w:firstLine="709"/>
        <w:contextualSpacing/>
        <w:jc w:val="both"/>
        <w:rPr>
          <w:rFonts w:ascii="Times New Roman" w:eastAsia="Times New Roman" w:hAnsi="Times New Roman" w:cs="Times New Roman"/>
          <w:sz w:val="24"/>
          <w:szCs w:val="24"/>
          <w:lang w:val="ru-RU" w:eastAsia="bg-BG"/>
        </w:rPr>
      </w:pPr>
      <w:r w:rsidRPr="00454441">
        <w:rPr>
          <w:rFonts w:ascii="Times New Roman" w:eastAsia="Times New Roman" w:hAnsi="Times New Roman" w:cs="Times New Roman"/>
          <w:sz w:val="24"/>
          <w:szCs w:val="24"/>
          <w:lang w:eastAsia="bg-BG"/>
        </w:rPr>
        <w:t>Месото и месните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454441" w:rsidRPr="00454441"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454441">
        <w:rPr>
          <w:rFonts w:ascii="Times New Roman" w:eastAsia="Times New Roman" w:hAnsi="Times New Roman" w:cs="Times New Roman"/>
          <w:sz w:val="24"/>
          <w:szCs w:val="24"/>
          <w:lang w:eastAsia="bg-BG"/>
        </w:rPr>
        <w:t xml:space="preserve">                   - информацията да е на български език</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не заблуждават</w:t>
      </w:r>
      <w:r w:rsidR="00E77C9B">
        <w:rPr>
          <w:rFonts w:ascii="Times New Roman" w:eastAsia="Times New Roman" w:hAnsi="Times New Roman" w:cs="Times New Roman"/>
          <w:sz w:val="24"/>
          <w:szCs w:val="24"/>
          <w:lang w:val="en-US" w:eastAsia="bg-BG"/>
        </w:rPr>
        <w:t xml:space="preserve"> </w:t>
      </w:r>
      <w:r w:rsidRPr="006B4BAF">
        <w:rPr>
          <w:rFonts w:ascii="Times New Roman" w:eastAsia="Times New Roman" w:hAnsi="Times New Roman" w:cs="Times New Roman"/>
          <w:sz w:val="24"/>
          <w:szCs w:val="24"/>
          <w:lang w:eastAsia="bg-BG"/>
        </w:rPr>
        <w:t>потребителите</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 маркировката за партидата L да е ясна и четлива, както и срока на трайност</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454441" w:rsidRPr="006B4BAF" w:rsidRDefault="00454441" w:rsidP="00454441">
      <w:pPr>
        <w:spacing w:before="120" w:after="120" w:line="240" w:lineRule="auto"/>
        <w:ind w:left="-1134" w:firstLine="709"/>
        <w:contextualSpacing/>
        <w:jc w:val="both"/>
        <w:rPr>
          <w:rFonts w:ascii="Times New Roman" w:eastAsia="Times New Roman" w:hAnsi="Times New Roman" w:cs="Times New Roman"/>
          <w:color w:val="FF0000"/>
          <w:sz w:val="24"/>
          <w:szCs w:val="24"/>
          <w:lang w:eastAsia="bg-BG"/>
        </w:rPr>
      </w:pPr>
      <w:r w:rsidRPr="006B4BAF">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6B4BAF">
        <w:rPr>
          <w:rFonts w:ascii="Times New Roman" w:eastAsia="Times New Roman" w:hAnsi="Times New Roman" w:cs="Times New Roman"/>
          <w:color w:val="FF0000"/>
          <w:sz w:val="24"/>
          <w:szCs w:val="24"/>
          <w:lang w:eastAsia="bg-BG"/>
        </w:rPr>
        <w:t xml:space="preserve">.         </w:t>
      </w:r>
    </w:p>
    <w:p w:rsidR="00454441" w:rsidRPr="006B4BAF" w:rsidRDefault="00454441" w:rsidP="00454441">
      <w:pPr>
        <w:spacing w:before="120" w:after="120" w:line="240" w:lineRule="auto"/>
        <w:ind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lastRenderedPageBreak/>
        <w:t>Доставяните месни  и  птичи  продукти да са подходящо опаковани за предпазване от външно замърсяване, съгласно изискванията на действащите нормативни документи и не пренасят в храната свои съставни части в количества, които</w:t>
      </w:r>
      <w:r w:rsidR="00044720">
        <w:rPr>
          <w:rFonts w:ascii="Times New Roman" w:eastAsia="Times New Roman" w:hAnsi="Times New Roman" w:cs="Times New Roman"/>
          <w:sz w:val="24"/>
          <w:szCs w:val="24"/>
          <w:lang w:val="en-US" w:eastAsia="bg-BG"/>
        </w:rPr>
        <w:t xml:space="preserve"> </w:t>
      </w:r>
      <w:r w:rsidRPr="006B4BAF">
        <w:rPr>
          <w:rFonts w:ascii="Times New Roman" w:eastAsia="Times New Roman" w:hAnsi="Times New Roman" w:cs="Times New Roman"/>
          <w:sz w:val="24"/>
          <w:szCs w:val="24"/>
          <w:lang w:eastAsia="bg-BG"/>
        </w:rPr>
        <w:t>представляват</w:t>
      </w:r>
      <w:r w:rsidR="00044720">
        <w:rPr>
          <w:rFonts w:ascii="Times New Roman" w:eastAsia="Times New Roman" w:hAnsi="Times New Roman" w:cs="Times New Roman"/>
          <w:sz w:val="24"/>
          <w:szCs w:val="24"/>
          <w:lang w:val="en-US" w:eastAsia="bg-BG"/>
        </w:rPr>
        <w:t xml:space="preserve"> </w:t>
      </w:r>
      <w:r w:rsidRPr="006B4BAF">
        <w:rPr>
          <w:rFonts w:ascii="Times New Roman" w:eastAsia="Times New Roman" w:hAnsi="Times New Roman" w:cs="Times New Roman"/>
          <w:sz w:val="24"/>
          <w:szCs w:val="24"/>
          <w:lang w:eastAsia="bg-BG"/>
        </w:rPr>
        <w:t>опасност за човешкото</w:t>
      </w:r>
      <w:r w:rsidR="00044720">
        <w:rPr>
          <w:rFonts w:ascii="Times New Roman" w:eastAsia="Times New Roman" w:hAnsi="Times New Roman" w:cs="Times New Roman"/>
          <w:sz w:val="24"/>
          <w:szCs w:val="24"/>
          <w:lang w:val="en-US" w:eastAsia="bg-BG"/>
        </w:rPr>
        <w:t xml:space="preserve"> </w:t>
      </w:r>
      <w:r w:rsidRPr="006B4BAF">
        <w:rPr>
          <w:rFonts w:ascii="Times New Roman" w:eastAsia="Times New Roman" w:hAnsi="Times New Roman" w:cs="Times New Roman"/>
          <w:sz w:val="24"/>
          <w:szCs w:val="24"/>
          <w:lang w:eastAsia="bg-BG"/>
        </w:rPr>
        <w:t>здраве или водят до неприемливипромени на храната или до влошаване на органолептичните й характеристики.</w:t>
      </w:r>
    </w:p>
    <w:p w:rsidR="00454441" w:rsidRPr="006B4BAF" w:rsidRDefault="00454441" w:rsidP="00454441">
      <w:pPr>
        <w:spacing w:before="120" w:after="120" w:line="240" w:lineRule="auto"/>
        <w:ind w:firstLine="709"/>
        <w:contextualSpacing/>
        <w:jc w:val="both"/>
        <w:rPr>
          <w:rFonts w:ascii="Times New Roman" w:eastAsia="Times New Roman" w:hAnsi="Times New Roman" w:cs="Times New Roman"/>
          <w:sz w:val="24"/>
          <w:szCs w:val="24"/>
          <w:lang w:eastAsia="bg-BG"/>
        </w:rPr>
      </w:pPr>
      <w:r w:rsidRPr="006B4BAF">
        <w:rPr>
          <w:rFonts w:ascii="Times New Roman" w:eastAsia="Times New Roman" w:hAnsi="Times New Roman" w:cs="Times New Roman"/>
          <w:sz w:val="24"/>
          <w:szCs w:val="24"/>
          <w:lang w:eastAsia="bg-BG"/>
        </w:rPr>
        <w:t xml:space="preserve"> Всяка партида</w:t>
      </w:r>
      <w:r w:rsidR="00E77C9B">
        <w:rPr>
          <w:rFonts w:ascii="Times New Roman" w:eastAsia="Times New Roman" w:hAnsi="Times New Roman" w:cs="Times New Roman"/>
          <w:sz w:val="24"/>
          <w:szCs w:val="24"/>
          <w:lang w:val="en-US" w:eastAsia="bg-BG"/>
        </w:rPr>
        <w:t xml:space="preserve"> </w:t>
      </w:r>
      <w:r w:rsidRPr="006B4BAF">
        <w:rPr>
          <w:rFonts w:ascii="Times New Roman" w:eastAsia="Times New Roman" w:hAnsi="Times New Roman" w:cs="Times New Roman"/>
          <w:sz w:val="24"/>
          <w:szCs w:val="24"/>
          <w:lang w:eastAsia="bg-BG"/>
        </w:rPr>
        <w:t>доставени месни и птичи продукти до всекиобект да се придружава с документи за произход, за качество и безопасност.</w:t>
      </w:r>
    </w:p>
    <w:p w:rsidR="00454441" w:rsidRDefault="00454441" w:rsidP="00454441">
      <w:pPr>
        <w:spacing w:before="120" w:after="120" w:line="240" w:lineRule="auto"/>
        <w:ind w:firstLine="709"/>
        <w:contextualSpacing/>
        <w:jc w:val="both"/>
        <w:rPr>
          <w:rFonts w:ascii="Times New Roman" w:eastAsia="Times New Roman" w:hAnsi="Times New Roman" w:cs="Times New Roman"/>
          <w:spacing w:val="-2"/>
          <w:sz w:val="24"/>
          <w:szCs w:val="24"/>
          <w:lang w:eastAsia="bg-BG"/>
        </w:rPr>
      </w:pPr>
      <w:r w:rsidRPr="00454441">
        <w:rPr>
          <w:rFonts w:ascii="Times New Roman" w:eastAsia="Times New Roman" w:hAnsi="Times New Roman" w:cs="Times New Roman"/>
          <w:sz w:val="24"/>
          <w:szCs w:val="24"/>
          <w:lang w:eastAsia="bg-BG"/>
        </w:rPr>
        <w:t xml:space="preserve"> Доставяните месни  и  птичи  продукти трябва да са с остатъчен срок на годност не по -малък </w:t>
      </w:r>
      <w:r w:rsidRPr="00454441">
        <w:rPr>
          <w:rFonts w:ascii="Times New Roman" w:eastAsia="Times New Roman" w:hAnsi="Times New Roman" w:cs="Times New Roman"/>
          <w:spacing w:val="-2"/>
          <w:sz w:val="24"/>
          <w:szCs w:val="24"/>
          <w:lang w:eastAsia="bg-BG"/>
        </w:rPr>
        <w:t>от 70 % от целия срок на годност.</w:t>
      </w:r>
    </w:p>
    <w:p w:rsidR="001E7A82" w:rsidRDefault="001E7A82" w:rsidP="001E7A82">
      <w:pPr>
        <w:spacing w:after="120" w:line="240" w:lineRule="auto"/>
        <w:ind w:firstLine="709"/>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те градини и ясли:</w:t>
      </w:r>
    </w:p>
    <w:p w:rsidR="00962C34" w:rsidRPr="00882FE6" w:rsidRDefault="005C2F28" w:rsidP="00882FE6">
      <w:pPr>
        <w:spacing w:line="240" w:lineRule="auto"/>
        <w:ind w:firstLine="709"/>
        <w:jc w:val="both"/>
        <w:rPr>
          <w:rFonts w:ascii="Times New Roman" w:hAnsi="Times New Roman" w:cs="Times New Roman"/>
          <w:sz w:val="24"/>
          <w:szCs w:val="24"/>
        </w:rPr>
      </w:pPr>
      <w:r w:rsidRPr="00882FE6">
        <w:rPr>
          <w:rFonts w:ascii="Times New Roman" w:hAnsi="Times New Roman" w:cs="Times New Roman"/>
          <w:sz w:val="24"/>
          <w:szCs w:val="24"/>
        </w:rPr>
        <w:t>За детските заведения</w:t>
      </w:r>
      <w:r w:rsidR="004578ED" w:rsidRPr="00882FE6">
        <w:rPr>
          <w:rFonts w:ascii="Times New Roman" w:hAnsi="Times New Roman" w:cs="Times New Roman"/>
          <w:sz w:val="24"/>
          <w:szCs w:val="24"/>
        </w:rPr>
        <w:t xml:space="preserve"> не се допуска</w:t>
      </w:r>
      <w:r w:rsidR="00FE66E8" w:rsidRPr="00882FE6">
        <w:rPr>
          <w:rFonts w:ascii="Times New Roman" w:hAnsi="Times New Roman" w:cs="Times New Roman"/>
          <w:sz w:val="24"/>
          <w:szCs w:val="24"/>
        </w:rPr>
        <w:t xml:space="preserve"> доставяне и</w:t>
      </w:r>
      <w:r w:rsidR="0049257A">
        <w:rPr>
          <w:rFonts w:ascii="Times New Roman" w:hAnsi="Times New Roman" w:cs="Times New Roman"/>
          <w:sz w:val="24"/>
          <w:szCs w:val="24"/>
          <w:lang w:val="en-US"/>
        </w:rPr>
        <w:t xml:space="preserve"> </w:t>
      </w:r>
      <w:r w:rsidR="00065FD9" w:rsidRPr="00882FE6">
        <w:rPr>
          <w:rFonts w:ascii="Times New Roman" w:hAnsi="Times New Roman" w:cs="Times New Roman"/>
          <w:sz w:val="24"/>
          <w:szCs w:val="24"/>
        </w:rPr>
        <w:t>предлагане</w:t>
      </w:r>
      <w:r w:rsidR="00E302E6" w:rsidRPr="00882FE6">
        <w:rPr>
          <w:rFonts w:ascii="Times New Roman" w:hAnsi="Times New Roman" w:cs="Times New Roman"/>
          <w:sz w:val="24"/>
          <w:szCs w:val="24"/>
        </w:rPr>
        <w:t xml:space="preserve"> на </w:t>
      </w:r>
      <w:r w:rsidR="00C404A7" w:rsidRPr="00882FE6">
        <w:rPr>
          <w:rFonts w:ascii="Times New Roman" w:hAnsi="Times New Roman" w:cs="Times New Roman"/>
          <w:sz w:val="24"/>
          <w:szCs w:val="24"/>
        </w:rPr>
        <w:t>посочените в таблицата</w:t>
      </w:r>
      <w:r w:rsidR="008779B6">
        <w:rPr>
          <w:rFonts w:ascii="Times New Roman" w:hAnsi="Times New Roman" w:cs="Times New Roman"/>
          <w:sz w:val="24"/>
          <w:szCs w:val="24"/>
        </w:rPr>
        <w:t xml:space="preserve"> </w:t>
      </w:r>
      <w:r w:rsidR="00AE34EC" w:rsidRPr="00882FE6">
        <w:rPr>
          <w:rFonts w:ascii="Times New Roman" w:hAnsi="Times New Roman" w:cs="Times New Roman"/>
          <w:sz w:val="24"/>
          <w:szCs w:val="24"/>
        </w:rPr>
        <w:t xml:space="preserve">месни и птичи </w:t>
      </w:r>
      <w:r w:rsidR="00D03591" w:rsidRPr="00882FE6">
        <w:rPr>
          <w:rFonts w:ascii="Times New Roman" w:hAnsi="Times New Roman" w:cs="Times New Roman"/>
          <w:sz w:val="24"/>
          <w:szCs w:val="24"/>
        </w:rPr>
        <w:t>продукти и заготовки (кайма, пиле, пиле-бут, пилешки дробчета</w:t>
      </w:r>
      <w:r w:rsidR="00C404A7" w:rsidRPr="00882FE6">
        <w:rPr>
          <w:rFonts w:ascii="Times New Roman" w:hAnsi="Times New Roman" w:cs="Times New Roman"/>
          <w:sz w:val="24"/>
          <w:szCs w:val="24"/>
        </w:rPr>
        <w:t>, сух шпек, пастет/всички посочени грамажи/</w:t>
      </w:r>
      <w:r w:rsidR="00E302E6" w:rsidRPr="00882FE6">
        <w:rPr>
          <w:rFonts w:ascii="Times New Roman" w:hAnsi="Times New Roman" w:cs="Times New Roman"/>
          <w:sz w:val="24"/>
          <w:szCs w:val="24"/>
        </w:rPr>
        <w:t>, русенско варено</w:t>
      </w:r>
      <w:r w:rsidR="000F0BC4">
        <w:rPr>
          <w:rFonts w:ascii="Times New Roman" w:hAnsi="Times New Roman" w:cs="Times New Roman"/>
          <w:sz w:val="24"/>
          <w:szCs w:val="24"/>
        </w:rPr>
        <w:t>/всички посочени грамажи/</w:t>
      </w:r>
      <w:r w:rsidR="00E302E6" w:rsidRPr="00882FE6">
        <w:rPr>
          <w:rFonts w:ascii="Times New Roman" w:hAnsi="Times New Roman" w:cs="Times New Roman"/>
          <w:sz w:val="24"/>
          <w:szCs w:val="24"/>
        </w:rPr>
        <w:t xml:space="preserve">, шунка, прясна наденица, </w:t>
      </w:r>
      <w:r w:rsidR="006C3524" w:rsidRPr="00882FE6">
        <w:rPr>
          <w:rFonts w:ascii="Times New Roman" w:hAnsi="Times New Roman" w:cs="Times New Roman"/>
          <w:sz w:val="24"/>
          <w:szCs w:val="24"/>
        </w:rPr>
        <w:t xml:space="preserve"> пилешки </w:t>
      </w:r>
      <w:r w:rsidR="003E109F">
        <w:rPr>
          <w:rFonts w:ascii="Times New Roman" w:hAnsi="Times New Roman" w:cs="Times New Roman"/>
          <w:sz w:val="24"/>
          <w:szCs w:val="24"/>
        </w:rPr>
        <w:t xml:space="preserve">и свински </w:t>
      </w:r>
      <w:r w:rsidR="00E302E6" w:rsidRPr="00882FE6">
        <w:rPr>
          <w:rFonts w:ascii="Times New Roman" w:hAnsi="Times New Roman" w:cs="Times New Roman"/>
          <w:sz w:val="24"/>
          <w:szCs w:val="24"/>
        </w:rPr>
        <w:t>кренвирши).</w:t>
      </w:r>
    </w:p>
    <w:p w:rsidR="001E7A82" w:rsidRDefault="001E7A82" w:rsidP="00417BDF">
      <w:pPr>
        <w:spacing w:after="0" w:line="240" w:lineRule="auto"/>
        <w:jc w:val="center"/>
        <w:rPr>
          <w:rFonts w:ascii="Times New Roman" w:eastAsia="Calibri" w:hAnsi="Times New Roman" w:cs="Times New Roman"/>
          <w:b/>
          <w:sz w:val="24"/>
          <w:szCs w:val="24"/>
          <w:u w:val="single"/>
        </w:rPr>
      </w:pPr>
    </w:p>
    <w:p w:rsidR="00417BDF" w:rsidRPr="0072564C" w:rsidRDefault="00417BDF" w:rsidP="00417BDF">
      <w:pPr>
        <w:spacing w:after="0" w:line="240" w:lineRule="auto"/>
        <w:jc w:val="center"/>
        <w:rPr>
          <w:rFonts w:ascii="Times New Roman" w:eastAsia="Calibri" w:hAnsi="Times New Roman" w:cs="Times New Roman"/>
          <w:b/>
          <w:sz w:val="24"/>
          <w:szCs w:val="24"/>
          <w:u w:val="single"/>
        </w:rPr>
      </w:pPr>
      <w:r w:rsidRPr="0072564C">
        <w:rPr>
          <w:rFonts w:ascii="Times New Roman" w:eastAsia="Calibri" w:hAnsi="Times New Roman" w:cs="Times New Roman"/>
          <w:b/>
          <w:sz w:val="24"/>
          <w:szCs w:val="24"/>
          <w:u w:val="single"/>
        </w:rPr>
        <w:t>Обособена позиция № 2: Мляко и млечни продукти</w:t>
      </w:r>
    </w:p>
    <w:p w:rsidR="00417BDF" w:rsidRDefault="00417BDF" w:rsidP="00417BDF">
      <w:pPr>
        <w:spacing w:after="0" w:line="240" w:lineRule="auto"/>
        <w:ind w:firstLine="709"/>
        <w:contextualSpacing/>
        <w:rPr>
          <w:rFonts w:ascii="Times New Roman" w:eastAsia="Calibri" w:hAnsi="Times New Roman" w:cs="Times New Roman"/>
          <w:sz w:val="24"/>
          <w:szCs w:val="24"/>
        </w:rPr>
      </w:pPr>
      <w:r w:rsidRPr="0072564C">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p>
    <w:tbl>
      <w:tblPr>
        <w:tblStyle w:val="a3"/>
        <w:tblW w:w="9288" w:type="dxa"/>
        <w:tblLayout w:type="fixed"/>
        <w:tblLook w:val="04A0"/>
      </w:tblPr>
      <w:tblGrid>
        <w:gridCol w:w="495"/>
        <w:gridCol w:w="2307"/>
        <w:gridCol w:w="1134"/>
        <w:gridCol w:w="1417"/>
        <w:gridCol w:w="3935"/>
      </w:tblGrid>
      <w:tr w:rsidR="0061756B" w:rsidTr="0061756B">
        <w:trPr>
          <w:trHeight w:val="1428"/>
        </w:trPr>
        <w:tc>
          <w:tcPr>
            <w:tcW w:w="495" w:type="dxa"/>
          </w:tcPr>
          <w:p w:rsidR="0061756B" w:rsidRDefault="0061756B" w:rsidP="00E77C9B">
            <w:pPr>
              <w:ind w:left="108"/>
              <w:contextualSpacing/>
              <w:jc w:val="both"/>
              <w:rPr>
                <w:rFonts w:ascii="Times New Roman" w:hAnsi="Times New Roman" w:cs="Times New Roman"/>
              </w:rPr>
            </w:pPr>
          </w:p>
          <w:p w:rsidR="0061756B" w:rsidRDefault="0061756B" w:rsidP="00E77C9B">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61756B" w:rsidRDefault="0061756B" w:rsidP="00E77C9B">
            <w:pPr>
              <w:ind w:left="108"/>
              <w:contextualSpacing/>
              <w:jc w:val="center"/>
              <w:rPr>
                <w:rFonts w:ascii="Times New Roman" w:hAnsi="Times New Roman" w:cs="Times New Roman"/>
              </w:rPr>
            </w:pPr>
          </w:p>
          <w:p w:rsidR="0061756B" w:rsidRDefault="0061756B" w:rsidP="00E77C9B">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61756B" w:rsidRDefault="0061756B" w:rsidP="00E77C9B">
            <w:pPr>
              <w:ind w:left="108"/>
              <w:contextualSpacing/>
              <w:jc w:val="both"/>
              <w:rPr>
                <w:rFonts w:ascii="Times New Roman" w:hAnsi="Times New Roman" w:cs="Times New Roman"/>
              </w:rPr>
            </w:pPr>
          </w:p>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61756B" w:rsidRDefault="0061756B" w:rsidP="00E77C9B">
            <w:pPr>
              <w:ind w:left="108"/>
              <w:contextualSpacing/>
              <w:jc w:val="both"/>
              <w:rPr>
                <w:rFonts w:ascii="Times New Roman" w:hAnsi="Times New Roman" w:cs="Times New Roman"/>
              </w:rPr>
            </w:pPr>
          </w:p>
          <w:p w:rsidR="0061756B" w:rsidRPr="00712AF7" w:rsidRDefault="00B368C7" w:rsidP="00524955">
            <w:pPr>
              <w:ind w:left="108"/>
              <w:contextualSpacing/>
              <w:jc w:val="both"/>
              <w:rPr>
                <w:rFonts w:ascii="Times New Roman" w:hAnsi="Times New Roman" w:cs="Times New Roman"/>
              </w:rPr>
            </w:pPr>
            <w:r>
              <w:rPr>
                <w:rFonts w:ascii="Times New Roman" w:hAnsi="Times New Roman" w:cs="Times New Roman"/>
              </w:rPr>
              <w:t>Прогнозни</w:t>
            </w:r>
            <w:r w:rsidR="0061756B">
              <w:rPr>
                <w:rFonts w:ascii="Times New Roman" w:hAnsi="Times New Roman" w:cs="Times New Roman"/>
              </w:rPr>
              <w:t xml:space="preserve"> 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61756B">
              <w:rPr>
                <w:rFonts w:ascii="Times New Roman" w:hAnsi="Times New Roman" w:cs="Times New Roman"/>
              </w:rPr>
              <w:t>години</w:t>
            </w:r>
          </w:p>
        </w:tc>
        <w:tc>
          <w:tcPr>
            <w:tcW w:w="3935" w:type="dxa"/>
          </w:tcPr>
          <w:p w:rsidR="0061756B" w:rsidRDefault="0061756B" w:rsidP="00E77C9B">
            <w:pPr>
              <w:ind w:left="108"/>
              <w:contextualSpacing/>
              <w:jc w:val="both"/>
              <w:rPr>
                <w:rFonts w:ascii="Times New Roman" w:hAnsi="Times New Roman" w:cs="Times New Roman"/>
              </w:rPr>
            </w:pPr>
          </w:p>
          <w:p w:rsidR="0061756B" w:rsidRDefault="0061756B" w:rsidP="00E77C9B">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61756B" w:rsidTr="0061756B">
        <w:trPr>
          <w:trHeight w:val="559"/>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 xml:space="preserve">Краве кисело мляко-2%/0,400кг./ </w:t>
            </w:r>
            <w:r w:rsidR="00BF7E66" w:rsidRPr="00B773BF">
              <w:rPr>
                <w:rFonts w:ascii="Times New Roman" w:hAnsi="Times New Roman"/>
                <w:sz w:val="24"/>
              </w:rPr>
              <w:t>пластмасов</w:t>
            </w:r>
            <w:r w:rsidR="00BF7E66">
              <w:rPr>
                <w:rFonts w:ascii="Times New Roman" w:hAnsi="Times New Roman"/>
                <w:sz w:val="24"/>
              </w:rPr>
              <w:t>а</w:t>
            </w:r>
            <w:r w:rsidR="00BF7E66">
              <w:rPr>
                <w:rFonts w:ascii="Times New Roman" w:hAnsi="Times New Roman" w:cs="Times New Roman"/>
              </w:rPr>
              <w:t xml:space="preserve"> </w:t>
            </w:r>
            <w:r>
              <w:rPr>
                <w:rFonts w:ascii="Times New Roman" w:hAnsi="Times New Roman" w:cs="Times New Roman"/>
              </w:rPr>
              <w:t>кофичка</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1756B" w:rsidRPr="006247F3" w:rsidRDefault="00CE3357" w:rsidP="00E77C9B">
            <w:pPr>
              <w:ind w:left="108"/>
              <w:contextualSpacing/>
              <w:jc w:val="both"/>
              <w:rPr>
                <w:rFonts w:ascii="Times New Roman" w:hAnsi="Times New Roman" w:cs="Times New Roman"/>
                <w:lang w:val="en-US"/>
              </w:rPr>
            </w:pPr>
            <w:r>
              <w:rPr>
                <w:rFonts w:ascii="Times New Roman" w:hAnsi="Times New Roman" w:cs="Times New Roman"/>
                <w:lang w:val="en-US"/>
              </w:rPr>
              <w:t>10000</w:t>
            </w:r>
          </w:p>
        </w:tc>
        <w:tc>
          <w:tcPr>
            <w:tcW w:w="3935" w:type="dxa"/>
          </w:tcPr>
          <w:p w:rsidR="0061756B" w:rsidRDefault="0061756B" w:rsidP="00E77C9B">
            <w:pPr>
              <w:ind w:left="108"/>
              <w:contextualSpacing/>
              <w:jc w:val="both"/>
              <w:rPr>
                <w:rFonts w:ascii="Times New Roman" w:hAnsi="Times New Roman" w:cs="Times New Roman"/>
              </w:rPr>
            </w:pPr>
            <w:r w:rsidRPr="002810D2">
              <w:rPr>
                <w:rFonts w:ascii="Times New Roman" w:eastAsia="Calibri" w:hAnsi="Times New Roman" w:cs="Times New Roman"/>
              </w:rPr>
              <w:t>По БДС 12: 2010 или еквивалентна ТД на производителя. Масленост 2%. Състояние-гладка, блестяща 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отразени датата на годност, партидата, температурата на съхранение. Сухо вещество- над 8,5%, киселинност Т-100-110. Без растителни мазнини.</w:t>
            </w:r>
          </w:p>
        </w:tc>
      </w:tr>
      <w:tr w:rsidR="0061756B" w:rsidTr="0061756B">
        <w:trPr>
          <w:trHeight w:val="559"/>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2.</w:t>
            </w:r>
          </w:p>
        </w:tc>
        <w:tc>
          <w:tcPr>
            <w:tcW w:w="2307"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 xml:space="preserve">Краве кисело мляко-2%/0,400кг./ </w:t>
            </w:r>
            <w:r w:rsidR="00F91662" w:rsidRPr="00B773BF">
              <w:rPr>
                <w:rFonts w:ascii="Times New Roman" w:hAnsi="Times New Roman"/>
                <w:sz w:val="24"/>
              </w:rPr>
              <w:t>пластмасов</w:t>
            </w:r>
            <w:r w:rsidR="00F91662">
              <w:rPr>
                <w:rFonts w:ascii="Times New Roman" w:hAnsi="Times New Roman"/>
                <w:sz w:val="24"/>
              </w:rPr>
              <w:t>а</w:t>
            </w:r>
            <w:r w:rsidR="00F91662">
              <w:rPr>
                <w:rFonts w:ascii="Times New Roman" w:hAnsi="Times New Roman" w:cs="Times New Roman"/>
              </w:rPr>
              <w:t xml:space="preserve"> </w:t>
            </w:r>
            <w:r>
              <w:rPr>
                <w:rFonts w:ascii="Times New Roman" w:hAnsi="Times New Roman" w:cs="Times New Roman"/>
              </w:rPr>
              <w:t>кофичка</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1756B" w:rsidRDefault="00887A59" w:rsidP="00E77C9B">
            <w:pPr>
              <w:ind w:left="108"/>
              <w:contextualSpacing/>
              <w:jc w:val="both"/>
              <w:rPr>
                <w:rFonts w:ascii="Times New Roman" w:hAnsi="Times New Roman" w:cs="Times New Roman"/>
                <w:lang w:val="en-US"/>
              </w:rPr>
            </w:pPr>
            <w:r>
              <w:rPr>
                <w:rFonts w:ascii="Times New Roman" w:hAnsi="Times New Roman" w:cs="Times New Roman"/>
                <w:lang w:val="en-US"/>
              </w:rPr>
              <w:t>25</w:t>
            </w:r>
            <w:r w:rsidR="0061756B">
              <w:rPr>
                <w:rFonts w:ascii="Times New Roman" w:hAnsi="Times New Roman" w:cs="Times New Roman"/>
                <w:lang w:val="en-US"/>
              </w:rPr>
              <w:t>000</w:t>
            </w:r>
          </w:p>
        </w:tc>
        <w:tc>
          <w:tcPr>
            <w:tcW w:w="3935" w:type="dxa"/>
          </w:tcPr>
          <w:p w:rsidR="0061756B" w:rsidRPr="002810D2" w:rsidRDefault="0061756B" w:rsidP="00E77C9B">
            <w:pPr>
              <w:ind w:left="108"/>
              <w:contextualSpacing/>
              <w:jc w:val="both"/>
              <w:rPr>
                <w:rFonts w:ascii="Times New Roman" w:eastAsia="Calibri" w:hAnsi="Times New Roman" w:cs="Times New Roman"/>
              </w:rPr>
            </w:pPr>
            <w:r w:rsidRPr="002810D2">
              <w:rPr>
                <w:rFonts w:ascii="Times New Roman" w:eastAsia="Calibri" w:hAnsi="Times New Roman" w:cs="Times New Roman"/>
              </w:rPr>
              <w:t xml:space="preserve">ТД на производителя. </w:t>
            </w:r>
            <w:r>
              <w:rPr>
                <w:rFonts w:ascii="Times New Roman" w:eastAsia="Calibri" w:hAnsi="Times New Roman" w:cs="Times New Roman"/>
              </w:rPr>
              <w:t xml:space="preserve">Масленост 2%. Състояние гладка,блестяща </w:t>
            </w:r>
            <w:r w:rsidRPr="002810D2">
              <w:rPr>
                <w:rFonts w:ascii="Times New Roman" w:eastAsia="Calibri" w:hAnsi="Times New Roman" w:cs="Times New Roman"/>
              </w:rPr>
              <w:t>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отразени датата на годност, партидата, температурата на съхранение. Сухо вещество- над 8,5%, киселинност Т-100-110. Без растителни мазнини.</w:t>
            </w:r>
          </w:p>
        </w:tc>
      </w:tr>
      <w:tr w:rsidR="0061756B" w:rsidTr="0061756B">
        <w:trPr>
          <w:trHeight w:val="567"/>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lastRenderedPageBreak/>
              <w:t>3.</w:t>
            </w:r>
          </w:p>
        </w:tc>
        <w:tc>
          <w:tcPr>
            <w:tcW w:w="2307"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 xml:space="preserve">Краве прясно мляко-2% </w:t>
            </w:r>
            <w:r w:rsidR="00712F46">
              <w:rPr>
                <w:rFonts w:ascii="Times New Roman" w:hAnsi="Times New Roman" w:cs="Times New Roman"/>
              </w:rPr>
              <w:t>тетрапак</w:t>
            </w:r>
            <w:r w:rsidR="002D4DA6">
              <w:rPr>
                <w:rFonts w:ascii="Times New Roman" w:hAnsi="Times New Roman" w:cs="Times New Roman"/>
              </w:rPr>
              <w:t xml:space="preserve"> </w:t>
            </w:r>
            <w:r>
              <w:rPr>
                <w:rFonts w:ascii="Times New Roman" w:hAnsi="Times New Roman" w:cs="Times New Roman"/>
              </w:rPr>
              <w:t>кутия/1л./</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61756B" w:rsidRPr="006247F3" w:rsidRDefault="00C71236" w:rsidP="00E77C9B">
            <w:pPr>
              <w:ind w:left="108"/>
              <w:contextualSpacing/>
              <w:jc w:val="both"/>
              <w:rPr>
                <w:rFonts w:ascii="Times New Roman" w:hAnsi="Times New Roman" w:cs="Times New Roman"/>
                <w:lang w:val="en-US"/>
              </w:rPr>
            </w:pPr>
            <w:r>
              <w:rPr>
                <w:rFonts w:ascii="Times New Roman" w:hAnsi="Times New Roman" w:cs="Times New Roman"/>
                <w:lang w:val="en-US"/>
              </w:rPr>
              <w:t>500</w:t>
            </w:r>
          </w:p>
        </w:tc>
        <w:tc>
          <w:tcPr>
            <w:tcW w:w="3935" w:type="dxa"/>
          </w:tcPr>
          <w:p w:rsidR="0061756B" w:rsidRDefault="0061756B" w:rsidP="00E77C9B">
            <w:pPr>
              <w:ind w:left="108"/>
              <w:contextualSpacing/>
              <w:jc w:val="both"/>
              <w:rPr>
                <w:rFonts w:ascii="Times New Roman" w:hAnsi="Times New Roman" w:cs="Times New Roman"/>
              </w:rPr>
            </w:pPr>
            <w:r>
              <w:rPr>
                <w:rFonts w:ascii="Times New Roman" w:eastAsia="Calibri" w:hAnsi="Times New Roman" w:cs="Times New Roman"/>
              </w:rPr>
              <w:t xml:space="preserve">БДС 12:2010 или еквивалентна </w:t>
            </w:r>
            <w:r w:rsidRPr="002810D2">
              <w:rPr>
                <w:rFonts w:ascii="Times New Roman" w:eastAsia="Calibri" w:hAnsi="Times New Roman" w:cs="Times New Roman"/>
              </w:rPr>
              <w:t>ТД на производителя. Еднородна течност без утайка или точеща се консистенция. Цвят-бял със слабо кремав оттенък. Вкус и мирис- специфичен чист млечен вкус, слабо сладникав, без страничен или неприятен привкус и мирис.</w:t>
            </w:r>
          </w:p>
        </w:tc>
      </w:tr>
      <w:tr w:rsidR="0061756B" w:rsidTr="0061756B">
        <w:trPr>
          <w:trHeight w:val="567"/>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4.</w:t>
            </w:r>
          </w:p>
        </w:tc>
        <w:tc>
          <w:tcPr>
            <w:tcW w:w="2307"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 xml:space="preserve">Краве прясно мляко-3,6% </w:t>
            </w:r>
            <w:r w:rsidR="00A261EA">
              <w:rPr>
                <w:rFonts w:ascii="Times New Roman" w:hAnsi="Times New Roman" w:cs="Times New Roman"/>
              </w:rPr>
              <w:t>тетрапак</w:t>
            </w:r>
            <w:r w:rsidR="002D4DA6">
              <w:rPr>
                <w:rFonts w:ascii="Times New Roman" w:hAnsi="Times New Roman" w:cs="Times New Roman"/>
              </w:rPr>
              <w:t xml:space="preserve"> </w:t>
            </w:r>
            <w:r>
              <w:rPr>
                <w:rFonts w:ascii="Times New Roman" w:hAnsi="Times New Roman" w:cs="Times New Roman"/>
              </w:rPr>
              <w:t>кутия/1л/</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61756B" w:rsidRPr="006247F3" w:rsidRDefault="00C71236" w:rsidP="00E77C9B">
            <w:pPr>
              <w:ind w:left="108"/>
              <w:contextualSpacing/>
              <w:jc w:val="both"/>
              <w:rPr>
                <w:rFonts w:ascii="Times New Roman" w:hAnsi="Times New Roman" w:cs="Times New Roman"/>
                <w:lang w:val="en-US"/>
              </w:rPr>
            </w:pPr>
            <w:r>
              <w:rPr>
                <w:rFonts w:ascii="Times New Roman" w:hAnsi="Times New Roman" w:cs="Times New Roman"/>
                <w:lang w:val="en-US"/>
              </w:rPr>
              <w:t>5400</w:t>
            </w:r>
          </w:p>
        </w:tc>
        <w:tc>
          <w:tcPr>
            <w:tcW w:w="3935" w:type="dxa"/>
          </w:tcPr>
          <w:p w:rsidR="0061756B" w:rsidRDefault="0061756B" w:rsidP="00E77C9B">
            <w:pPr>
              <w:ind w:left="108"/>
              <w:contextualSpacing/>
              <w:jc w:val="both"/>
              <w:rPr>
                <w:rFonts w:ascii="Times New Roman" w:hAnsi="Times New Roman" w:cs="Times New Roman"/>
              </w:rPr>
            </w:pPr>
            <w:r>
              <w:rPr>
                <w:rFonts w:ascii="Times New Roman" w:eastAsia="Calibri" w:hAnsi="Times New Roman" w:cs="Times New Roman"/>
              </w:rPr>
              <w:t xml:space="preserve">БДС 12:2010 или еквивалентна </w:t>
            </w:r>
            <w:r w:rsidRPr="002810D2">
              <w:rPr>
                <w:rFonts w:ascii="Times New Roman" w:eastAsia="Calibri" w:hAnsi="Times New Roman" w:cs="Times New Roman"/>
              </w:rPr>
              <w:t>ТД на производителя. Еднородна течност без утайка или точеща се консистенция. Цвят-бял със слабо кремав оттенък. Вкус и мирис- специфичен чист млечен вкус, слабо сладникав, без страничен или неприятен привкус и мирис.</w:t>
            </w:r>
          </w:p>
        </w:tc>
      </w:tr>
      <w:tr w:rsidR="0061756B" w:rsidTr="0061756B">
        <w:trPr>
          <w:trHeight w:val="567"/>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 xml:space="preserve">5. </w:t>
            </w:r>
          </w:p>
        </w:tc>
        <w:tc>
          <w:tcPr>
            <w:tcW w:w="2307"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 xml:space="preserve">Краве кисело мляко 3,6%-0,400кг. </w:t>
            </w:r>
            <w:r w:rsidR="00F91662" w:rsidRPr="00B773BF">
              <w:rPr>
                <w:rFonts w:ascii="Times New Roman" w:hAnsi="Times New Roman"/>
                <w:sz w:val="24"/>
              </w:rPr>
              <w:t>пластмасов</w:t>
            </w:r>
            <w:r w:rsidR="00F91662">
              <w:rPr>
                <w:rFonts w:ascii="Times New Roman" w:hAnsi="Times New Roman"/>
                <w:sz w:val="24"/>
              </w:rPr>
              <w:t>а</w:t>
            </w:r>
            <w:r w:rsidR="00F91662">
              <w:rPr>
                <w:rFonts w:ascii="Times New Roman" w:hAnsi="Times New Roman" w:cs="Times New Roman"/>
              </w:rPr>
              <w:t xml:space="preserve"> </w:t>
            </w:r>
            <w:r>
              <w:rPr>
                <w:rFonts w:ascii="Times New Roman" w:hAnsi="Times New Roman" w:cs="Times New Roman"/>
              </w:rPr>
              <w:t>кофичка</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1756B" w:rsidRPr="006247F3" w:rsidRDefault="0061756B" w:rsidP="00E77C9B">
            <w:pPr>
              <w:ind w:left="108"/>
              <w:contextualSpacing/>
              <w:jc w:val="both"/>
              <w:rPr>
                <w:rFonts w:ascii="Times New Roman" w:hAnsi="Times New Roman" w:cs="Times New Roman"/>
                <w:lang w:val="en-US"/>
              </w:rPr>
            </w:pPr>
            <w:r>
              <w:rPr>
                <w:rFonts w:ascii="Times New Roman" w:hAnsi="Times New Roman" w:cs="Times New Roman"/>
                <w:lang w:val="en-US"/>
              </w:rPr>
              <w:t>4</w:t>
            </w:r>
            <w:r w:rsidR="007F1E8B">
              <w:rPr>
                <w:rFonts w:ascii="Times New Roman" w:hAnsi="Times New Roman" w:cs="Times New Roman"/>
                <w:lang w:val="en-US"/>
              </w:rPr>
              <w:t>700</w:t>
            </w:r>
          </w:p>
        </w:tc>
        <w:tc>
          <w:tcPr>
            <w:tcW w:w="3935" w:type="dxa"/>
          </w:tcPr>
          <w:p w:rsidR="0061756B" w:rsidRDefault="0061756B" w:rsidP="00E77C9B">
            <w:pPr>
              <w:ind w:left="108"/>
              <w:contextualSpacing/>
              <w:jc w:val="both"/>
              <w:rPr>
                <w:rFonts w:ascii="Times New Roman" w:hAnsi="Times New Roman" w:cs="Times New Roman"/>
              </w:rPr>
            </w:pPr>
            <w:r w:rsidRPr="002810D2">
              <w:rPr>
                <w:rFonts w:ascii="Times New Roman" w:eastAsia="Calibri" w:hAnsi="Times New Roman" w:cs="Times New Roman"/>
              </w:rPr>
              <w:t>По БДС 12: 2010 или еквивалентна ТД на производителя. Състояние-гладка, блестяща 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отразени датата на годност, партидата, температурата на съхранение. Сухо вещество- над 8,5%, киселинност Т-100-110. Без растителни мазнини.</w:t>
            </w:r>
          </w:p>
        </w:tc>
      </w:tr>
      <w:tr w:rsidR="0061756B" w:rsidTr="0061756B">
        <w:trPr>
          <w:trHeight w:val="567"/>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6.</w:t>
            </w:r>
          </w:p>
        </w:tc>
        <w:tc>
          <w:tcPr>
            <w:tcW w:w="2307"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 xml:space="preserve">Краве кисело мляко 3,6%-0,400кг. </w:t>
            </w:r>
            <w:r w:rsidR="00F91662" w:rsidRPr="00B773BF">
              <w:rPr>
                <w:rFonts w:ascii="Times New Roman" w:hAnsi="Times New Roman"/>
                <w:sz w:val="24"/>
              </w:rPr>
              <w:t>пластмасов</w:t>
            </w:r>
            <w:r w:rsidR="00F91662">
              <w:rPr>
                <w:rFonts w:ascii="Times New Roman" w:hAnsi="Times New Roman"/>
                <w:sz w:val="24"/>
              </w:rPr>
              <w:t>а</w:t>
            </w:r>
            <w:r w:rsidR="00F91662">
              <w:rPr>
                <w:rFonts w:ascii="Times New Roman" w:hAnsi="Times New Roman" w:cs="Times New Roman"/>
              </w:rPr>
              <w:t xml:space="preserve"> </w:t>
            </w:r>
            <w:r>
              <w:rPr>
                <w:rFonts w:ascii="Times New Roman" w:hAnsi="Times New Roman" w:cs="Times New Roman"/>
              </w:rPr>
              <w:t>кофичка</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1756B" w:rsidRDefault="007420C1" w:rsidP="00E77C9B">
            <w:pPr>
              <w:ind w:left="108"/>
              <w:contextualSpacing/>
              <w:jc w:val="both"/>
              <w:rPr>
                <w:rFonts w:ascii="Times New Roman" w:hAnsi="Times New Roman" w:cs="Times New Roman"/>
                <w:lang w:val="en-US"/>
              </w:rPr>
            </w:pPr>
            <w:r>
              <w:rPr>
                <w:rFonts w:ascii="Times New Roman" w:hAnsi="Times New Roman" w:cs="Times New Roman"/>
                <w:lang w:val="en-US"/>
              </w:rPr>
              <w:t>3</w:t>
            </w:r>
            <w:r w:rsidR="0061756B">
              <w:rPr>
                <w:rFonts w:ascii="Times New Roman" w:hAnsi="Times New Roman" w:cs="Times New Roman"/>
                <w:lang w:val="en-US"/>
              </w:rPr>
              <w:t>000</w:t>
            </w:r>
          </w:p>
        </w:tc>
        <w:tc>
          <w:tcPr>
            <w:tcW w:w="3935" w:type="dxa"/>
          </w:tcPr>
          <w:p w:rsidR="0061756B" w:rsidRPr="002810D2" w:rsidRDefault="0061756B" w:rsidP="00E77C9B">
            <w:pPr>
              <w:ind w:left="108"/>
              <w:contextualSpacing/>
              <w:jc w:val="both"/>
              <w:rPr>
                <w:rFonts w:ascii="Times New Roman" w:eastAsia="Calibri" w:hAnsi="Times New Roman" w:cs="Times New Roman"/>
              </w:rPr>
            </w:pPr>
            <w:r w:rsidRPr="002810D2">
              <w:rPr>
                <w:rFonts w:ascii="Times New Roman" w:eastAsia="Calibri" w:hAnsi="Times New Roman" w:cs="Times New Roman"/>
              </w:rPr>
              <w:t>ТД на производителя. Състояние-гладка, блестяща повърхност, хомогенна сметанообразна маса. Вкус и аромат-специфични, приятно млечнокисели, характерни за използвания вид мляко. Етикетът с фирмения знак е върху капачките на всяка опаковка, където са отразени датата на годност, партидата, температурата на съхранение. Сухо вещество- над 8,5%, киселинност Т-100-110. Без растителни мазнини.</w:t>
            </w:r>
          </w:p>
        </w:tc>
      </w:tr>
      <w:tr w:rsidR="0061756B" w:rsidTr="0061756B">
        <w:trPr>
          <w:trHeight w:val="567"/>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7.</w:t>
            </w:r>
          </w:p>
        </w:tc>
        <w:tc>
          <w:tcPr>
            <w:tcW w:w="2307" w:type="dxa"/>
          </w:tcPr>
          <w:p w:rsidR="0061756B" w:rsidRDefault="0061756B" w:rsidP="00E77C9B">
            <w:pPr>
              <w:ind w:left="108"/>
              <w:contextualSpacing/>
              <w:jc w:val="both"/>
              <w:rPr>
                <w:rFonts w:ascii="Times New Roman" w:hAnsi="Times New Roman" w:cs="Times New Roman"/>
              </w:rPr>
            </w:pPr>
            <w:r w:rsidRPr="008373A6">
              <w:rPr>
                <w:rFonts w:ascii="Times New Roman" w:hAnsi="Times New Roman" w:cs="Times New Roman"/>
              </w:rPr>
              <w:t>Кашкавал от краве мляко/пита/</w:t>
            </w:r>
            <w:r w:rsidR="008373A6">
              <w:rPr>
                <w:rFonts w:ascii="Times New Roman" w:hAnsi="Times New Roman" w:cs="Times New Roman"/>
              </w:rPr>
              <w:t>9-</w:t>
            </w:r>
            <w:r w:rsidR="009E20E9" w:rsidRPr="008373A6">
              <w:rPr>
                <w:rFonts w:ascii="Times New Roman" w:hAnsi="Times New Roman" w:cs="Times New Roman"/>
              </w:rPr>
              <w:t>1</w:t>
            </w:r>
            <w:r w:rsidR="008373A6">
              <w:rPr>
                <w:rFonts w:ascii="Times New Roman" w:hAnsi="Times New Roman" w:cs="Times New Roman"/>
              </w:rPr>
              <w:t>0</w:t>
            </w:r>
            <w:r w:rsidR="009E20E9" w:rsidRPr="008373A6">
              <w:rPr>
                <w:rFonts w:ascii="Times New Roman" w:hAnsi="Times New Roman" w:cs="Times New Roman"/>
              </w:rPr>
              <w:t>кг.</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61756B" w:rsidRPr="006247F3" w:rsidRDefault="00810377" w:rsidP="00E77C9B">
            <w:pPr>
              <w:ind w:left="108"/>
              <w:contextualSpacing/>
              <w:jc w:val="both"/>
              <w:rPr>
                <w:rFonts w:ascii="Times New Roman" w:hAnsi="Times New Roman" w:cs="Times New Roman"/>
                <w:lang w:val="en-US"/>
              </w:rPr>
            </w:pPr>
            <w:r>
              <w:rPr>
                <w:rFonts w:ascii="Times New Roman" w:hAnsi="Times New Roman" w:cs="Times New Roman"/>
                <w:lang w:val="en-US"/>
              </w:rPr>
              <w:t>1500</w:t>
            </w:r>
          </w:p>
        </w:tc>
        <w:tc>
          <w:tcPr>
            <w:tcW w:w="3935" w:type="dxa"/>
          </w:tcPr>
          <w:p w:rsidR="0061756B" w:rsidRDefault="0061756B" w:rsidP="00E77C9B">
            <w:pPr>
              <w:ind w:left="108"/>
              <w:contextualSpacing/>
              <w:jc w:val="both"/>
              <w:rPr>
                <w:rFonts w:ascii="Times New Roman" w:hAnsi="Times New Roman" w:cs="Times New Roman"/>
              </w:rPr>
            </w:pPr>
            <w:r w:rsidRPr="002810D2">
              <w:rPr>
                <w:rFonts w:ascii="Times New Roman" w:eastAsia="Calibri" w:hAnsi="Times New Roman" w:cs="Times New Roman"/>
              </w:rPr>
              <w:t>БДС 14:2010 или</w:t>
            </w:r>
            <w:r>
              <w:rPr>
                <w:rFonts w:ascii="Times New Roman" w:eastAsia="Calibri" w:hAnsi="Times New Roman" w:cs="Times New Roman"/>
              </w:rPr>
              <w:t xml:space="preserve"> еквивалентна</w:t>
            </w:r>
            <w:r w:rsidRPr="002810D2">
              <w:rPr>
                <w:rFonts w:ascii="Times New Roman" w:eastAsia="Calibri" w:hAnsi="Times New Roman" w:cs="Times New Roman"/>
              </w:rPr>
              <w:t xml:space="preserve"> ТД на производителя. Мирис, вкус и аромат-специфичен. Аромат-свойствен на зрял кашкавал. Срок на зреене до 60дни. Опаковка с ясна маркировка на предприятието производител и дата на производство.</w:t>
            </w:r>
            <w:r>
              <w:rPr>
                <w:rFonts w:ascii="Times New Roman" w:eastAsia="Calibri" w:hAnsi="Times New Roman" w:cs="Times New Roman"/>
              </w:rPr>
              <w:t xml:space="preserve"> Съдържание на готварска сол до 2%.</w:t>
            </w:r>
          </w:p>
        </w:tc>
      </w:tr>
      <w:tr w:rsidR="0061756B" w:rsidTr="0061756B">
        <w:trPr>
          <w:trHeight w:val="567"/>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8.</w:t>
            </w:r>
          </w:p>
        </w:tc>
        <w:tc>
          <w:tcPr>
            <w:tcW w:w="2307" w:type="dxa"/>
          </w:tcPr>
          <w:p w:rsidR="0061756B" w:rsidRDefault="0061756B" w:rsidP="00E77C9B">
            <w:pPr>
              <w:ind w:left="108"/>
              <w:contextualSpacing/>
              <w:jc w:val="both"/>
              <w:rPr>
                <w:rFonts w:ascii="Times New Roman" w:hAnsi="Times New Roman" w:cs="Times New Roman"/>
              </w:rPr>
            </w:pPr>
            <w:r w:rsidRPr="008373A6">
              <w:rPr>
                <w:rFonts w:ascii="Times New Roman" w:hAnsi="Times New Roman" w:cs="Times New Roman"/>
              </w:rPr>
              <w:t>Краве сирене/тенекия/</w:t>
            </w:r>
            <w:r w:rsidR="009E20E9" w:rsidRPr="008373A6">
              <w:rPr>
                <w:rFonts w:ascii="Times New Roman" w:hAnsi="Times New Roman" w:cs="Times New Roman"/>
              </w:rPr>
              <w:t>1</w:t>
            </w:r>
            <w:r w:rsidR="008373A6">
              <w:rPr>
                <w:rFonts w:ascii="Times New Roman" w:hAnsi="Times New Roman" w:cs="Times New Roman"/>
              </w:rPr>
              <w:t>5</w:t>
            </w:r>
            <w:r w:rsidR="009E20E9" w:rsidRPr="008373A6">
              <w:rPr>
                <w:rFonts w:ascii="Times New Roman" w:hAnsi="Times New Roman" w:cs="Times New Roman"/>
              </w:rPr>
              <w:t>кг</w:t>
            </w:r>
            <w:r w:rsidR="009E20E9">
              <w:rPr>
                <w:rFonts w:ascii="Times New Roman" w:hAnsi="Times New Roman" w:cs="Times New Roman"/>
              </w:rPr>
              <w:t>.</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61756B" w:rsidRPr="006247F3" w:rsidRDefault="00B63EB9" w:rsidP="00E77C9B">
            <w:pPr>
              <w:ind w:left="108"/>
              <w:contextualSpacing/>
              <w:jc w:val="both"/>
              <w:rPr>
                <w:rFonts w:ascii="Times New Roman" w:hAnsi="Times New Roman" w:cs="Times New Roman"/>
                <w:lang w:val="en-US"/>
              </w:rPr>
            </w:pPr>
            <w:r>
              <w:rPr>
                <w:rFonts w:ascii="Times New Roman" w:hAnsi="Times New Roman" w:cs="Times New Roman"/>
                <w:lang w:val="en-US"/>
              </w:rPr>
              <w:t>500</w:t>
            </w:r>
          </w:p>
        </w:tc>
        <w:tc>
          <w:tcPr>
            <w:tcW w:w="3935" w:type="dxa"/>
          </w:tcPr>
          <w:p w:rsidR="0061756B" w:rsidRDefault="0061756B" w:rsidP="00E77C9B">
            <w:pPr>
              <w:ind w:left="108"/>
              <w:contextualSpacing/>
              <w:jc w:val="both"/>
              <w:rPr>
                <w:rFonts w:ascii="Times New Roman" w:hAnsi="Times New Roman" w:cs="Times New Roman"/>
              </w:rPr>
            </w:pPr>
            <w:r w:rsidRPr="002810D2">
              <w:rPr>
                <w:rFonts w:ascii="Times New Roman" w:eastAsia="Calibri" w:hAnsi="Times New Roman" w:cs="Times New Roman"/>
              </w:rPr>
              <w:t>БДС 15:2010 или</w:t>
            </w:r>
            <w:r>
              <w:rPr>
                <w:rFonts w:ascii="Times New Roman" w:eastAsia="Calibri" w:hAnsi="Times New Roman" w:cs="Times New Roman"/>
              </w:rPr>
              <w:t xml:space="preserve"> еквивалентна</w:t>
            </w:r>
            <w:r w:rsidRPr="002810D2">
              <w:rPr>
                <w:rFonts w:ascii="Times New Roman" w:eastAsia="Calibri" w:hAnsi="Times New Roman" w:cs="Times New Roman"/>
              </w:rPr>
              <w:t xml:space="preserve"> ТД на производителя. Консистенция-умерено твърда,еластична.Разрезна повърхност и строеж- гладка, с порцеланов лом, без открояване на пластовете, без бактериални шупли, </w:t>
            </w:r>
            <w:r w:rsidRPr="002810D2">
              <w:rPr>
                <w:rFonts w:ascii="Times New Roman" w:eastAsia="Calibri" w:hAnsi="Times New Roman" w:cs="Times New Roman"/>
              </w:rPr>
              <w:lastRenderedPageBreak/>
              <w:t>без трошливост. Цвят- бял със слабокремав оттенък. Вкус и мирис-специфични за зрял продукт, със задължително преминал технологичен срок на зреене, умерено солен, с изразена киселинност.</w:t>
            </w:r>
            <w:r>
              <w:rPr>
                <w:rFonts w:ascii="Times New Roman" w:eastAsia="Calibri" w:hAnsi="Times New Roman" w:cs="Times New Roman"/>
              </w:rPr>
              <w:t>Съдържание на готварска сол до 3,5%.</w:t>
            </w:r>
          </w:p>
        </w:tc>
      </w:tr>
      <w:tr w:rsidR="0061756B" w:rsidTr="0061756B">
        <w:trPr>
          <w:trHeight w:val="567"/>
        </w:trPr>
        <w:tc>
          <w:tcPr>
            <w:tcW w:w="495"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lastRenderedPageBreak/>
              <w:t>9.</w:t>
            </w:r>
          </w:p>
        </w:tc>
        <w:tc>
          <w:tcPr>
            <w:tcW w:w="2307" w:type="dxa"/>
          </w:tcPr>
          <w:p w:rsidR="0061756B" w:rsidRPr="00B1326E" w:rsidRDefault="0061756B" w:rsidP="000A6B26">
            <w:pPr>
              <w:ind w:left="108"/>
              <w:contextualSpacing/>
              <w:jc w:val="both"/>
              <w:rPr>
                <w:rFonts w:ascii="Times New Roman" w:hAnsi="Times New Roman" w:cs="Times New Roman"/>
              </w:rPr>
            </w:pPr>
            <w:r w:rsidRPr="008373A6">
              <w:rPr>
                <w:rFonts w:ascii="Times New Roman" w:hAnsi="Times New Roman" w:cs="Times New Roman"/>
              </w:rPr>
              <w:t>Имитиращ продукт с растителни мазнини тип„сирене”/тенекия/</w:t>
            </w:r>
            <w:r w:rsidR="008373A6">
              <w:rPr>
                <w:rFonts w:ascii="Times New Roman" w:hAnsi="Times New Roman" w:cs="Times New Roman"/>
              </w:rPr>
              <w:t>15кг.</w:t>
            </w:r>
            <w:r w:rsidR="000A6B26" w:rsidRPr="002810D2">
              <w:rPr>
                <w:rFonts w:ascii="Times New Roman" w:eastAsia="Calibri" w:hAnsi="Times New Roman" w:cs="Times New Roman"/>
              </w:rPr>
              <w:t xml:space="preserve"> </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61756B" w:rsidRDefault="00C1719A" w:rsidP="00E77C9B">
            <w:pPr>
              <w:ind w:left="108"/>
              <w:contextualSpacing/>
              <w:jc w:val="both"/>
              <w:rPr>
                <w:rFonts w:ascii="Times New Roman" w:hAnsi="Times New Roman" w:cs="Times New Roman"/>
                <w:lang w:val="en-US"/>
              </w:rPr>
            </w:pPr>
            <w:r>
              <w:rPr>
                <w:rFonts w:ascii="Times New Roman" w:hAnsi="Times New Roman" w:cs="Times New Roman"/>
                <w:lang w:val="en-US"/>
              </w:rPr>
              <w:t>1400</w:t>
            </w:r>
          </w:p>
        </w:tc>
        <w:tc>
          <w:tcPr>
            <w:tcW w:w="3935" w:type="dxa"/>
          </w:tcPr>
          <w:p w:rsidR="0061756B" w:rsidRPr="002810D2" w:rsidRDefault="0061756B" w:rsidP="00E77C9B">
            <w:pPr>
              <w:ind w:left="108"/>
              <w:contextualSpacing/>
              <w:jc w:val="both"/>
              <w:rPr>
                <w:rFonts w:ascii="Times New Roman" w:eastAsia="Calibri" w:hAnsi="Times New Roman" w:cs="Times New Roman"/>
              </w:rPr>
            </w:pPr>
            <w:r w:rsidRPr="002810D2">
              <w:rPr>
                <w:rFonts w:ascii="Times New Roman" w:eastAsia="Calibri" w:hAnsi="Times New Roman" w:cs="Times New Roman"/>
              </w:rPr>
              <w:t>ТД на производителя. Консистенция-умерено твърда,еластична.Разрезна повърхност и строеж- гладка, с порцеланов лом, без открояване на пластовете, без бактериални шупли, без трошливост. Цвят- бял със слабокремав оттенък. Вкус и мирис-специфични за зрял продукт, със задължително преминал технологичен срок на зреене, умерено солен, с изразена киселинност.</w:t>
            </w:r>
            <w:r>
              <w:rPr>
                <w:rFonts w:ascii="Times New Roman" w:eastAsia="Calibri" w:hAnsi="Times New Roman" w:cs="Times New Roman"/>
              </w:rPr>
              <w:t>Съдържание на готварска сол до 3,5%.</w:t>
            </w:r>
          </w:p>
        </w:tc>
      </w:tr>
      <w:tr w:rsidR="0061756B" w:rsidTr="0061756B">
        <w:trPr>
          <w:trHeight w:val="567"/>
        </w:trPr>
        <w:tc>
          <w:tcPr>
            <w:tcW w:w="495" w:type="dxa"/>
          </w:tcPr>
          <w:p w:rsidR="0061756B" w:rsidRDefault="0061756B" w:rsidP="003B5DE3">
            <w:pPr>
              <w:contextualSpacing/>
              <w:jc w:val="both"/>
              <w:rPr>
                <w:rFonts w:ascii="Times New Roman" w:hAnsi="Times New Roman" w:cs="Times New Roman"/>
              </w:rPr>
            </w:pPr>
            <w:r>
              <w:rPr>
                <w:rFonts w:ascii="Times New Roman" w:hAnsi="Times New Roman" w:cs="Times New Roman"/>
              </w:rPr>
              <w:t>10.</w:t>
            </w:r>
          </w:p>
        </w:tc>
        <w:tc>
          <w:tcPr>
            <w:tcW w:w="2307" w:type="dxa"/>
          </w:tcPr>
          <w:p w:rsidR="0061756B" w:rsidRDefault="0061756B" w:rsidP="00E77C9B">
            <w:pPr>
              <w:ind w:left="108"/>
              <w:contextualSpacing/>
              <w:jc w:val="both"/>
              <w:rPr>
                <w:rFonts w:ascii="Times New Roman" w:hAnsi="Times New Roman" w:cs="Times New Roman"/>
              </w:rPr>
            </w:pPr>
            <w:r w:rsidRPr="008373A6">
              <w:rPr>
                <w:rFonts w:ascii="Times New Roman" w:hAnsi="Times New Roman" w:cs="Times New Roman"/>
              </w:rPr>
              <w:t>Краве сирене(вакуум)</w:t>
            </w:r>
            <w:r w:rsidR="008373A6">
              <w:rPr>
                <w:rFonts w:ascii="Times New Roman" w:hAnsi="Times New Roman" w:cs="Times New Roman"/>
              </w:rPr>
              <w:t>1кг. полиетиленова опаковка</w:t>
            </w:r>
          </w:p>
          <w:p w:rsidR="0061756B" w:rsidRDefault="0061756B" w:rsidP="00E77C9B">
            <w:pPr>
              <w:contextualSpacing/>
              <w:jc w:val="both"/>
              <w:rPr>
                <w:rFonts w:ascii="Times New Roman" w:hAnsi="Times New Roman" w:cs="Times New Roman"/>
              </w:rPr>
            </w:pP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61756B" w:rsidRPr="006247F3" w:rsidRDefault="005F4B33" w:rsidP="00E77C9B">
            <w:pPr>
              <w:ind w:left="108"/>
              <w:contextualSpacing/>
              <w:jc w:val="both"/>
              <w:rPr>
                <w:rFonts w:ascii="Times New Roman" w:hAnsi="Times New Roman" w:cs="Times New Roman"/>
                <w:lang w:val="en-US"/>
              </w:rPr>
            </w:pPr>
            <w:r>
              <w:rPr>
                <w:rFonts w:ascii="Times New Roman" w:hAnsi="Times New Roman" w:cs="Times New Roman"/>
                <w:lang w:val="en-US"/>
              </w:rPr>
              <w:t>300</w:t>
            </w:r>
          </w:p>
        </w:tc>
        <w:tc>
          <w:tcPr>
            <w:tcW w:w="3935" w:type="dxa"/>
          </w:tcPr>
          <w:p w:rsidR="0061756B" w:rsidRDefault="0061756B" w:rsidP="00E77C9B">
            <w:pPr>
              <w:ind w:left="108"/>
              <w:contextualSpacing/>
              <w:jc w:val="both"/>
              <w:rPr>
                <w:rFonts w:ascii="Times New Roman" w:hAnsi="Times New Roman" w:cs="Times New Roman"/>
              </w:rPr>
            </w:pPr>
            <w:r w:rsidRPr="002810D2">
              <w:rPr>
                <w:rFonts w:ascii="Times New Roman" w:eastAsia="Calibri" w:hAnsi="Times New Roman" w:cs="Times New Roman"/>
              </w:rPr>
              <w:t>БДС 15:2010  или</w:t>
            </w:r>
            <w:r>
              <w:rPr>
                <w:rFonts w:ascii="Times New Roman" w:eastAsia="Calibri" w:hAnsi="Times New Roman" w:cs="Times New Roman"/>
              </w:rPr>
              <w:t xml:space="preserve"> еквивалентна</w:t>
            </w:r>
            <w:r w:rsidRPr="002810D2">
              <w:rPr>
                <w:rFonts w:ascii="Times New Roman" w:eastAsia="Calibri" w:hAnsi="Times New Roman" w:cs="Times New Roman"/>
              </w:rPr>
              <w:t xml:space="preserve"> ТД на производителя. Консистенция-умерено твърда,еластична.Разрезна повърхност и строеж- гладка, с порцеланов лом, без открояване на пластовете, без бактериални шупли, без трошливост. Цвят- бял със слабокремав оттенък. Вкус и мирис-специфични за зрял продукт, със задължително преминал технологичен срок на зреене, умерено солен, с изразена киселинност.</w:t>
            </w:r>
            <w:r>
              <w:rPr>
                <w:rFonts w:ascii="Times New Roman" w:eastAsia="Calibri" w:hAnsi="Times New Roman" w:cs="Times New Roman"/>
              </w:rPr>
              <w:t xml:space="preserve"> Съдържание на готварска сол до 3,5%.</w:t>
            </w:r>
          </w:p>
        </w:tc>
      </w:tr>
      <w:tr w:rsidR="0061756B" w:rsidTr="0061756B">
        <w:trPr>
          <w:trHeight w:val="567"/>
        </w:trPr>
        <w:tc>
          <w:tcPr>
            <w:tcW w:w="495" w:type="dxa"/>
          </w:tcPr>
          <w:p w:rsidR="0061756B" w:rsidRDefault="0061756B" w:rsidP="003B5DE3">
            <w:pPr>
              <w:contextualSpacing/>
              <w:jc w:val="both"/>
              <w:rPr>
                <w:rFonts w:ascii="Times New Roman" w:hAnsi="Times New Roman" w:cs="Times New Roman"/>
              </w:rPr>
            </w:pPr>
            <w:r>
              <w:rPr>
                <w:rFonts w:ascii="Times New Roman" w:hAnsi="Times New Roman" w:cs="Times New Roman"/>
              </w:rPr>
              <w:t>1</w:t>
            </w:r>
            <w:r w:rsidR="003B5DE3">
              <w:rPr>
                <w:rFonts w:ascii="Times New Roman" w:hAnsi="Times New Roman" w:cs="Times New Roman"/>
              </w:rPr>
              <w:t>1.</w:t>
            </w:r>
          </w:p>
        </w:tc>
        <w:tc>
          <w:tcPr>
            <w:tcW w:w="2307" w:type="dxa"/>
          </w:tcPr>
          <w:p w:rsidR="0061756B" w:rsidRDefault="0061756B" w:rsidP="00F91662">
            <w:pPr>
              <w:ind w:left="108"/>
              <w:contextualSpacing/>
              <w:jc w:val="both"/>
              <w:rPr>
                <w:rFonts w:ascii="Times New Roman" w:hAnsi="Times New Roman" w:cs="Times New Roman"/>
              </w:rPr>
            </w:pPr>
            <w:r>
              <w:rPr>
                <w:rFonts w:ascii="Times New Roman" w:hAnsi="Times New Roman" w:cs="Times New Roman"/>
              </w:rPr>
              <w:t>Извара</w:t>
            </w:r>
            <w:r w:rsidR="002B44D0">
              <w:rPr>
                <w:rFonts w:ascii="Times New Roman" w:hAnsi="Times New Roman" w:cs="Times New Roman"/>
              </w:rPr>
              <w:t>/</w:t>
            </w:r>
            <w:r w:rsidR="00F91662">
              <w:rPr>
                <w:rFonts w:ascii="Times New Roman" w:hAnsi="Times New Roman" w:cs="Times New Roman"/>
              </w:rPr>
              <w:t xml:space="preserve"> полиетиленова опаковка </w:t>
            </w:r>
            <w:r w:rsidR="002B44D0">
              <w:rPr>
                <w:rFonts w:ascii="Times New Roman" w:hAnsi="Times New Roman" w:cs="Times New Roman"/>
              </w:rPr>
              <w:t>1кг.</w:t>
            </w:r>
            <w:r w:rsidR="00F91662">
              <w:rPr>
                <w:rFonts w:ascii="Times New Roman" w:hAnsi="Times New Roman" w:cs="Times New Roman"/>
              </w:rPr>
              <w:t xml:space="preserve"> </w:t>
            </w:r>
          </w:p>
        </w:tc>
        <w:tc>
          <w:tcPr>
            <w:tcW w:w="1134" w:type="dxa"/>
          </w:tcPr>
          <w:p w:rsidR="0061756B" w:rsidRDefault="0061756B" w:rsidP="00E77C9B">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61756B" w:rsidRPr="006247F3" w:rsidRDefault="001D6ABE" w:rsidP="00E77C9B">
            <w:pPr>
              <w:ind w:left="108"/>
              <w:contextualSpacing/>
              <w:jc w:val="both"/>
              <w:rPr>
                <w:rFonts w:ascii="Times New Roman" w:hAnsi="Times New Roman" w:cs="Times New Roman"/>
                <w:lang w:val="en-US"/>
              </w:rPr>
            </w:pPr>
            <w:r>
              <w:rPr>
                <w:rFonts w:ascii="Times New Roman" w:hAnsi="Times New Roman" w:cs="Times New Roman"/>
                <w:lang w:val="en-US"/>
              </w:rPr>
              <w:t>1400</w:t>
            </w:r>
          </w:p>
        </w:tc>
        <w:tc>
          <w:tcPr>
            <w:tcW w:w="3935" w:type="dxa"/>
          </w:tcPr>
          <w:p w:rsidR="0061756B" w:rsidRDefault="0061756B" w:rsidP="00E77C9B">
            <w:pPr>
              <w:ind w:left="108"/>
              <w:contextualSpacing/>
              <w:jc w:val="both"/>
              <w:rPr>
                <w:rFonts w:ascii="Times New Roman" w:hAnsi="Times New Roman" w:cs="Times New Roman"/>
              </w:rPr>
            </w:pPr>
            <w:r w:rsidRPr="002810D2">
              <w:rPr>
                <w:rFonts w:ascii="Times New Roman" w:eastAsia="Calibri" w:hAnsi="Times New Roman" w:cs="Times New Roman"/>
              </w:rPr>
              <w:t>ТД на производителя. Мека консистенция, еднороден строеж, бял до слабо кремав цвят (специфичен за тази с добавки), характерен млечнокисел вкус и приятна миризма, киселинност 250-280 °T, съдържание на готварската сол 1-2 % и водно съдържание 78-82 %. </w:t>
            </w:r>
          </w:p>
        </w:tc>
      </w:tr>
    </w:tbl>
    <w:p w:rsidR="00882FE6" w:rsidRDefault="00882FE6" w:rsidP="00882FE6">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000E11" w:rsidRPr="00000E11" w:rsidRDefault="00000E11" w:rsidP="00882FE6">
      <w:pPr>
        <w:spacing w:after="0" w:line="240" w:lineRule="auto"/>
        <w:ind w:firstLine="709"/>
        <w:jc w:val="both"/>
        <w:rPr>
          <w:rFonts w:ascii="Times New Roman" w:hAnsi="Times New Roman" w:cs="Times New Roman"/>
          <w:b/>
          <w:sz w:val="24"/>
          <w:szCs w:val="24"/>
        </w:rPr>
      </w:pPr>
      <w:r w:rsidRPr="00000E11">
        <w:rPr>
          <w:rFonts w:ascii="Times New Roman" w:eastAsia="Times New Roman" w:hAnsi="Times New Roman" w:cs="Times New Roman"/>
          <w:sz w:val="24"/>
          <w:szCs w:val="24"/>
          <w:lang w:eastAsia="bg-BG"/>
        </w:rPr>
        <w:t>Млечните  продукти  трябва  да  са  произведени :</w:t>
      </w:r>
    </w:p>
    <w:p w:rsidR="00000E11" w:rsidRPr="00000E11" w:rsidRDefault="00000E11" w:rsidP="00000E11">
      <w:pPr>
        <w:shd w:val="clear" w:color="auto" w:fill="FEFEFE"/>
        <w:spacing w:after="0" w:line="240" w:lineRule="auto"/>
        <w:jc w:val="both"/>
        <w:rPr>
          <w:rFonts w:ascii="Times New Roman" w:eastAsia="Times New Roman" w:hAnsi="Times New Roman" w:cs="Times New Roman"/>
          <w:sz w:val="24"/>
          <w:szCs w:val="24"/>
          <w:lang w:eastAsia="bg-BG"/>
        </w:rPr>
      </w:pPr>
      <w:r w:rsidRPr="00000E11">
        <w:rPr>
          <w:rFonts w:ascii="Times New Roman" w:eastAsia="Times New Roman" w:hAnsi="Times New Roman" w:cs="Times New Roman"/>
          <w:sz w:val="24"/>
          <w:szCs w:val="24"/>
          <w:lang w:eastAsia="bg-BG"/>
        </w:rPr>
        <w:t xml:space="preserve">              -  само  от  сурово  краве  мляко,  което отговаря  на  изискванията  на  приложение  ІІІ,  секция  ІХ,  глава  І,  т.  ІІІ  (3)  на  Регламент  853 / 2004</w:t>
      </w:r>
    </w:p>
    <w:p w:rsidR="00000E11" w:rsidRPr="00000E11" w:rsidRDefault="00000E11" w:rsidP="00000E11">
      <w:pPr>
        <w:shd w:val="clear" w:color="auto" w:fill="FEFEFE"/>
        <w:spacing w:after="0" w:line="240" w:lineRule="auto"/>
        <w:jc w:val="both"/>
        <w:rPr>
          <w:rFonts w:ascii="Times New Roman" w:eastAsia="Times New Roman" w:hAnsi="Times New Roman" w:cs="Times New Roman"/>
          <w:sz w:val="24"/>
          <w:szCs w:val="24"/>
          <w:lang w:eastAsia="bg-BG"/>
        </w:rPr>
      </w:pPr>
      <w:r w:rsidRPr="00000E11">
        <w:rPr>
          <w:rFonts w:ascii="Times New Roman" w:eastAsia="Times New Roman" w:hAnsi="Times New Roman" w:cs="Times New Roman"/>
          <w:sz w:val="24"/>
          <w:szCs w:val="24"/>
          <w:lang w:eastAsia="bg-BG"/>
        </w:rPr>
        <w:t xml:space="preserve">              -  без  съдържание  на  сухо  мляко,  растителни  мазнини,  консерванти,  сгъстители  и  други  добавки  по  смисъла  на  Наредба  №  4 / 03.02.2015  г.  за  изискванията  за  използване  на  добавки  в  храните,  ДВ  12  и  на  Регламент  (ЕО)  №  1333 / 16.12.2008  г.  на  Европейския  парламент  и  на  Съвета  относно  добавките  в  храните  ( ОВ,  </w:t>
      </w:r>
      <w:r w:rsidRPr="00000E11">
        <w:rPr>
          <w:rFonts w:ascii="Times New Roman" w:eastAsia="Times New Roman" w:hAnsi="Times New Roman" w:cs="Times New Roman"/>
          <w:sz w:val="24"/>
          <w:szCs w:val="24"/>
          <w:lang w:val="en-US" w:eastAsia="bg-BG"/>
        </w:rPr>
        <w:t>L</w:t>
      </w:r>
      <w:r w:rsidRPr="00000E11">
        <w:rPr>
          <w:rFonts w:ascii="Times New Roman" w:eastAsia="Times New Roman" w:hAnsi="Times New Roman" w:cs="Times New Roman"/>
          <w:sz w:val="24"/>
          <w:szCs w:val="24"/>
          <w:lang w:eastAsia="bg-BG"/>
        </w:rPr>
        <w:t xml:space="preserve">  354,  31.12.2008  г.)</w:t>
      </w:r>
    </w:p>
    <w:p w:rsidR="00000E11" w:rsidRPr="00000E11" w:rsidRDefault="00000E11" w:rsidP="00000E11">
      <w:pPr>
        <w:spacing w:after="0" w:line="240" w:lineRule="auto"/>
        <w:ind w:firstLine="709"/>
        <w:jc w:val="both"/>
        <w:rPr>
          <w:rFonts w:ascii="Times New Roman" w:eastAsia="Times New Roman" w:hAnsi="Times New Roman" w:cs="Times New Roman"/>
          <w:sz w:val="24"/>
          <w:szCs w:val="24"/>
          <w:lang w:val="ru-RU" w:eastAsia="bg-BG"/>
        </w:rPr>
      </w:pPr>
      <w:r w:rsidRPr="00000E11">
        <w:rPr>
          <w:rFonts w:ascii="Times New Roman" w:eastAsia="Times New Roman" w:hAnsi="Times New Roman" w:cs="Times New Roman"/>
          <w:sz w:val="24"/>
          <w:szCs w:val="24"/>
          <w:lang w:eastAsia="bg-BG"/>
        </w:rPr>
        <w:lastRenderedPageBreak/>
        <w:t>Млякото и млечните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000E11" w:rsidRPr="00000E11" w:rsidRDefault="00000E11" w:rsidP="00000E11">
      <w:pPr>
        <w:spacing w:after="0" w:line="240" w:lineRule="auto"/>
        <w:ind w:left="-510"/>
        <w:jc w:val="both"/>
        <w:rPr>
          <w:rFonts w:ascii="Times New Roman" w:eastAsia="Times New Roman" w:hAnsi="Times New Roman" w:cs="Times New Roman"/>
          <w:sz w:val="24"/>
          <w:szCs w:val="24"/>
          <w:lang w:eastAsia="bg-BG"/>
        </w:rPr>
      </w:pPr>
      <w:r w:rsidRPr="00000E11">
        <w:rPr>
          <w:rFonts w:ascii="Times New Roman" w:eastAsia="Times New Roman" w:hAnsi="Times New Roman" w:cs="Times New Roman"/>
          <w:sz w:val="24"/>
          <w:szCs w:val="24"/>
          <w:lang w:eastAsia="bg-BG"/>
        </w:rPr>
        <w:t xml:space="preserve">                   - информацията да е на български език</w:t>
      </w:r>
    </w:p>
    <w:p w:rsidR="00000E11" w:rsidRPr="00000E11" w:rsidRDefault="00000E11" w:rsidP="00000E11">
      <w:pPr>
        <w:spacing w:after="0" w:line="240" w:lineRule="auto"/>
        <w:ind w:left="-510"/>
        <w:jc w:val="both"/>
        <w:rPr>
          <w:rFonts w:ascii="Times New Roman" w:eastAsia="Times New Roman" w:hAnsi="Times New Roman" w:cs="Times New Roman"/>
          <w:sz w:val="24"/>
          <w:szCs w:val="24"/>
          <w:lang w:val="ru-RU" w:eastAsia="bg-BG"/>
        </w:rPr>
      </w:pPr>
      <w:r w:rsidRPr="00000E11">
        <w:rPr>
          <w:rFonts w:ascii="Times New Roman" w:eastAsia="Times New Roman" w:hAnsi="Times New Roman" w:cs="Times New Roman"/>
          <w:sz w:val="24"/>
          <w:szCs w:val="24"/>
          <w:lang w:eastAsia="bg-BG"/>
        </w:rPr>
        <w:t xml:space="preserve">                   - </w:t>
      </w:r>
      <w:r w:rsidRPr="00000E11">
        <w:rPr>
          <w:rFonts w:ascii="Times New Roman" w:eastAsia="Times New Roman" w:hAnsi="Times New Roman" w:cs="Times New Roman"/>
          <w:sz w:val="24"/>
          <w:szCs w:val="24"/>
          <w:lang w:val="ru-RU" w:eastAsia="bg-BG"/>
        </w:rPr>
        <w:t>не заблуждават</w:t>
      </w:r>
      <w:r w:rsidR="005267A5">
        <w:rPr>
          <w:rFonts w:ascii="Times New Roman" w:eastAsia="Times New Roman" w:hAnsi="Times New Roman" w:cs="Times New Roman"/>
          <w:sz w:val="24"/>
          <w:szCs w:val="24"/>
          <w:lang w:val="en-US" w:eastAsia="bg-BG"/>
        </w:rPr>
        <w:t xml:space="preserve"> </w:t>
      </w:r>
      <w:r w:rsidRPr="00000E11">
        <w:rPr>
          <w:rFonts w:ascii="Times New Roman" w:eastAsia="Times New Roman" w:hAnsi="Times New Roman" w:cs="Times New Roman"/>
          <w:sz w:val="24"/>
          <w:szCs w:val="24"/>
          <w:lang w:val="ru-RU" w:eastAsia="bg-BG"/>
        </w:rPr>
        <w:t>потребителите</w:t>
      </w:r>
    </w:p>
    <w:p w:rsidR="00000E11" w:rsidRPr="005A10C3" w:rsidRDefault="00000E11" w:rsidP="00000E11">
      <w:pPr>
        <w:spacing w:after="0" w:line="240" w:lineRule="auto"/>
        <w:ind w:left="-510"/>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 маркировката за партидата L да е ясна и четлива, както и срока на трайност</w:t>
      </w:r>
    </w:p>
    <w:p w:rsidR="00000E11" w:rsidRPr="005A10C3" w:rsidRDefault="00000E11" w:rsidP="00000E11">
      <w:pPr>
        <w:spacing w:after="0" w:line="240" w:lineRule="auto"/>
        <w:ind w:left="-510"/>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000E11" w:rsidRPr="005A10C3" w:rsidRDefault="00000E11" w:rsidP="00000E11">
      <w:pPr>
        <w:spacing w:after="0" w:line="240" w:lineRule="auto"/>
        <w:ind w:left="-510"/>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000E11" w:rsidRPr="005A10C3" w:rsidRDefault="00000E11" w:rsidP="00000E11">
      <w:pPr>
        <w:spacing w:after="0" w:line="240" w:lineRule="auto"/>
        <w:ind w:left="-510"/>
        <w:jc w:val="both"/>
        <w:rPr>
          <w:rFonts w:ascii="Times New Roman" w:eastAsia="Times New Roman" w:hAnsi="Times New Roman" w:cs="Times New Roman"/>
          <w:color w:val="FF0000"/>
          <w:sz w:val="24"/>
          <w:szCs w:val="24"/>
          <w:lang w:eastAsia="bg-BG"/>
        </w:rPr>
      </w:pPr>
      <w:r w:rsidRPr="005A10C3">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5A10C3">
        <w:rPr>
          <w:rFonts w:ascii="Times New Roman" w:eastAsia="Times New Roman" w:hAnsi="Times New Roman" w:cs="Times New Roman"/>
          <w:color w:val="FF0000"/>
          <w:sz w:val="24"/>
          <w:szCs w:val="24"/>
          <w:lang w:eastAsia="bg-BG"/>
        </w:rPr>
        <w:t xml:space="preserve">.         </w:t>
      </w:r>
    </w:p>
    <w:p w:rsidR="00000E11" w:rsidRPr="005A10C3" w:rsidRDefault="00000E11" w:rsidP="00000E11">
      <w:pPr>
        <w:spacing w:line="240" w:lineRule="auto"/>
        <w:ind w:firstLine="709"/>
        <w:contextualSpacing/>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Доставяните млечни продукти да са подходящо опаковани за предпазване от външно замърсяване, съгласно изискванията на действащите нормативни документи и не пренасят в храната свои съставни части  в  количества,  които</w:t>
      </w:r>
      <w:r w:rsidR="005267A5">
        <w:rPr>
          <w:rFonts w:ascii="Times New Roman" w:eastAsia="Times New Roman" w:hAnsi="Times New Roman" w:cs="Times New Roman"/>
          <w:sz w:val="24"/>
          <w:szCs w:val="24"/>
          <w:lang w:val="en-US" w:eastAsia="bg-BG"/>
        </w:rPr>
        <w:t xml:space="preserve"> </w:t>
      </w:r>
      <w:r w:rsidRPr="005A10C3">
        <w:rPr>
          <w:rFonts w:ascii="Times New Roman" w:eastAsia="Times New Roman" w:hAnsi="Times New Roman" w:cs="Times New Roman"/>
          <w:sz w:val="24"/>
          <w:szCs w:val="24"/>
          <w:lang w:eastAsia="bg-BG"/>
        </w:rPr>
        <w:t>представляват</w:t>
      </w:r>
      <w:r w:rsidR="005267A5">
        <w:rPr>
          <w:rFonts w:ascii="Times New Roman" w:eastAsia="Times New Roman" w:hAnsi="Times New Roman" w:cs="Times New Roman"/>
          <w:sz w:val="24"/>
          <w:szCs w:val="24"/>
          <w:lang w:val="en-US" w:eastAsia="bg-BG"/>
        </w:rPr>
        <w:t xml:space="preserve"> </w:t>
      </w:r>
      <w:r w:rsidRPr="005A10C3">
        <w:rPr>
          <w:rFonts w:ascii="Times New Roman" w:eastAsia="Times New Roman" w:hAnsi="Times New Roman" w:cs="Times New Roman"/>
          <w:sz w:val="24"/>
          <w:szCs w:val="24"/>
          <w:lang w:eastAsia="bg-BG"/>
        </w:rPr>
        <w:t>опасност  за  човешкото</w:t>
      </w:r>
      <w:r w:rsidR="005267A5">
        <w:rPr>
          <w:rFonts w:ascii="Times New Roman" w:eastAsia="Times New Roman" w:hAnsi="Times New Roman" w:cs="Times New Roman"/>
          <w:sz w:val="24"/>
          <w:szCs w:val="24"/>
          <w:lang w:val="en-US" w:eastAsia="bg-BG"/>
        </w:rPr>
        <w:t xml:space="preserve"> </w:t>
      </w:r>
      <w:r w:rsidRPr="005A10C3">
        <w:rPr>
          <w:rFonts w:ascii="Times New Roman" w:eastAsia="Times New Roman" w:hAnsi="Times New Roman" w:cs="Times New Roman"/>
          <w:sz w:val="24"/>
          <w:szCs w:val="24"/>
          <w:lang w:eastAsia="bg-BG"/>
        </w:rPr>
        <w:t>здраве или водят до неприемливи</w:t>
      </w:r>
      <w:r w:rsidR="005267A5">
        <w:rPr>
          <w:rFonts w:ascii="Times New Roman" w:eastAsia="Times New Roman" w:hAnsi="Times New Roman" w:cs="Times New Roman"/>
          <w:sz w:val="24"/>
          <w:szCs w:val="24"/>
          <w:lang w:val="en-US" w:eastAsia="bg-BG"/>
        </w:rPr>
        <w:t xml:space="preserve"> </w:t>
      </w:r>
      <w:r w:rsidRPr="005A10C3">
        <w:rPr>
          <w:rFonts w:ascii="Times New Roman" w:eastAsia="Times New Roman" w:hAnsi="Times New Roman" w:cs="Times New Roman"/>
          <w:sz w:val="24"/>
          <w:szCs w:val="24"/>
          <w:lang w:eastAsia="bg-BG"/>
        </w:rPr>
        <w:t>промени на  храната  или  до  влошаване на органолептичните й  характеристики.</w:t>
      </w:r>
    </w:p>
    <w:p w:rsidR="00000E11" w:rsidRPr="005A10C3" w:rsidRDefault="00000E11" w:rsidP="00000E11">
      <w:pPr>
        <w:spacing w:before="120" w:after="120" w:line="240" w:lineRule="auto"/>
        <w:ind w:firstLine="709"/>
        <w:contextualSpacing/>
        <w:jc w:val="both"/>
        <w:rPr>
          <w:rFonts w:ascii="Times New Roman" w:eastAsia="Times New Roman" w:hAnsi="Times New Roman" w:cs="Times New Roman"/>
          <w:sz w:val="24"/>
          <w:szCs w:val="24"/>
          <w:lang w:eastAsia="bg-BG"/>
        </w:rPr>
      </w:pPr>
      <w:r w:rsidRPr="005A10C3">
        <w:rPr>
          <w:rFonts w:ascii="Times New Roman" w:eastAsia="Times New Roman" w:hAnsi="Times New Roman" w:cs="Times New Roman"/>
          <w:sz w:val="24"/>
          <w:szCs w:val="24"/>
          <w:lang w:eastAsia="bg-BG"/>
        </w:rPr>
        <w:t xml:space="preserve"> Всяка партида</w:t>
      </w:r>
      <w:r w:rsidR="005267A5">
        <w:rPr>
          <w:rFonts w:ascii="Times New Roman" w:eastAsia="Times New Roman" w:hAnsi="Times New Roman" w:cs="Times New Roman"/>
          <w:sz w:val="24"/>
          <w:szCs w:val="24"/>
          <w:lang w:val="en-US" w:eastAsia="bg-BG"/>
        </w:rPr>
        <w:t xml:space="preserve"> </w:t>
      </w:r>
      <w:r w:rsidRPr="005A10C3">
        <w:rPr>
          <w:rFonts w:ascii="Times New Roman" w:eastAsia="Times New Roman" w:hAnsi="Times New Roman" w:cs="Times New Roman"/>
          <w:sz w:val="24"/>
          <w:szCs w:val="24"/>
          <w:lang w:eastAsia="bg-BG"/>
        </w:rPr>
        <w:t>доставени млечни продукти до всеки</w:t>
      </w:r>
      <w:r w:rsidR="005267A5">
        <w:rPr>
          <w:rFonts w:ascii="Times New Roman" w:eastAsia="Times New Roman" w:hAnsi="Times New Roman" w:cs="Times New Roman"/>
          <w:sz w:val="24"/>
          <w:szCs w:val="24"/>
          <w:lang w:val="en-US" w:eastAsia="bg-BG"/>
        </w:rPr>
        <w:t xml:space="preserve"> </w:t>
      </w:r>
      <w:r w:rsidRPr="005A10C3">
        <w:rPr>
          <w:rFonts w:ascii="Times New Roman" w:eastAsia="Times New Roman" w:hAnsi="Times New Roman" w:cs="Times New Roman"/>
          <w:sz w:val="24"/>
          <w:szCs w:val="24"/>
          <w:lang w:eastAsia="bg-BG"/>
        </w:rPr>
        <w:t>обект да се придружава с документи за произход, за качество и безопасност.</w:t>
      </w:r>
    </w:p>
    <w:p w:rsidR="00000E11" w:rsidRPr="005A10C3" w:rsidRDefault="00000E11" w:rsidP="00000E11">
      <w:pPr>
        <w:spacing w:line="240" w:lineRule="auto"/>
        <w:ind w:firstLine="709"/>
        <w:jc w:val="both"/>
        <w:rPr>
          <w:rFonts w:ascii="Times New Roman" w:eastAsia="Times New Roman" w:hAnsi="Times New Roman" w:cs="Times New Roman"/>
          <w:spacing w:val="-2"/>
          <w:sz w:val="24"/>
          <w:szCs w:val="24"/>
          <w:lang w:eastAsia="bg-BG"/>
        </w:rPr>
      </w:pPr>
      <w:r w:rsidRPr="005A10C3">
        <w:rPr>
          <w:rFonts w:ascii="Times New Roman" w:eastAsia="Times New Roman" w:hAnsi="Times New Roman" w:cs="Times New Roman"/>
          <w:sz w:val="24"/>
          <w:szCs w:val="24"/>
          <w:lang w:eastAsia="bg-BG"/>
        </w:rPr>
        <w:t xml:space="preserve"> Доставяните млечни продукти трябва да са с остатъчен срок на годност не по -малък </w:t>
      </w:r>
      <w:r w:rsidRPr="005A10C3">
        <w:rPr>
          <w:rFonts w:ascii="Times New Roman" w:eastAsia="Times New Roman" w:hAnsi="Times New Roman" w:cs="Times New Roman"/>
          <w:spacing w:val="-2"/>
          <w:sz w:val="24"/>
          <w:szCs w:val="24"/>
          <w:lang w:eastAsia="bg-BG"/>
        </w:rPr>
        <w:t>от 70 % от целия срок на годност.</w:t>
      </w:r>
    </w:p>
    <w:p w:rsidR="00362B99" w:rsidRPr="00321CCF" w:rsidRDefault="00362B99" w:rsidP="007E0F46">
      <w:pPr>
        <w:spacing w:after="0" w:line="240" w:lineRule="auto"/>
        <w:jc w:val="center"/>
        <w:rPr>
          <w:rFonts w:ascii="Times New Roman" w:eastAsia="Times New Roman" w:hAnsi="Times New Roman" w:cs="Times New Roman"/>
          <w:sz w:val="24"/>
          <w:szCs w:val="24"/>
          <w:lang w:eastAsia="bg-BG"/>
        </w:rPr>
      </w:pPr>
      <w:r w:rsidRPr="0054492B">
        <w:rPr>
          <w:rFonts w:ascii="Times New Roman" w:eastAsia="Calibri" w:hAnsi="Times New Roman" w:cs="Times New Roman"/>
          <w:b/>
          <w:sz w:val="24"/>
          <w:szCs w:val="24"/>
          <w:u w:val="single"/>
        </w:rPr>
        <w:t>Обособена позиция № 3: Масла и мазнини</w:t>
      </w:r>
    </w:p>
    <w:p w:rsidR="00362B99" w:rsidRPr="00620559" w:rsidRDefault="00362B99" w:rsidP="00362B99">
      <w:pPr>
        <w:spacing w:after="0" w:line="240" w:lineRule="auto"/>
        <w:ind w:firstLine="709"/>
        <w:rPr>
          <w:rFonts w:ascii="Times New Roman" w:eastAsia="Calibri" w:hAnsi="Times New Roman" w:cs="Times New Roman"/>
          <w:sz w:val="24"/>
          <w:szCs w:val="24"/>
          <w:lang w:val="ru-RU"/>
        </w:rPr>
      </w:pPr>
      <w:r w:rsidRPr="0054492B">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p>
    <w:p w:rsidR="00362B99" w:rsidRPr="00620559" w:rsidRDefault="00362B99" w:rsidP="00362B99">
      <w:pPr>
        <w:spacing w:after="0" w:line="240" w:lineRule="auto"/>
        <w:ind w:firstLine="709"/>
        <w:rPr>
          <w:rFonts w:ascii="Times New Roman" w:eastAsia="Calibri" w:hAnsi="Times New Roman" w:cs="Times New Roman"/>
          <w:sz w:val="24"/>
          <w:szCs w:val="24"/>
          <w:lang w:val="ru-RU"/>
        </w:rPr>
      </w:pPr>
    </w:p>
    <w:tbl>
      <w:tblPr>
        <w:tblStyle w:val="a3"/>
        <w:tblW w:w="9288" w:type="dxa"/>
        <w:tblInd w:w="-38" w:type="dxa"/>
        <w:tblLayout w:type="fixed"/>
        <w:tblCellMar>
          <w:left w:w="70" w:type="dxa"/>
          <w:right w:w="70" w:type="dxa"/>
        </w:tblCellMar>
        <w:tblLook w:val="0000"/>
      </w:tblPr>
      <w:tblGrid>
        <w:gridCol w:w="534"/>
        <w:gridCol w:w="2268"/>
        <w:gridCol w:w="1134"/>
        <w:gridCol w:w="1417"/>
        <w:gridCol w:w="3935"/>
      </w:tblGrid>
      <w:tr w:rsidR="00362B99" w:rsidTr="004C55FC">
        <w:trPr>
          <w:trHeight w:val="1428"/>
        </w:trPr>
        <w:tc>
          <w:tcPr>
            <w:tcW w:w="534" w:type="dxa"/>
          </w:tcPr>
          <w:p w:rsidR="00362B99" w:rsidRDefault="00362B99" w:rsidP="00530435">
            <w:pPr>
              <w:ind w:left="108"/>
              <w:contextualSpacing/>
              <w:jc w:val="both"/>
              <w:rPr>
                <w:rFonts w:ascii="Times New Roman" w:hAnsi="Times New Roman" w:cs="Times New Roman"/>
              </w:rPr>
            </w:pPr>
          </w:p>
          <w:p w:rsidR="00362B99" w:rsidRDefault="004C55FC" w:rsidP="00530435">
            <w:pPr>
              <w:ind w:left="108"/>
              <w:contextualSpacing/>
              <w:jc w:val="both"/>
              <w:rPr>
                <w:rFonts w:ascii="Times New Roman" w:hAnsi="Times New Roman" w:cs="Times New Roman"/>
              </w:rPr>
            </w:pPr>
            <w:r>
              <w:rPr>
                <w:rFonts w:ascii="Times New Roman" w:hAnsi="Times New Roman" w:cs="Times New Roman"/>
              </w:rPr>
              <w:t>№</w:t>
            </w:r>
          </w:p>
        </w:tc>
        <w:tc>
          <w:tcPr>
            <w:tcW w:w="2268" w:type="dxa"/>
          </w:tcPr>
          <w:p w:rsidR="00362B99" w:rsidRDefault="00362B99" w:rsidP="00530435">
            <w:pPr>
              <w:ind w:left="108"/>
              <w:contextualSpacing/>
              <w:jc w:val="center"/>
              <w:rPr>
                <w:rFonts w:ascii="Times New Roman" w:hAnsi="Times New Roman" w:cs="Times New Roman"/>
              </w:rPr>
            </w:pPr>
          </w:p>
          <w:p w:rsidR="00362B99" w:rsidRDefault="00362B99"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362B99" w:rsidRDefault="00362B99" w:rsidP="00530435">
            <w:pPr>
              <w:ind w:left="108"/>
              <w:contextualSpacing/>
              <w:jc w:val="both"/>
              <w:rPr>
                <w:rFonts w:ascii="Times New Roman" w:hAnsi="Times New Roman" w:cs="Times New Roman"/>
              </w:rPr>
            </w:pPr>
          </w:p>
          <w:p w:rsidR="00362B99" w:rsidRDefault="00362B99"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362B99" w:rsidRDefault="00362B99" w:rsidP="00530435">
            <w:pPr>
              <w:ind w:left="108"/>
              <w:contextualSpacing/>
              <w:jc w:val="both"/>
              <w:rPr>
                <w:rFonts w:ascii="Times New Roman" w:hAnsi="Times New Roman" w:cs="Times New Roman"/>
              </w:rPr>
            </w:pPr>
          </w:p>
          <w:p w:rsidR="00362B99" w:rsidRPr="00712AF7" w:rsidRDefault="005F43C7" w:rsidP="00524955">
            <w:pPr>
              <w:ind w:left="108"/>
              <w:contextualSpacing/>
              <w:jc w:val="both"/>
              <w:rPr>
                <w:rFonts w:ascii="Times New Roman" w:hAnsi="Times New Roman" w:cs="Times New Roman"/>
              </w:rPr>
            </w:pPr>
            <w:r>
              <w:rPr>
                <w:rFonts w:ascii="Times New Roman" w:hAnsi="Times New Roman" w:cs="Times New Roman"/>
              </w:rPr>
              <w:t>Прогнозни</w:t>
            </w:r>
            <w:r w:rsidR="00362B99">
              <w:rPr>
                <w:rFonts w:ascii="Times New Roman" w:hAnsi="Times New Roman" w:cs="Times New Roman"/>
              </w:rPr>
              <w:t xml:space="preserve"> 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362B99">
              <w:rPr>
                <w:rFonts w:ascii="Times New Roman" w:hAnsi="Times New Roman" w:cs="Times New Roman"/>
              </w:rPr>
              <w:t>години</w:t>
            </w:r>
          </w:p>
        </w:tc>
        <w:tc>
          <w:tcPr>
            <w:tcW w:w="3935" w:type="dxa"/>
          </w:tcPr>
          <w:p w:rsidR="00362B99" w:rsidRDefault="00362B99" w:rsidP="00530435">
            <w:pPr>
              <w:ind w:left="108"/>
              <w:contextualSpacing/>
              <w:jc w:val="both"/>
              <w:rPr>
                <w:rFonts w:ascii="Times New Roman" w:hAnsi="Times New Roman" w:cs="Times New Roman"/>
              </w:rPr>
            </w:pPr>
          </w:p>
          <w:p w:rsidR="00362B99" w:rsidRDefault="00362B99"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362B99" w:rsidTr="004C55FC">
        <w:trPr>
          <w:trHeight w:val="560"/>
        </w:trPr>
        <w:tc>
          <w:tcPr>
            <w:tcW w:w="534" w:type="dxa"/>
          </w:tcPr>
          <w:p w:rsidR="00362B99" w:rsidRDefault="00362B99" w:rsidP="00530435">
            <w:pPr>
              <w:ind w:left="108"/>
              <w:contextualSpacing/>
              <w:jc w:val="both"/>
              <w:rPr>
                <w:rFonts w:ascii="Times New Roman" w:hAnsi="Times New Roman" w:cs="Times New Roman"/>
              </w:rPr>
            </w:pPr>
            <w:r>
              <w:rPr>
                <w:rFonts w:ascii="Times New Roman" w:hAnsi="Times New Roman" w:cs="Times New Roman"/>
              </w:rPr>
              <w:t>1.</w:t>
            </w:r>
          </w:p>
        </w:tc>
        <w:tc>
          <w:tcPr>
            <w:tcW w:w="2268" w:type="dxa"/>
          </w:tcPr>
          <w:p w:rsidR="00362B99" w:rsidRDefault="003D5DF8" w:rsidP="00530435">
            <w:pPr>
              <w:ind w:left="108"/>
              <w:contextualSpacing/>
              <w:jc w:val="center"/>
              <w:rPr>
                <w:rFonts w:ascii="Times New Roman" w:hAnsi="Times New Roman" w:cs="Times New Roman"/>
              </w:rPr>
            </w:pPr>
            <w:r>
              <w:rPr>
                <w:rFonts w:ascii="Times New Roman" w:hAnsi="Times New Roman" w:cs="Times New Roman"/>
              </w:rPr>
              <w:t>Маргарин</w:t>
            </w:r>
            <w:r w:rsidR="007A4E15">
              <w:rPr>
                <w:rFonts w:ascii="Times New Roman" w:hAnsi="Times New Roman" w:cs="Times New Roman"/>
              </w:rPr>
              <w:t>/пластмасова кутия</w:t>
            </w:r>
            <w:r>
              <w:rPr>
                <w:rFonts w:ascii="Times New Roman" w:hAnsi="Times New Roman" w:cs="Times New Roman"/>
              </w:rPr>
              <w:t xml:space="preserve"> 0,250кг.</w:t>
            </w:r>
          </w:p>
        </w:tc>
        <w:tc>
          <w:tcPr>
            <w:tcW w:w="1134" w:type="dxa"/>
          </w:tcPr>
          <w:p w:rsidR="00362B99" w:rsidRDefault="0034112F"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362B99" w:rsidRPr="00535F1C" w:rsidRDefault="00CB6011" w:rsidP="00530435">
            <w:pPr>
              <w:ind w:left="108"/>
              <w:contextualSpacing/>
              <w:jc w:val="both"/>
              <w:rPr>
                <w:rFonts w:ascii="Times New Roman" w:hAnsi="Times New Roman" w:cs="Times New Roman"/>
                <w:lang w:val="en-US"/>
              </w:rPr>
            </w:pPr>
            <w:r>
              <w:rPr>
                <w:rFonts w:ascii="Times New Roman" w:hAnsi="Times New Roman" w:cs="Times New Roman"/>
                <w:lang w:val="en-US"/>
              </w:rPr>
              <w:t>70</w:t>
            </w:r>
          </w:p>
        </w:tc>
        <w:tc>
          <w:tcPr>
            <w:tcW w:w="3935" w:type="dxa"/>
          </w:tcPr>
          <w:p w:rsidR="00362B99" w:rsidRDefault="00DB28F2" w:rsidP="00530435">
            <w:pPr>
              <w:ind w:left="108"/>
              <w:contextualSpacing/>
              <w:jc w:val="both"/>
              <w:rPr>
                <w:rFonts w:ascii="Times New Roman" w:hAnsi="Times New Roman" w:cs="Times New Roman"/>
              </w:rPr>
            </w:pPr>
            <w:r>
              <w:rPr>
                <w:rFonts w:ascii="Times New Roman" w:hAnsi="Times New Roman" w:cs="Times New Roman"/>
              </w:rPr>
              <w:t>ТД на производителя.</w:t>
            </w:r>
          </w:p>
        </w:tc>
      </w:tr>
      <w:tr w:rsidR="00362B99" w:rsidTr="004C55FC">
        <w:trPr>
          <w:trHeight w:val="554"/>
        </w:trPr>
        <w:tc>
          <w:tcPr>
            <w:tcW w:w="534" w:type="dxa"/>
          </w:tcPr>
          <w:p w:rsidR="00362B99" w:rsidRDefault="00362B99" w:rsidP="00530435">
            <w:pPr>
              <w:ind w:left="108"/>
              <w:contextualSpacing/>
              <w:jc w:val="both"/>
              <w:rPr>
                <w:rFonts w:ascii="Times New Roman" w:hAnsi="Times New Roman" w:cs="Times New Roman"/>
              </w:rPr>
            </w:pPr>
            <w:r>
              <w:rPr>
                <w:rFonts w:ascii="Times New Roman" w:hAnsi="Times New Roman" w:cs="Times New Roman"/>
              </w:rPr>
              <w:t>2.</w:t>
            </w:r>
          </w:p>
        </w:tc>
        <w:tc>
          <w:tcPr>
            <w:tcW w:w="2268" w:type="dxa"/>
          </w:tcPr>
          <w:p w:rsidR="00362B99" w:rsidRDefault="003D5DF8" w:rsidP="00530435">
            <w:pPr>
              <w:ind w:left="108"/>
              <w:contextualSpacing/>
              <w:jc w:val="center"/>
              <w:rPr>
                <w:rFonts w:ascii="Times New Roman" w:hAnsi="Times New Roman" w:cs="Times New Roman"/>
              </w:rPr>
            </w:pPr>
            <w:r>
              <w:rPr>
                <w:rFonts w:ascii="Times New Roman" w:hAnsi="Times New Roman" w:cs="Times New Roman"/>
              </w:rPr>
              <w:t>Маргарин</w:t>
            </w:r>
            <w:r w:rsidR="007A4E15">
              <w:rPr>
                <w:rFonts w:ascii="Times New Roman" w:hAnsi="Times New Roman" w:cs="Times New Roman"/>
              </w:rPr>
              <w:t>/пластмасова кутия</w:t>
            </w:r>
            <w:r>
              <w:rPr>
                <w:rFonts w:ascii="Times New Roman" w:hAnsi="Times New Roman" w:cs="Times New Roman"/>
              </w:rPr>
              <w:t xml:space="preserve"> 0,500кг.</w:t>
            </w:r>
          </w:p>
          <w:p w:rsidR="00D366C0" w:rsidRDefault="00D366C0" w:rsidP="00530435">
            <w:pPr>
              <w:ind w:left="108"/>
              <w:contextualSpacing/>
              <w:jc w:val="center"/>
              <w:rPr>
                <w:rFonts w:ascii="Times New Roman" w:hAnsi="Times New Roman" w:cs="Times New Roman"/>
              </w:rPr>
            </w:pPr>
          </w:p>
        </w:tc>
        <w:tc>
          <w:tcPr>
            <w:tcW w:w="1134" w:type="dxa"/>
          </w:tcPr>
          <w:p w:rsidR="00362B99" w:rsidRDefault="0034112F"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362B99" w:rsidRPr="00535F1C" w:rsidRDefault="00CB6011" w:rsidP="00530435">
            <w:pPr>
              <w:ind w:left="108"/>
              <w:contextualSpacing/>
              <w:jc w:val="both"/>
              <w:rPr>
                <w:rFonts w:ascii="Times New Roman" w:hAnsi="Times New Roman" w:cs="Times New Roman"/>
                <w:lang w:val="en-US"/>
              </w:rPr>
            </w:pPr>
            <w:r>
              <w:rPr>
                <w:rFonts w:ascii="Times New Roman" w:hAnsi="Times New Roman" w:cs="Times New Roman"/>
                <w:lang w:val="en-US"/>
              </w:rPr>
              <w:t>1700</w:t>
            </w:r>
          </w:p>
        </w:tc>
        <w:tc>
          <w:tcPr>
            <w:tcW w:w="3935" w:type="dxa"/>
          </w:tcPr>
          <w:p w:rsidR="00362B99" w:rsidRDefault="00DB28F2" w:rsidP="00530435">
            <w:pPr>
              <w:ind w:left="108"/>
              <w:contextualSpacing/>
              <w:jc w:val="both"/>
              <w:rPr>
                <w:rFonts w:ascii="Times New Roman" w:hAnsi="Times New Roman" w:cs="Times New Roman"/>
              </w:rPr>
            </w:pPr>
            <w:r>
              <w:rPr>
                <w:rFonts w:ascii="Times New Roman" w:hAnsi="Times New Roman" w:cs="Times New Roman"/>
              </w:rPr>
              <w:t>ТД на производителя.</w:t>
            </w:r>
          </w:p>
        </w:tc>
      </w:tr>
      <w:tr w:rsidR="00362B99" w:rsidTr="004C55FC">
        <w:trPr>
          <w:trHeight w:val="554"/>
        </w:trPr>
        <w:tc>
          <w:tcPr>
            <w:tcW w:w="534" w:type="dxa"/>
          </w:tcPr>
          <w:p w:rsidR="00362B99" w:rsidRDefault="00217884" w:rsidP="00530435">
            <w:pPr>
              <w:ind w:left="108"/>
              <w:contextualSpacing/>
              <w:jc w:val="both"/>
              <w:rPr>
                <w:rFonts w:ascii="Times New Roman" w:hAnsi="Times New Roman" w:cs="Times New Roman"/>
              </w:rPr>
            </w:pPr>
            <w:r>
              <w:rPr>
                <w:rFonts w:ascii="Times New Roman" w:hAnsi="Times New Roman" w:cs="Times New Roman"/>
              </w:rPr>
              <w:t>3</w:t>
            </w:r>
            <w:r w:rsidR="00362B99">
              <w:rPr>
                <w:rFonts w:ascii="Times New Roman" w:hAnsi="Times New Roman" w:cs="Times New Roman"/>
              </w:rPr>
              <w:t>.</w:t>
            </w:r>
          </w:p>
        </w:tc>
        <w:tc>
          <w:tcPr>
            <w:tcW w:w="2268" w:type="dxa"/>
          </w:tcPr>
          <w:p w:rsidR="00362B99" w:rsidRDefault="003D5DF8" w:rsidP="00530435">
            <w:pPr>
              <w:ind w:left="108"/>
              <w:contextualSpacing/>
              <w:jc w:val="center"/>
              <w:rPr>
                <w:rFonts w:ascii="Times New Roman" w:hAnsi="Times New Roman" w:cs="Times New Roman"/>
              </w:rPr>
            </w:pPr>
            <w:r>
              <w:rPr>
                <w:rFonts w:ascii="Times New Roman" w:hAnsi="Times New Roman" w:cs="Times New Roman"/>
              </w:rPr>
              <w:t>Слънчогледово масло</w:t>
            </w:r>
            <w:r w:rsidR="00FF7F85">
              <w:rPr>
                <w:rFonts w:ascii="Times New Roman" w:hAnsi="Times New Roman" w:cs="Times New Roman"/>
              </w:rPr>
              <w:t>/</w:t>
            </w:r>
            <w:r w:rsidR="00FF7F85" w:rsidRPr="00B773BF">
              <w:rPr>
                <w:rFonts w:ascii="Times New Roman" w:hAnsi="Times New Roman"/>
                <w:sz w:val="24"/>
              </w:rPr>
              <w:t xml:space="preserve"> В пластмасови бу</w:t>
            </w:r>
            <w:r w:rsidR="00FF7F85" w:rsidRPr="00B773BF">
              <w:rPr>
                <w:rFonts w:ascii="Times New Roman" w:hAnsi="Times New Roman"/>
                <w:sz w:val="24"/>
              </w:rPr>
              <w:softHyphen/>
              <w:t>тилки по 1 литър</w:t>
            </w:r>
            <w:r w:rsidR="00FF7F85">
              <w:rPr>
                <w:rFonts w:ascii="Times New Roman" w:hAnsi="Times New Roman"/>
                <w:sz w:val="24"/>
              </w:rPr>
              <w:t>.</w:t>
            </w:r>
          </w:p>
          <w:p w:rsidR="00CA20C8" w:rsidRDefault="00CA20C8" w:rsidP="00530435">
            <w:pPr>
              <w:ind w:left="108"/>
              <w:contextualSpacing/>
              <w:jc w:val="center"/>
              <w:rPr>
                <w:rFonts w:ascii="Times New Roman" w:hAnsi="Times New Roman" w:cs="Times New Roman"/>
              </w:rPr>
            </w:pPr>
          </w:p>
        </w:tc>
        <w:tc>
          <w:tcPr>
            <w:tcW w:w="1134" w:type="dxa"/>
          </w:tcPr>
          <w:p w:rsidR="00362B99" w:rsidRDefault="003D5DF8" w:rsidP="0053043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362B99" w:rsidRPr="00535F1C" w:rsidRDefault="00CB6011" w:rsidP="00530435">
            <w:pPr>
              <w:ind w:left="108"/>
              <w:contextualSpacing/>
              <w:jc w:val="both"/>
              <w:rPr>
                <w:rFonts w:ascii="Times New Roman" w:hAnsi="Times New Roman" w:cs="Times New Roman"/>
                <w:lang w:val="en-US"/>
              </w:rPr>
            </w:pPr>
            <w:r>
              <w:rPr>
                <w:rFonts w:ascii="Times New Roman" w:hAnsi="Times New Roman" w:cs="Times New Roman"/>
                <w:lang w:val="en-US"/>
              </w:rPr>
              <w:t>350</w:t>
            </w:r>
          </w:p>
        </w:tc>
        <w:tc>
          <w:tcPr>
            <w:tcW w:w="3935" w:type="dxa"/>
          </w:tcPr>
          <w:p w:rsidR="00362B99" w:rsidRDefault="00EB63E7" w:rsidP="00530435">
            <w:pPr>
              <w:ind w:left="108"/>
              <w:contextualSpacing/>
              <w:jc w:val="both"/>
              <w:rPr>
                <w:rFonts w:ascii="Times New Roman" w:hAnsi="Times New Roman" w:cs="Times New Roman"/>
              </w:rPr>
            </w:pPr>
            <w:r>
              <w:rPr>
                <w:rFonts w:ascii="Times New Roman" w:hAnsi="Times New Roman" w:cs="Times New Roman"/>
              </w:rPr>
              <w:t>ТД на производителя. Светло-жълт цвят, да е бистро, без утайка и без примеси.</w:t>
            </w:r>
          </w:p>
        </w:tc>
      </w:tr>
      <w:tr w:rsidR="00362B99" w:rsidTr="004C55FC">
        <w:trPr>
          <w:trHeight w:val="554"/>
        </w:trPr>
        <w:tc>
          <w:tcPr>
            <w:tcW w:w="534" w:type="dxa"/>
          </w:tcPr>
          <w:p w:rsidR="00362B99" w:rsidRDefault="00217884" w:rsidP="00530435">
            <w:pPr>
              <w:ind w:left="108"/>
              <w:contextualSpacing/>
              <w:jc w:val="both"/>
              <w:rPr>
                <w:rFonts w:ascii="Times New Roman" w:hAnsi="Times New Roman" w:cs="Times New Roman"/>
              </w:rPr>
            </w:pPr>
            <w:r>
              <w:rPr>
                <w:rFonts w:ascii="Times New Roman" w:hAnsi="Times New Roman" w:cs="Times New Roman"/>
              </w:rPr>
              <w:t>4</w:t>
            </w:r>
            <w:r w:rsidR="00362B99">
              <w:rPr>
                <w:rFonts w:ascii="Times New Roman" w:hAnsi="Times New Roman" w:cs="Times New Roman"/>
              </w:rPr>
              <w:t>.</w:t>
            </w:r>
          </w:p>
        </w:tc>
        <w:tc>
          <w:tcPr>
            <w:tcW w:w="2268" w:type="dxa"/>
          </w:tcPr>
          <w:p w:rsidR="00362B99" w:rsidRDefault="00167331" w:rsidP="00530435">
            <w:pPr>
              <w:ind w:left="108"/>
              <w:contextualSpacing/>
              <w:jc w:val="center"/>
              <w:rPr>
                <w:rFonts w:ascii="Times New Roman" w:hAnsi="Times New Roman" w:cs="Times New Roman"/>
              </w:rPr>
            </w:pPr>
            <w:r>
              <w:rPr>
                <w:rFonts w:ascii="Times New Roman" w:hAnsi="Times New Roman" w:cs="Times New Roman"/>
              </w:rPr>
              <w:t>Олио /</w:t>
            </w:r>
            <w:r w:rsidR="00FF7F85" w:rsidRPr="00B773BF">
              <w:rPr>
                <w:rFonts w:ascii="Times New Roman" w:hAnsi="Times New Roman"/>
                <w:sz w:val="24"/>
              </w:rPr>
              <w:t xml:space="preserve"> В пластмасови бу</w:t>
            </w:r>
            <w:r w:rsidR="00FF7F85" w:rsidRPr="00B773BF">
              <w:rPr>
                <w:rFonts w:ascii="Times New Roman" w:hAnsi="Times New Roman"/>
                <w:sz w:val="24"/>
              </w:rPr>
              <w:softHyphen/>
              <w:t>тилки по 1 литър</w:t>
            </w:r>
            <w:r w:rsidR="00FF7F85">
              <w:rPr>
                <w:rFonts w:ascii="Times New Roman" w:hAnsi="Times New Roman" w:cs="Times New Roman"/>
              </w:rPr>
              <w:t xml:space="preserve"> </w:t>
            </w:r>
          </w:p>
        </w:tc>
        <w:tc>
          <w:tcPr>
            <w:tcW w:w="1134" w:type="dxa"/>
          </w:tcPr>
          <w:p w:rsidR="00362B99" w:rsidRDefault="003D5DF8" w:rsidP="0053043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362B99" w:rsidRPr="00535F1C" w:rsidRDefault="00535F1C" w:rsidP="00530435">
            <w:pPr>
              <w:ind w:left="108"/>
              <w:contextualSpacing/>
              <w:jc w:val="both"/>
              <w:rPr>
                <w:rFonts w:ascii="Times New Roman" w:hAnsi="Times New Roman" w:cs="Times New Roman"/>
                <w:lang w:val="en-US"/>
              </w:rPr>
            </w:pPr>
            <w:r>
              <w:rPr>
                <w:rFonts w:ascii="Times New Roman" w:hAnsi="Times New Roman" w:cs="Times New Roman"/>
                <w:lang w:val="en-US"/>
              </w:rPr>
              <w:t>1</w:t>
            </w:r>
            <w:r w:rsidR="00764656">
              <w:rPr>
                <w:rFonts w:ascii="Times New Roman" w:hAnsi="Times New Roman" w:cs="Times New Roman"/>
                <w:lang w:val="en-US"/>
              </w:rPr>
              <w:t>6500</w:t>
            </w:r>
          </w:p>
        </w:tc>
        <w:tc>
          <w:tcPr>
            <w:tcW w:w="3935" w:type="dxa"/>
          </w:tcPr>
          <w:p w:rsidR="00362B99" w:rsidRDefault="00094A35" w:rsidP="00530435">
            <w:pPr>
              <w:ind w:left="108"/>
              <w:contextualSpacing/>
              <w:jc w:val="both"/>
              <w:rPr>
                <w:rFonts w:ascii="Times New Roman" w:hAnsi="Times New Roman" w:cs="Times New Roman"/>
              </w:rPr>
            </w:pPr>
            <w:r w:rsidRPr="0019384F">
              <w:rPr>
                <w:rFonts w:ascii="Times New Roman" w:eastAsia="Calibri" w:hAnsi="Times New Roman" w:cs="Times New Roman"/>
              </w:rPr>
              <w:t>ТД на производителя. Трябва да е получено от слънчогледови семена чрез пресоване, екстрахиране и рафиниране, външен вид-бистро, без утайка, със златисто жълт цвят.</w:t>
            </w:r>
          </w:p>
        </w:tc>
      </w:tr>
      <w:tr w:rsidR="00362B99" w:rsidTr="004C55FC">
        <w:trPr>
          <w:trHeight w:val="554"/>
        </w:trPr>
        <w:tc>
          <w:tcPr>
            <w:tcW w:w="534" w:type="dxa"/>
          </w:tcPr>
          <w:p w:rsidR="00362B99" w:rsidRDefault="00217884" w:rsidP="00530435">
            <w:pPr>
              <w:ind w:left="108"/>
              <w:contextualSpacing/>
              <w:jc w:val="both"/>
              <w:rPr>
                <w:rFonts w:ascii="Times New Roman" w:hAnsi="Times New Roman" w:cs="Times New Roman"/>
              </w:rPr>
            </w:pPr>
            <w:r>
              <w:rPr>
                <w:rFonts w:ascii="Times New Roman" w:hAnsi="Times New Roman" w:cs="Times New Roman"/>
              </w:rPr>
              <w:t>5</w:t>
            </w:r>
            <w:r w:rsidR="00362B99">
              <w:rPr>
                <w:rFonts w:ascii="Times New Roman" w:hAnsi="Times New Roman" w:cs="Times New Roman"/>
              </w:rPr>
              <w:t>.</w:t>
            </w:r>
          </w:p>
        </w:tc>
        <w:tc>
          <w:tcPr>
            <w:tcW w:w="2268" w:type="dxa"/>
          </w:tcPr>
          <w:p w:rsidR="00362B99" w:rsidRDefault="00167331" w:rsidP="00FF7F85">
            <w:pPr>
              <w:ind w:left="108"/>
              <w:contextualSpacing/>
              <w:jc w:val="center"/>
              <w:rPr>
                <w:rFonts w:ascii="Times New Roman" w:hAnsi="Times New Roman" w:cs="Times New Roman"/>
              </w:rPr>
            </w:pPr>
            <w:r>
              <w:rPr>
                <w:rFonts w:ascii="Times New Roman" w:hAnsi="Times New Roman" w:cs="Times New Roman"/>
              </w:rPr>
              <w:t>Олио/</w:t>
            </w:r>
            <w:r w:rsidR="00FF7F85" w:rsidRPr="00B773BF">
              <w:rPr>
                <w:rFonts w:ascii="Times New Roman" w:hAnsi="Times New Roman"/>
                <w:sz w:val="24"/>
              </w:rPr>
              <w:t xml:space="preserve"> В пластмасови </w:t>
            </w:r>
            <w:r w:rsidR="00FF7F85">
              <w:rPr>
                <w:rFonts w:ascii="Times New Roman" w:hAnsi="Times New Roman"/>
                <w:sz w:val="24"/>
              </w:rPr>
              <w:t>бу</w:t>
            </w:r>
            <w:r w:rsidR="00FF7F85">
              <w:rPr>
                <w:rFonts w:ascii="Times New Roman" w:hAnsi="Times New Roman"/>
                <w:sz w:val="24"/>
              </w:rPr>
              <w:softHyphen/>
              <w:t>тилки по 3</w:t>
            </w:r>
            <w:r w:rsidR="00FF7F85" w:rsidRPr="00B773BF">
              <w:rPr>
                <w:rFonts w:ascii="Times New Roman" w:hAnsi="Times New Roman"/>
                <w:sz w:val="24"/>
              </w:rPr>
              <w:t xml:space="preserve"> лит</w:t>
            </w:r>
            <w:r w:rsidR="00FF7F85">
              <w:rPr>
                <w:rFonts w:ascii="Times New Roman" w:hAnsi="Times New Roman"/>
                <w:sz w:val="24"/>
              </w:rPr>
              <w:t>ра</w:t>
            </w:r>
            <w:r>
              <w:rPr>
                <w:rFonts w:ascii="Times New Roman" w:hAnsi="Times New Roman" w:cs="Times New Roman"/>
              </w:rPr>
              <w:t xml:space="preserve"> /</w:t>
            </w:r>
          </w:p>
        </w:tc>
        <w:tc>
          <w:tcPr>
            <w:tcW w:w="1134" w:type="dxa"/>
          </w:tcPr>
          <w:p w:rsidR="00362B99" w:rsidRDefault="00685128" w:rsidP="0053043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362B99" w:rsidRPr="00535F1C" w:rsidRDefault="005048B1" w:rsidP="00530435">
            <w:pPr>
              <w:ind w:left="108"/>
              <w:contextualSpacing/>
              <w:jc w:val="both"/>
              <w:rPr>
                <w:rFonts w:ascii="Times New Roman" w:hAnsi="Times New Roman" w:cs="Times New Roman"/>
                <w:lang w:val="en-US"/>
              </w:rPr>
            </w:pPr>
            <w:r>
              <w:rPr>
                <w:rFonts w:ascii="Times New Roman" w:hAnsi="Times New Roman" w:cs="Times New Roman"/>
                <w:lang w:val="en-US"/>
              </w:rPr>
              <w:t>70</w:t>
            </w:r>
          </w:p>
        </w:tc>
        <w:tc>
          <w:tcPr>
            <w:tcW w:w="3935" w:type="dxa"/>
          </w:tcPr>
          <w:p w:rsidR="00362B99" w:rsidRDefault="00094A35" w:rsidP="00530435">
            <w:pPr>
              <w:ind w:left="108"/>
              <w:contextualSpacing/>
              <w:jc w:val="both"/>
              <w:rPr>
                <w:rFonts w:ascii="Times New Roman" w:hAnsi="Times New Roman" w:cs="Times New Roman"/>
              </w:rPr>
            </w:pPr>
            <w:r w:rsidRPr="0019384F">
              <w:rPr>
                <w:rFonts w:ascii="Times New Roman" w:eastAsia="Calibri" w:hAnsi="Times New Roman" w:cs="Times New Roman"/>
              </w:rPr>
              <w:t>ТД на производителя. Трябва да е получено от слънчогледови семена чрез пресоване, екстрахиране и рафиниране, външен вид-бистро, без утайка, със златисто жълт цвят.</w:t>
            </w:r>
          </w:p>
        </w:tc>
      </w:tr>
      <w:tr w:rsidR="00AA09B5" w:rsidTr="004C55FC">
        <w:trPr>
          <w:trHeight w:val="554"/>
        </w:trPr>
        <w:tc>
          <w:tcPr>
            <w:tcW w:w="534" w:type="dxa"/>
          </w:tcPr>
          <w:p w:rsidR="00AA09B5" w:rsidRDefault="00217884" w:rsidP="00530435">
            <w:pPr>
              <w:ind w:left="108"/>
              <w:contextualSpacing/>
              <w:jc w:val="both"/>
              <w:rPr>
                <w:rFonts w:ascii="Times New Roman" w:hAnsi="Times New Roman" w:cs="Times New Roman"/>
              </w:rPr>
            </w:pPr>
            <w:r>
              <w:rPr>
                <w:rFonts w:ascii="Times New Roman" w:hAnsi="Times New Roman" w:cs="Times New Roman"/>
              </w:rPr>
              <w:t>6</w:t>
            </w:r>
            <w:r w:rsidR="00AA09B5">
              <w:rPr>
                <w:rFonts w:ascii="Times New Roman" w:hAnsi="Times New Roman" w:cs="Times New Roman"/>
              </w:rPr>
              <w:t xml:space="preserve">. </w:t>
            </w:r>
          </w:p>
        </w:tc>
        <w:tc>
          <w:tcPr>
            <w:tcW w:w="2268" w:type="dxa"/>
          </w:tcPr>
          <w:p w:rsidR="00AA09B5" w:rsidRDefault="00AA09B5" w:rsidP="00530435">
            <w:pPr>
              <w:ind w:left="108"/>
              <w:contextualSpacing/>
              <w:jc w:val="center"/>
              <w:rPr>
                <w:rFonts w:ascii="Times New Roman" w:hAnsi="Times New Roman" w:cs="Times New Roman"/>
              </w:rPr>
            </w:pPr>
            <w:r>
              <w:rPr>
                <w:rFonts w:ascii="Times New Roman" w:hAnsi="Times New Roman" w:cs="Times New Roman"/>
              </w:rPr>
              <w:t>Краве масло 0,125кг.</w:t>
            </w:r>
          </w:p>
          <w:p w:rsidR="00DE6A2C" w:rsidRDefault="00DE6A2C" w:rsidP="00530435">
            <w:pPr>
              <w:ind w:left="108"/>
              <w:contextualSpacing/>
              <w:jc w:val="center"/>
              <w:rPr>
                <w:rFonts w:ascii="Times New Roman" w:hAnsi="Times New Roman" w:cs="Times New Roman"/>
              </w:rPr>
            </w:pPr>
            <w:r>
              <w:rPr>
                <w:rFonts w:ascii="Times New Roman" w:hAnsi="Times New Roman" w:cs="Times New Roman"/>
              </w:rPr>
              <w:t>/</w:t>
            </w:r>
            <w:r w:rsidR="00ED5342">
              <w:rPr>
                <w:rFonts w:ascii="Times New Roman" w:hAnsi="Times New Roman" w:cs="Times New Roman"/>
              </w:rPr>
              <w:t xml:space="preserve">полиетиленово </w:t>
            </w:r>
            <w:r>
              <w:rPr>
                <w:rFonts w:ascii="Times New Roman" w:hAnsi="Times New Roman" w:cs="Times New Roman"/>
              </w:rPr>
              <w:t>пакетче/</w:t>
            </w:r>
          </w:p>
        </w:tc>
        <w:tc>
          <w:tcPr>
            <w:tcW w:w="1134" w:type="dxa"/>
          </w:tcPr>
          <w:p w:rsidR="00AA09B5" w:rsidRDefault="00AA09B5"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AA09B5" w:rsidRPr="00535F1C" w:rsidRDefault="00CB6E65" w:rsidP="00530435">
            <w:pPr>
              <w:ind w:left="108"/>
              <w:contextualSpacing/>
              <w:jc w:val="both"/>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rPr>
              <w:t>0</w:t>
            </w:r>
            <w:r w:rsidR="00535F1C">
              <w:rPr>
                <w:rFonts w:ascii="Times New Roman" w:hAnsi="Times New Roman" w:cs="Times New Roman"/>
                <w:lang w:val="en-US"/>
              </w:rPr>
              <w:t>00</w:t>
            </w:r>
          </w:p>
        </w:tc>
        <w:tc>
          <w:tcPr>
            <w:tcW w:w="3935" w:type="dxa"/>
          </w:tcPr>
          <w:p w:rsidR="00AA09B5" w:rsidRDefault="000646AF" w:rsidP="00530435">
            <w:pPr>
              <w:ind w:left="108"/>
              <w:contextualSpacing/>
              <w:jc w:val="both"/>
              <w:rPr>
                <w:rFonts w:ascii="Times New Roman" w:hAnsi="Times New Roman" w:cs="Times New Roman"/>
              </w:rPr>
            </w:pPr>
            <w:r w:rsidRPr="0019384F">
              <w:rPr>
                <w:rFonts w:ascii="Times New Roman" w:eastAsia="Calibri" w:hAnsi="Times New Roman" w:cs="Times New Roman"/>
              </w:rPr>
              <w:t xml:space="preserve">ТД на производителя. От получена прясна пастьоризирана сметана от краве мляко, заквасена с чисти млечно-кисели ароматообразуващи </w:t>
            </w:r>
            <w:r w:rsidRPr="0019384F">
              <w:rPr>
                <w:rFonts w:ascii="Times New Roman" w:eastAsia="Calibri" w:hAnsi="Times New Roman" w:cs="Times New Roman"/>
              </w:rPr>
              <w:lastRenderedPageBreak/>
              <w:t>култури, без наличие на други растителни и животински мазнини, без оцветители, консерванти и др. немлечни съставки. Цвят-кремав до светложълт. Водно съдържание-до 16%. Масленост-над 82%. Строеж-еднороден.Мирис и аромат-специфични, ясно изразени на диацетил. Вкус-ясно изразен на кисело-сметанено масло, слабо доловим, възкисел.</w:t>
            </w:r>
          </w:p>
        </w:tc>
      </w:tr>
      <w:tr w:rsidR="00413457" w:rsidTr="004C55FC">
        <w:trPr>
          <w:trHeight w:val="554"/>
        </w:trPr>
        <w:tc>
          <w:tcPr>
            <w:tcW w:w="534" w:type="dxa"/>
          </w:tcPr>
          <w:p w:rsidR="00413457" w:rsidRDefault="00A8312A" w:rsidP="00530435">
            <w:pPr>
              <w:ind w:left="108"/>
              <w:contextualSpacing/>
              <w:jc w:val="both"/>
              <w:rPr>
                <w:rFonts w:ascii="Times New Roman" w:hAnsi="Times New Roman" w:cs="Times New Roman"/>
              </w:rPr>
            </w:pPr>
            <w:r>
              <w:rPr>
                <w:rFonts w:ascii="Times New Roman" w:hAnsi="Times New Roman" w:cs="Times New Roman"/>
              </w:rPr>
              <w:lastRenderedPageBreak/>
              <w:t>7.</w:t>
            </w:r>
          </w:p>
        </w:tc>
        <w:tc>
          <w:tcPr>
            <w:tcW w:w="2268" w:type="dxa"/>
          </w:tcPr>
          <w:p w:rsidR="00413457" w:rsidRDefault="00413457" w:rsidP="00413457">
            <w:pPr>
              <w:ind w:left="108"/>
              <w:contextualSpacing/>
              <w:jc w:val="center"/>
              <w:rPr>
                <w:rFonts w:ascii="Times New Roman" w:hAnsi="Times New Roman" w:cs="Times New Roman"/>
              </w:rPr>
            </w:pPr>
            <w:r>
              <w:rPr>
                <w:rFonts w:ascii="Times New Roman" w:hAnsi="Times New Roman" w:cs="Times New Roman"/>
              </w:rPr>
              <w:t>Краве масло 0,250кг.</w:t>
            </w:r>
          </w:p>
          <w:p w:rsidR="00413457" w:rsidRDefault="00413457" w:rsidP="00413457">
            <w:pPr>
              <w:ind w:left="108"/>
              <w:contextualSpacing/>
              <w:jc w:val="center"/>
              <w:rPr>
                <w:rFonts w:ascii="Times New Roman" w:hAnsi="Times New Roman" w:cs="Times New Roman"/>
              </w:rPr>
            </w:pPr>
            <w:r>
              <w:rPr>
                <w:rFonts w:ascii="Times New Roman" w:hAnsi="Times New Roman" w:cs="Times New Roman"/>
              </w:rPr>
              <w:t>/</w:t>
            </w:r>
            <w:r w:rsidR="00ED5342">
              <w:rPr>
                <w:rFonts w:ascii="Times New Roman" w:hAnsi="Times New Roman" w:cs="Times New Roman"/>
              </w:rPr>
              <w:t xml:space="preserve">полиетиленов </w:t>
            </w:r>
            <w:r>
              <w:rPr>
                <w:rFonts w:ascii="Times New Roman" w:hAnsi="Times New Roman" w:cs="Times New Roman"/>
              </w:rPr>
              <w:t>пакет/</w:t>
            </w:r>
          </w:p>
        </w:tc>
        <w:tc>
          <w:tcPr>
            <w:tcW w:w="1134" w:type="dxa"/>
          </w:tcPr>
          <w:p w:rsidR="00413457" w:rsidRPr="00E410B3" w:rsidRDefault="00E410B3"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413457" w:rsidRPr="00CB6E65" w:rsidRDefault="00CB6E65" w:rsidP="00530435">
            <w:pPr>
              <w:ind w:left="108"/>
              <w:contextualSpacing/>
              <w:jc w:val="both"/>
              <w:rPr>
                <w:rFonts w:ascii="Times New Roman" w:hAnsi="Times New Roman" w:cs="Times New Roman"/>
              </w:rPr>
            </w:pPr>
            <w:r>
              <w:rPr>
                <w:rFonts w:ascii="Times New Roman" w:hAnsi="Times New Roman" w:cs="Times New Roman"/>
              </w:rPr>
              <w:t>500</w:t>
            </w:r>
          </w:p>
        </w:tc>
        <w:tc>
          <w:tcPr>
            <w:tcW w:w="3935" w:type="dxa"/>
          </w:tcPr>
          <w:p w:rsidR="00413457" w:rsidRPr="0019384F" w:rsidRDefault="003B2FAB" w:rsidP="00530435">
            <w:pPr>
              <w:ind w:left="108"/>
              <w:contextualSpacing/>
              <w:jc w:val="both"/>
              <w:rPr>
                <w:rFonts w:ascii="Times New Roman" w:eastAsia="Calibri" w:hAnsi="Times New Roman" w:cs="Times New Roman"/>
              </w:rPr>
            </w:pPr>
            <w:r w:rsidRPr="0019384F">
              <w:rPr>
                <w:rFonts w:ascii="Times New Roman" w:eastAsia="Calibri" w:hAnsi="Times New Roman" w:cs="Times New Roman"/>
              </w:rPr>
              <w:t>ТД на производителя. От получена прясна пастьоризирана сметана от краве мляко, заквасена с чисти млечно-кисели ароматообразуващи култури, без наличие на други растителни и животински мазнини, без оцветители, консерванти и др. немлечни съставки. Цвят-кремав до светложълт. Водно съдържание-до 16%. Масленост-над 82%. Строеж-еднороден.Мирис и аромат-специфични, ясно изразени на диацетил. Вкус-ясно изразен на кисело-сметанено масло, слабо доловим, възкисел.</w:t>
            </w:r>
          </w:p>
        </w:tc>
      </w:tr>
    </w:tbl>
    <w:p w:rsidR="009C70E2" w:rsidRDefault="009C70E2" w:rsidP="009C70E2">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400699" w:rsidRPr="00400699" w:rsidRDefault="00400699" w:rsidP="009C70E2">
      <w:pPr>
        <w:spacing w:after="0" w:line="240" w:lineRule="auto"/>
        <w:ind w:firstLine="709"/>
        <w:jc w:val="both"/>
        <w:rPr>
          <w:rFonts w:ascii="Times New Roman" w:eastAsia="Times New Roman" w:hAnsi="Times New Roman" w:cs="Times New Roman"/>
          <w:sz w:val="24"/>
          <w:szCs w:val="24"/>
          <w:lang w:eastAsia="bg-BG"/>
        </w:rPr>
      </w:pPr>
      <w:r w:rsidRPr="00400699">
        <w:rPr>
          <w:rFonts w:ascii="Times New Roman" w:eastAsia="Times New Roman" w:hAnsi="Times New Roman" w:cs="Times New Roman"/>
          <w:sz w:val="24"/>
          <w:szCs w:val="24"/>
          <w:lang w:eastAsia="bg-BG"/>
        </w:rPr>
        <w:t>Хранителните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400699" w:rsidRPr="00400699" w:rsidRDefault="00400699" w:rsidP="00400699">
      <w:pPr>
        <w:spacing w:after="0" w:line="240" w:lineRule="auto"/>
        <w:ind w:left="-1134" w:firstLine="709"/>
        <w:jc w:val="both"/>
        <w:rPr>
          <w:rFonts w:ascii="Times New Roman" w:eastAsia="Times New Roman" w:hAnsi="Times New Roman" w:cs="Times New Roman"/>
          <w:sz w:val="24"/>
          <w:szCs w:val="24"/>
          <w:lang w:eastAsia="bg-BG"/>
        </w:rPr>
      </w:pPr>
      <w:r w:rsidRPr="00400699">
        <w:rPr>
          <w:rFonts w:ascii="Times New Roman" w:eastAsia="Times New Roman" w:hAnsi="Times New Roman" w:cs="Times New Roman"/>
          <w:sz w:val="24"/>
          <w:szCs w:val="24"/>
          <w:lang w:eastAsia="bg-BG"/>
        </w:rPr>
        <w:t xml:space="preserve">                   - информацията да е на български език</w:t>
      </w:r>
    </w:p>
    <w:p w:rsidR="00400699" w:rsidRPr="001F77B4" w:rsidRDefault="00400699" w:rsidP="00400699">
      <w:pPr>
        <w:spacing w:after="0" w:line="240" w:lineRule="auto"/>
        <w:ind w:left="-1134" w:firstLine="709"/>
        <w:jc w:val="both"/>
        <w:rPr>
          <w:rFonts w:ascii="Times New Roman" w:eastAsia="Times New Roman" w:hAnsi="Times New Roman" w:cs="Times New Roman"/>
          <w:sz w:val="24"/>
          <w:szCs w:val="24"/>
          <w:lang w:eastAsia="bg-BG"/>
        </w:rPr>
      </w:pPr>
      <w:r w:rsidRPr="001F77B4">
        <w:rPr>
          <w:rFonts w:ascii="Times New Roman" w:eastAsia="Times New Roman" w:hAnsi="Times New Roman" w:cs="Times New Roman"/>
          <w:sz w:val="24"/>
          <w:szCs w:val="24"/>
          <w:lang w:eastAsia="bg-BG"/>
        </w:rPr>
        <w:t xml:space="preserve">                   - не заблуждават</w:t>
      </w:r>
      <w:r w:rsidR="005267A5">
        <w:rPr>
          <w:rFonts w:ascii="Times New Roman" w:eastAsia="Times New Roman" w:hAnsi="Times New Roman" w:cs="Times New Roman"/>
          <w:sz w:val="24"/>
          <w:szCs w:val="24"/>
          <w:lang w:val="en-US" w:eastAsia="bg-BG"/>
        </w:rPr>
        <w:t xml:space="preserve"> </w:t>
      </w:r>
      <w:r w:rsidRPr="001F77B4">
        <w:rPr>
          <w:rFonts w:ascii="Times New Roman" w:eastAsia="Times New Roman" w:hAnsi="Times New Roman" w:cs="Times New Roman"/>
          <w:sz w:val="24"/>
          <w:szCs w:val="24"/>
          <w:lang w:eastAsia="bg-BG"/>
        </w:rPr>
        <w:t>потребителите</w:t>
      </w:r>
    </w:p>
    <w:p w:rsidR="00400699" w:rsidRPr="001F77B4" w:rsidRDefault="00400699" w:rsidP="00400699">
      <w:pPr>
        <w:spacing w:after="0" w:line="240" w:lineRule="auto"/>
        <w:ind w:left="-1134" w:firstLine="709"/>
        <w:jc w:val="both"/>
        <w:rPr>
          <w:rFonts w:ascii="Times New Roman" w:eastAsia="Times New Roman" w:hAnsi="Times New Roman" w:cs="Times New Roman"/>
          <w:sz w:val="24"/>
          <w:szCs w:val="24"/>
          <w:lang w:eastAsia="bg-BG"/>
        </w:rPr>
      </w:pPr>
      <w:r w:rsidRPr="001F77B4">
        <w:rPr>
          <w:rFonts w:ascii="Times New Roman" w:eastAsia="Times New Roman" w:hAnsi="Times New Roman" w:cs="Times New Roman"/>
          <w:sz w:val="24"/>
          <w:szCs w:val="24"/>
          <w:lang w:eastAsia="bg-BG"/>
        </w:rPr>
        <w:t xml:space="preserve">                   - маркировката за партидата L да е ясна и четлива, както и срока на трайност</w:t>
      </w:r>
    </w:p>
    <w:p w:rsidR="00400699" w:rsidRPr="001F77B4" w:rsidRDefault="00400699" w:rsidP="00400699">
      <w:pPr>
        <w:spacing w:after="0" w:line="240" w:lineRule="auto"/>
        <w:ind w:left="-1134" w:firstLine="709"/>
        <w:jc w:val="both"/>
        <w:rPr>
          <w:rFonts w:ascii="Times New Roman" w:eastAsia="Times New Roman" w:hAnsi="Times New Roman" w:cs="Times New Roman"/>
          <w:sz w:val="24"/>
          <w:szCs w:val="24"/>
          <w:lang w:eastAsia="bg-BG"/>
        </w:rPr>
      </w:pPr>
      <w:r w:rsidRPr="001F77B4">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400699" w:rsidRPr="001F77B4" w:rsidRDefault="00400699" w:rsidP="00400699">
      <w:pPr>
        <w:spacing w:after="0" w:line="240" w:lineRule="auto"/>
        <w:ind w:left="-1134" w:firstLine="709"/>
        <w:jc w:val="both"/>
        <w:rPr>
          <w:rFonts w:ascii="Times New Roman" w:eastAsia="Times New Roman" w:hAnsi="Times New Roman" w:cs="Times New Roman"/>
          <w:sz w:val="24"/>
          <w:szCs w:val="24"/>
          <w:lang w:eastAsia="bg-BG"/>
        </w:rPr>
      </w:pPr>
      <w:r w:rsidRPr="001F77B4">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400699" w:rsidRPr="001F77B4" w:rsidRDefault="00400699" w:rsidP="00400699">
      <w:pPr>
        <w:spacing w:after="0" w:line="240" w:lineRule="auto"/>
        <w:ind w:left="-1134" w:firstLine="709"/>
        <w:jc w:val="both"/>
        <w:rPr>
          <w:rFonts w:ascii="Times New Roman" w:eastAsia="Times New Roman" w:hAnsi="Times New Roman" w:cs="Times New Roman"/>
          <w:color w:val="FF0000"/>
          <w:sz w:val="24"/>
          <w:szCs w:val="24"/>
          <w:lang w:eastAsia="bg-BG"/>
        </w:rPr>
      </w:pPr>
      <w:r w:rsidRPr="001F77B4">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1F77B4">
        <w:rPr>
          <w:rFonts w:ascii="Times New Roman" w:eastAsia="Times New Roman" w:hAnsi="Times New Roman" w:cs="Times New Roman"/>
          <w:color w:val="FF0000"/>
          <w:sz w:val="24"/>
          <w:szCs w:val="24"/>
          <w:lang w:eastAsia="bg-BG"/>
        </w:rPr>
        <w:t xml:space="preserve">.         </w:t>
      </w:r>
    </w:p>
    <w:p w:rsidR="00400699" w:rsidRPr="00400699" w:rsidRDefault="00400699" w:rsidP="00400699">
      <w:pPr>
        <w:spacing w:after="0" w:line="240" w:lineRule="auto"/>
        <w:ind w:firstLine="709"/>
        <w:contextualSpacing/>
        <w:jc w:val="both"/>
        <w:rPr>
          <w:rFonts w:ascii="Times New Roman" w:eastAsia="Times New Roman" w:hAnsi="Times New Roman" w:cs="Times New Roman"/>
          <w:sz w:val="24"/>
          <w:szCs w:val="24"/>
          <w:lang w:eastAsia="bg-BG"/>
        </w:rPr>
      </w:pPr>
      <w:r w:rsidRPr="001F77B4">
        <w:rPr>
          <w:rFonts w:ascii="Times New Roman" w:eastAsia="Times New Roman" w:hAnsi="Times New Roman" w:cs="Times New Roman"/>
          <w:sz w:val="24"/>
          <w:szCs w:val="24"/>
          <w:lang w:eastAsia="bg-BG"/>
        </w:rPr>
        <w:t>Доставяните хранителни продукти</w:t>
      </w:r>
      <w:r w:rsidRPr="00400699">
        <w:rPr>
          <w:rFonts w:ascii="Times New Roman" w:eastAsia="Times New Roman" w:hAnsi="Times New Roman" w:cs="Times New Roman"/>
          <w:sz w:val="24"/>
          <w:szCs w:val="24"/>
          <w:lang w:eastAsia="bg-BG"/>
        </w:rPr>
        <w:t xml:space="preserve"> трябва да са подходящо опаковани за предпазване от външно замърсяване, съгласно изискванията на действащите нормативни документи.</w:t>
      </w:r>
    </w:p>
    <w:p w:rsidR="00400699" w:rsidRPr="001F77B4" w:rsidRDefault="00400699" w:rsidP="00400699">
      <w:pPr>
        <w:spacing w:after="0" w:line="240" w:lineRule="auto"/>
        <w:ind w:firstLine="709"/>
        <w:contextualSpacing/>
        <w:jc w:val="both"/>
        <w:rPr>
          <w:rFonts w:ascii="Times New Roman" w:eastAsia="Times New Roman" w:hAnsi="Times New Roman" w:cs="Times New Roman"/>
          <w:sz w:val="24"/>
          <w:szCs w:val="24"/>
          <w:lang w:eastAsia="bg-BG"/>
        </w:rPr>
      </w:pPr>
      <w:r w:rsidRPr="001F77B4">
        <w:rPr>
          <w:rFonts w:ascii="Times New Roman" w:eastAsia="Times New Roman" w:hAnsi="Times New Roman" w:cs="Times New Roman"/>
          <w:sz w:val="24"/>
          <w:szCs w:val="24"/>
          <w:lang w:eastAsia="bg-BG"/>
        </w:rPr>
        <w:t>Всички</w:t>
      </w:r>
      <w:r w:rsidR="009704F8">
        <w:rPr>
          <w:rFonts w:ascii="Times New Roman" w:eastAsia="Times New Roman" w:hAnsi="Times New Roman" w:cs="Times New Roman"/>
          <w:sz w:val="24"/>
          <w:szCs w:val="24"/>
          <w:lang w:val="en-US" w:eastAsia="bg-BG"/>
        </w:rPr>
        <w:t xml:space="preserve"> </w:t>
      </w:r>
      <w:r w:rsidRPr="001F77B4">
        <w:rPr>
          <w:rFonts w:ascii="Times New Roman" w:eastAsia="Times New Roman" w:hAnsi="Times New Roman" w:cs="Times New Roman"/>
          <w:sz w:val="24"/>
          <w:szCs w:val="24"/>
          <w:lang w:eastAsia="bg-BG"/>
        </w:rPr>
        <w:t>хранителни</w:t>
      </w:r>
      <w:r w:rsidR="009704F8">
        <w:rPr>
          <w:rFonts w:ascii="Times New Roman" w:eastAsia="Times New Roman" w:hAnsi="Times New Roman" w:cs="Times New Roman"/>
          <w:sz w:val="24"/>
          <w:szCs w:val="24"/>
          <w:lang w:val="en-US" w:eastAsia="bg-BG"/>
        </w:rPr>
        <w:t xml:space="preserve"> </w:t>
      </w:r>
      <w:r w:rsidRPr="001F77B4">
        <w:rPr>
          <w:rFonts w:ascii="Times New Roman" w:eastAsia="Times New Roman" w:hAnsi="Times New Roman" w:cs="Times New Roman"/>
          <w:sz w:val="24"/>
          <w:szCs w:val="24"/>
          <w:lang w:eastAsia="bg-BG"/>
        </w:rPr>
        <w:t>продукти от Обособена позиция № 3 да се придружават с документи за произход, за качество и безопасност</w:t>
      </w:r>
      <w:r w:rsidR="0081735F" w:rsidRPr="001F77B4">
        <w:rPr>
          <w:rFonts w:ascii="Times New Roman" w:eastAsia="Times New Roman" w:hAnsi="Times New Roman" w:cs="Times New Roman"/>
          <w:sz w:val="24"/>
          <w:szCs w:val="24"/>
          <w:lang w:eastAsia="bg-BG"/>
        </w:rPr>
        <w:t xml:space="preserve"> до всеки</w:t>
      </w:r>
      <w:r w:rsidR="005267A5">
        <w:rPr>
          <w:rFonts w:ascii="Times New Roman" w:eastAsia="Times New Roman" w:hAnsi="Times New Roman" w:cs="Times New Roman"/>
          <w:sz w:val="24"/>
          <w:szCs w:val="24"/>
          <w:lang w:val="en-US" w:eastAsia="bg-BG"/>
        </w:rPr>
        <w:t xml:space="preserve"> </w:t>
      </w:r>
      <w:r w:rsidRPr="001F77B4">
        <w:rPr>
          <w:rFonts w:ascii="Times New Roman" w:eastAsia="Times New Roman" w:hAnsi="Times New Roman" w:cs="Times New Roman"/>
          <w:sz w:val="24"/>
          <w:szCs w:val="24"/>
          <w:lang w:eastAsia="bg-BG"/>
        </w:rPr>
        <w:t>обект.</w:t>
      </w:r>
    </w:p>
    <w:p w:rsidR="00400699" w:rsidRDefault="00400699" w:rsidP="00400699">
      <w:pPr>
        <w:spacing w:after="0" w:line="240" w:lineRule="auto"/>
        <w:ind w:firstLine="709"/>
        <w:contextualSpacing/>
        <w:jc w:val="both"/>
        <w:rPr>
          <w:rFonts w:ascii="Times New Roman" w:eastAsia="Times New Roman" w:hAnsi="Times New Roman" w:cs="Times New Roman"/>
          <w:spacing w:val="-2"/>
          <w:sz w:val="24"/>
          <w:szCs w:val="24"/>
          <w:lang w:eastAsia="bg-BG"/>
        </w:rPr>
      </w:pPr>
      <w:r w:rsidRPr="001F77B4">
        <w:rPr>
          <w:rFonts w:ascii="Times New Roman" w:eastAsia="Times New Roman" w:hAnsi="Times New Roman" w:cs="Times New Roman"/>
          <w:sz w:val="24"/>
          <w:szCs w:val="24"/>
          <w:lang w:eastAsia="bg-BG"/>
        </w:rPr>
        <w:t>Доставяните хранителни продукти трябва да са с остатъчен срок</w:t>
      </w:r>
      <w:r w:rsidRPr="00400699">
        <w:rPr>
          <w:rFonts w:ascii="Times New Roman" w:eastAsia="Times New Roman" w:hAnsi="Times New Roman" w:cs="Times New Roman"/>
          <w:sz w:val="24"/>
          <w:szCs w:val="24"/>
          <w:lang w:eastAsia="bg-BG"/>
        </w:rPr>
        <w:t xml:space="preserve"> на годност не по -малък </w:t>
      </w:r>
      <w:r w:rsidRPr="00400699">
        <w:rPr>
          <w:rFonts w:ascii="Times New Roman" w:eastAsia="Times New Roman" w:hAnsi="Times New Roman" w:cs="Times New Roman"/>
          <w:spacing w:val="-2"/>
          <w:sz w:val="24"/>
          <w:szCs w:val="24"/>
          <w:lang w:eastAsia="bg-BG"/>
        </w:rPr>
        <w:t>от 70 % от целия срок на годност.</w:t>
      </w:r>
    </w:p>
    <w:p w:rsidR="009C70E2" w:rsidRDefault="009C70E2" w:rsidP="00DD2C4A">
      <w:pPr>
        <w:spacing w:after="120" w:line="240" w:lineRule="auto"/>
        <w:ind w:firstLine="709"/>
        <w:contextualSpacing/>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те градини и ясли:</w:t>
      </w:r>
    </w:p>
    <w:p w:rsidR="00EB63E7" w:rsidRPr="009C70E2" w:rsidRDefault="0075648C" w:rsidP="00DD2C4A">
      <w:pPr>
        <w:spacing w:line="240" w:lineRule="auto"/>
        <w:ind w:firstLine="709"/>
        <w:contextualSpacing/>
        <w:jc w:val="both"/>
        <w:rPr>
          <w:rFonts w:ascii="Times New Roman" w:hAnsi="Times New Roman" w:cs="Times New Roman"/>
          <w:sz w:val="24"/>
          <w:szCs w:val="24"/>
        </w:rPr>
      </w:pPr>
      <w:r w:rsidRPr="009C70E2">
        <w:rPr>
          <w:rFonts w:ascii="Times New Roman" w:hAnsi="Times New Roman" w:cs="Times New Roman"/>
          <w:sz w:val="24"/>
          <w:szCs w:val="24"/>
        </w:rPr>
        <w:t xml:space="preserve">В детските заведения се допуска </w:t>
      </w:r>
      <w:r w:rsidR="00FE66E8" w:rsidRPr="009C70E2">
        <w:rPr>
          <w:rFonts w:ascii="Times New Roman" w:hAnsi="Times New Roman" w:cs="Times New Roman"/>
          <w:sz w:val="24"/>
          <w:szCs w:val="24"/>
        </w:rPr>
        <w:t xml:space="preserve">доставката и </w:t>
      </w:r>
      <w:r w:rsidRPr="009C70E2">
        <w:rPr>
          <w:rFonts w:ascii="Times New Roman" w:hAnsi="Times New Roman" w:cs="Times New Roman"/>
          <w:sz w:val="24"/>
          <w:szCs w:val="24"/>
        </w:rPr>
        <w:t>използването</w:t>
      </w:r>
      <w:r w:rsidR="00400699" w:rsidRPr="009C70E2">
        <w:rPr>
          <w:rFonts w:ascii="Times New Roman" w:hAnsi="Times New Roman" w:cs="Times New Roman"/>
          <w:sz w:val="24"/>
          <w:szCs w:val="24"/>
        </w:rPr>
        <w:t xml:space="preserve"> само</w:t>
      </w:r>
      <w:r w:rsidRPr="009C70E2">
        <w:rPr>
          <w:rFonts w:ascii="Times New Roman" w:hAnsi="Times New Roman" w:cs="Times New Roman"/>
          <w:sz w:val="24"/>
          <w:szCs w:val="24"/>
        </w:rPr>
        <w:t xml:space="preserve"> на </w:t>
      </w:r>
      <w:r w:rsidR="00400699" w:rsidRPr="009C70E2">
        <w:rPr>
          <w:rFonts w:ascii="Times New Roman" w:hAnsi="Times New Roman" w:cs="Times New Roman"/>
          <w:sz w:val="24"/>
          <w:szCs w:val="24"/>
        </w:rPr>
        <w:t xml:space="preserve"> краве масло и слънчогледово масло.</w:t>
      </w:r>
    </w:p>
    <w:p w:rsidR="00A94E09" w:rsidRPr="00A94E09" w:rsidRDefault="00A94E09" w:rsidP="00DD2C4A">
      <w:pPr>
        <w:spacing w:line="240" w:lineRule="auto"/>
        <w:rPr>
          <w:rFonts w:ascii="Times New Roman" w:hAnsi="Times New Roman" w:cs="Times New Roman"/>
          <w:sz w:val="24"/>
          <w:szCs w:val="24"/>
        </w:rPr>
      </w:pPr>
    </w:p>
    <w:p w:rsidR="00A0567F" w:rsidRPr="0018133A" w:rsidRDefault="00A0567F" w:rsidP="00A0567F">
      <w:pPr>
        <w:spacing w:after="0" w:line="240" w:lineRule="auto"/>
        <w:jc w:val="center"/>
        <w:rPr>
          <w:rFonts w:ascii="Times New Roman" w:eastAsia="Calibri" w:hAnsi="Times New Roman" w:cs="Times New Roman"/>
          <w:b/>
          <w:sz w:val="24"/>
          <w:szCs w:val="24"/>
          <w:u w:val="single"/>
        </w:rPr>
      </w:pPr>
      <w:r w:rsidRPr="0018133A">
        <w:rPr>
          <w:rFonts w:ascii="Times New Roman" w:eastAsia="Calibri" w:hAnsi="Times New Roman" w:cs="Times New Roman"/>
          <w:b/>
          <w:sz w:val="24"/>
          <w:szCs w:val="24"/>
          <w:u w:val="single"/>
        </w:rPr>
        <w:t>Обособена позиция № 4: Риба, рибни продукти и други морски храни</w:t>
      </w:r>
    </w:p>
    <w:p w:rsidR="00A0567F" w:rsidRPr="0018133A" w:rsidRDefault="00A0567F" w:rsidP="00A0567F">
      <w:pPr>
        <w:spacing w:after="0" w:line="240" w:lineRule="auto"/>
        <w:jc w:val="center"/>
        <w:rPr>
          <w:rFonts w:ascii="Times New Roman" w:eastAsia="Calibri" w:hAnsi="Times New Roman" w:cs="Times New Roman"/>
          <w:b/>
          <w:sz w:val="24"/>
          <w:szCs w:val="24"/>
        </w:rPr>
      </w:pPr>
      <w:r w:rsidRPr="0018133A">
        <w:rPr>
          <w:rFonts w:ascii="Times New Roman" w:eastAsia="Calibri" w:hAnsi="Times New Roman" w:cs="Times New Roman"/>
          <w:b/>
          <w:sz w:val="24"/>
          <w:szCs w:val="24"/>
        </w:rPr>
        <w:t>Специфични изисквания към риба, рибни продукти и други морски храни</w:t>
      </w:r>
    </w:p>
    <w:p w:rsidR="00A0567F" w:rsidRPr="0018133A" w:rsidRDefault="00A0567F" w:rsidP="00A0567F">
      <w:pPr>
        <w:spacing w:after="0" w:line="240" w:lineRule="auto"/>
        <w:ind w:firstLine="709"/>
        <w:jc w:val="both"/>
        <w:rPr>
          <w:rFonts w:ascii="Times New Roman" w:eastAsia="Calibri" w:hAnsi="Times New Roman" w:cs="Times New Roman"/>
          <w:sz w:val="24"/>
          <w:szCs w:val="24"/>
        </w:rPr>
      </w:pPr>
      <w:r w:rsidRPr="0018133A">
        <w:rPr>
          <w:rFonts w:ascii="Times New Roman" w:eastAsia="Calibri" w:hAnsi="Times New Roman" w:cs="Times New Roman"/>
          <w:sz w:val="24"/>
          <w:szCs w:val="24"/>
        </w:rPr>
        <w:lastRenderedPageBreak/>
        <w:t>По тази обособена позиция се определят следните ориентировъчни количества на избраните продукти:</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A0567F" w:rsidTr="00530435">
        <w:trPr>
          <w:trHeight w:val="1428"/>
        </w:trPr>
        <w:tc>
          <w:tcPr>
            <w:tcW w:w="495" w:type="dxa"/>
          </w:tcPr>
          <w:p w:rsidR="00A0567F" w:rsidRDefault="00A0567F" w:rsidP="00530435">
            <w:pPr>
              <w:ind w:left="108"/>
              <w:contextualSpacing/>
              <w:jc w:val="both"/>
              <w:rPr>
                <w:rFonts w:ascii="Times New Roman" w:hAnsi="Times New Roman" w:cs="Times New Roman"/>
              </w:rPr>
            </w:pPr>
          </w:p>
          <w:p w:rsidR="00A0567F" w:rsidRDefault="00A0567F"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A0567F" w:rsidRDefault="00A0567F" w:rsidP="00530435">
            <w:pPr>
              <w:ind w:left="108"/>
              <w:contextualSpacing/>
              <w:jc w:val="center"/>
              <w:rPr>
                <w:rFonts w:ascii="Times New Roman" w:hAnsi="Times New Roman" w:cs="Times New Roman"/>
              </w:rPr>
            </w:pPr>
          </w:p>
          <w:p w:rsidR="00A0567F" w:rsidRDefault="00A0567F"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A0567F" w:rsidRDefault="00A0567F" w:rsidP="00530435">
            <w:pPr>
              <w:ind w:left="108"/>
              <w:contextualSpacing/>
              <w:jc w:val="both"/>
              <w:rPr>
                <w:rFonts w:ascii="Times New Roman" w:hAnsi="Times New Roman" w:cs="Times New Roman"/>
              </w:rPr>
            </w:pPr>
          </w:p>
          <w:p w:rsidR="00A0567F" w:rsidRDefault="00A0567F"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A0567F" w:rsidRDefault="00A0567F" w:rsidP="00530435">
            <w:pPr>
              <w:ind w:left="108"/>
              <w:contextualSpacing/>
              <w:jc w:val="both"/>
              <w:rPr>
                <w:rFonts w:ascii="Times New Roman" w:hAnsi="Times New Roman" w:cs="Times New Roman"/>
              </w:rPr>
            </w:pPr>
          </w:p>
          <w:p w:rsidR="00A0567F" w:rsidRPr="00712AF7" w:rsidRDefault="002F7C5D" w:rsidP="00524955">
            <w:pPr>
              <w:ind w:left="108"/>
              <w:contextualSpacing/>
              <w:jc w:val="both"/>
              <w:rPr>
                <w:rFonts w:ascii="Times New Roman" w:hAnsi="Times New Roman" w:cs="Times New Roman"/>
              </w:rPr>
            </w:pPr>
            <w:r>
              <w:rPr>
                <w:rFonts w:ascii="Times New Roman" w:hAnsi="Times New Roman" w:cs="Times New Roman"/>
              </w:rPr>
              <w:t>Прогнозни</w:t>
            </w:r>
            <w:r w:rsidR="00A0567F">
              <w:rPr>
                <w:rFonts w:ascii="Times New Roman" w:hAnsi="Times New Roman" w:cs="Times New Roman"/>
              </w:rPr>
              <w:t xml:space="preserve"> 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A0567F">
              <w:rPr>
                <w:rFonts w:ascii="Times New Roman" w:hAnsi="Times New Roman" w:cs="Times New Roman"/>
              </w:rPr>
              <w:t>години</w:t>
            </w:r>
          </w:p>
        </w:tc>
        <w:tc>
          <w:tcPr>
            <w:tcW w:w="3935" w:type="dxa"/>
          </w:tcPr>
          <w:p w:rsidR="00A0567F" w:rsidRDefault="00A0567F" w:rsidP="00530435">
            <w:pPr>
              <w:ind w:left="108"/>
              <w:contextualSpacing/>
              <w:jc w:val="both"/>
              <w:rPr>
                <w:rFonts w:ascii="Times New Roman" w:hAnsi="Times New Roman" w:cs="Times New Roman"/>
              </w:rPr>
            </w:pPr>
          </w:p>
          <w:p w:rsidR="00A0567F" w:rsidRDefault="00A0567F"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A0567F" w:rsidTr="00A0567F">
        <w:trPr>
          <w:trHeight w:val="585"/>
        </w:trPr>
        <w:tc>
          <w:tcPr>
            <w:tcW w:w="495" w:type="dxa"/>
          </w:tcPr>
          <w:p w:rsidR="00A0567F" w:rsidRDefault="00A0567F" w:rsidP="0053043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8073A1" w:rsidRDefault="009F23F7" w:rsidP="008073A1">
            <w:pPr>
              <w:ind w:left="108"/>
              <w:contextualSpacing/>
              <w:rPr>
                <w:rFonts w:ascii="Times New Roman" w:hAnsi="Times New Roman" w:cs="Times New Roman"/>
              </w:rPr>
            </w:pPr>
            <w:r>
              <w:rPr>
                <w:rFonts w:ascii="Times New Roman" w:hAnsi="Times New Roman" w:cs="Times New Roman"/>
              </w:rPr>
              <w:t>Риба скумрия/замразена, без глава/</w:t>
            </w:r>
            <w:r w:rsidR="008073A1">
              <w:rPr>
                <w:rFonts w:ascii="Times New Roman" w:hAnsi="Times New Roman" w:cs="Times New Roman"/>
              </w:rPr>
              <w:t>в полиетиленови пликове в</w:t>
            </w:r>
          </w:p>
          <w:p w:rsidR="009F23F7" w:rsidRDefault="008073A1" w:rsidP="008073A1">
            <w:pPr>
              <w:ind w:left="108"/>
              <w:contextualSpacing/>
              <w:rPr>
                <w:rFonts w:ascii="Times New Roman" w:hAnsi="Times New Roman" w:cs="Times New Roman"/>
              </w:rPr>
            </w:pPr>
            <w:r>
              <w:rPr>
                <w:rFonts w:ascii="Times New Roman" w:hAnsi="Times New Roman" w:cs="Times New Roman"/>
              </w:rPr>
              <w:t xml:space="preserve">зависимост от заявката/ </w:t>
            </w:r>
          </w:p>
        </w:tc>
        <w:tc>
          <w:tcPr>
            <w:tcW w:w="1134" w:type="dxa"/>
          </w:tcPr>
          <w:p w:rsidR="00A0567F"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A0567F" w:rsidRPr="00E63EF3" w:rsidRDefault="00B423B8" w:rsidP="00530435">
            <w:pPr>
              <w:ind w:left="108"/>
              <w:contextualSpacing/>
              <w:jc w:val="both"/>
              <w:rPr>
                <w:rFonts w:ascii="Times New Roman" w:hAnsi="Times New Roman" w:cs="Times New Roman"/>
                <w:lang w:val="en-US"/>
              </w:rPr>
            </w:pPr>
            <w:r>
              <w:rPr>
                <w:rFonts w:ascii="Times New Roman" w:hAnsi="Times New Roman" w:cs="Times New Roman"/>
                <w:lang w:val="en-US"/>
              </w:rPr>
              <w:t>2800</w:t>
            </w:r>
          </w:p>
        </w:tc>
        <w:tc>
          <w:tcPr>
            <w:tcW w:w="3935" w:type="dxa"/>
          </w:tcPr>
          <w:p w:rsidR="00A0567F" w:rsidRPr="0088465E" w:rsidRDefault="00330932" w:rsidP="00530435">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r w:rsidR="006D27F5">
              <w:rPr>
                <w:rFonts w:ascii="Times New Roman" w:eastAsia="Calibri" w:hAnsi="Times New Roman" w:cs="Times New Roman"/>
              </w:rPr>
              <w:t>, изчистена-</w:t>
            </w:r>
            <w:r w:rsidR="0088465E">
              <w:rPr>
                <w:rFonts w:ascii="Times New Roman" w:eastAsia="Calibri" w:hAnsi="Times New Roman" w:cs="Times New Roman"/>
              </w:rPr>
              <w:t>без вътрешности, със запазена цялост, естествен цвят,</w:t>
            </w:r>
            <w:r w:rsidR="00BA557D">
              <w:rPr>
                <w:rFonts w:ascii="Times New Roman" w:eastAsia="Calibri" w:hAnsi="Times New Roman" w:cs="Times New Roman"/>
              </w:rPr>
              <w:t>специфичен за дадения вид,</w:t>
            </w:r>
            <w:r w:rsidR="0088465E">
              <w:rPr>
                <w:rFonts w:ascii="Times New Roman" w:eastAsia="Calibri" w:hAnsi="Times New Roman" w:cs="Times New Roman"/>
              </w:rPr>
              <w:t xml:space="preserve"> мирис след размразяване-характерен за прясна риба, без признаци на развала</w:t>
            </w:r>
          </w:p>
        </w:tc>
      </w:tr>
      <w:tr w:rsidR="00A0567F" w:rsidTr="00A0567F">
        <w:trPr>
          <w:trHeight w:val="551"/>
        </w:trPr>
        <w:tc>
          <w:tcPr>
            <w:tcW w:w="495" w:type="dxa"/>
          </w:tcPr>
          <w:p w:rsidR="00A0567F" w:rsidRDefault="00A0567F" w:rsidP="00530435">
            <w:pPr>
              <w:ind w:left="108"/>
              <w:contextualSpacing/>
              <w:jc w:val="both"/>
              <w:rPr>
                <w:rFonts w:ascii="Times New Roman" w:hAnsi="Times New Roman" w:cs="Times New Roman"/>
              </w:rPr>
            </w:pPr>
            <w:r>
              <w:rPr>
                <w:rFonts w:ascii="Times New Roman" w:hAnsi="Times New Roman" w:cs="Times New Roman"/>
              </w:rPr>
              <w:t>2.</w:t>
            </w:r>
          </w:p>
        </w:tc>
        <w:tc>
          <w:tcPr>
            <w:tcW w:w="2307" w:type="dxa"/>
          </w:tcPr>
          <w:p w:rsidR="001D12EF" w:rsidRDefault="009F23F7" w:rsidP="001D12EF">
            <w:pPr>
              <w:ind w:left="108"/>
              <w:contextualSpacing/>
              <w:rPr>
                <w:rFonts w:ascii="Times New Roman" w:hAnsi="Times New Roman" w:cs="Times New Roman"/>
              </w:rPr>
            </w:pPr>
            <w:r>
              <w:rPr>
                <w:rFonts w:ascii="Times New Roman" w:hAnsi="Times New Roman" w:cs="Times New Roman"/>
              </w:rPr>
              <w:t>Риба скумрия –филе/замразена/</w:t>
            </w:r>
            <w:r w:rsidR="008073A1">
              <w:rPr>
                <w:rFonts w:ascii="Times New Roman" w:hAnsi="Times New Roman" w:cs="Times New Roman"/>
              </w:rPr>
              <w:t xml:space="preserve"> в полиетиленови пликове в зависимост от заявката/ </w:t>
            </w:r>
          </w:p>
          <w:p w:rsidR="00A0567F" w:rsidRDefault="00A0567F" w:rsidP="006C1490">
            <w:pPr>
              <w:ind w:left="108"/>
              <w:contextualSpacing/>
              <w:rPr>
                <w:rFonts w:ascii="Times New Roman" w:hAnsi="Times New Roman" w:cs="Times New Roman"/>
              </w:rPr>
            </w:pPr>
          </w:p>
        </w:tc>
        <w:tc>
          <w:tcPr>
            <w:tcW w:w="1134" w:type="dxa"/>
          </w:tcPr>
          <w:p w:rsidR="00A0567F"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A0567F" w:rsidRPr="00E63EF3" w:rsidRDefault="00E63EF3" w:rsidP="00530435">
            <w:pPr>
              <w:ind w:left="108"/>
              <w:contextualSpacing/>
              <w:jc w:val="both"/>
              <w:rPr>
                <w:rFonts w:ascii="Times New Roman" w:hAnsi="Times New Roman" w:cs="Times New Roman"/>
                <w:lang w:val="en-US"/>
              </w:rPr>
            </w:pPr>
            <w:r>
              <w:rPr>
                <w:rFonts w:ascii="Times New Roman" w:hAnsi="Times New Roman" w:cs="Times New Roman"/>
                <w:lang w:val="en-US"/>
              </w:rPr>
              <w:t>100</w:t>
            </w:r>
          </w:p>
        </w:tc>
        <w:tc>
          <w:tcPr>
            <w:tcW w:w="3935" w:type="dxa"/>
          </w:tcPr>
          <w:p w:rsidR="00A0567F" w:rsidRDefault="00330932" w:rsidP="0007496B">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r w:rsidR="0007496B">
              <w:rPr>
                <w:rFonts w:ascii="Times New Roman" w:eastAsia="Calibri" w:hAnsi="Times New Roman" w:cs="Times New Roman"/>
              </w:rPr>
              <w:t>, със запазена цялост, естествен цвят,специфичен за дадения вид, мирис след размразяване-характерен за прясна риба, без признаци на развала</w:t>
            </w:r>
          </w:p>
        </w:tc>
      </w:tr>
      <w:tr w:rsidR="00A0567F" w:rsidTr="00A0567F">
        <w:trPr>
          <w:trHeight w:val="551"/>
        </w:trPr>
        <w:tc>
          <w:tcPr>
            <w:tcW w:w="495" w:type="dxa"/>
          </w:tcPr>
          <w:p w:rsidR="00A0567F" w:rsidRDefault="00A0567F" w:rsidP="00530435">
            <w:pPr>
              <w:ind w:left="108"/>
              <w:contextualSpacing/>
              <w:jc w:val="both"/>
              <w:rPr>
                <w:rFonts w:ascii="Times New Roman" w:hAnsi="Times New Roman" w:cs="Times New Roman"/>
              </w:rPr>
            </w:pPr>
            <w:r>
              <w:rPr>
                <w:rFonts w:ascii="Times New Roman" w:hAnsi="Times New Roman" w:cs="Times New Roman"/>
              </w:rPr>
              <w:t>3.</w:t>
            </w:r>
          </w:p>
        </w:tc>
        <w:tc>
          <w:tcPr>
            <w:tcW w:w="2307" w:type="dxa"/>
          </w:tcPr>
          <w:p w:rsidR="008073A1" w:rsidRDefault="009F23F7" w:rsidP="008073A1">
            <w:pPr>
              <w:ind w:left="108"/>
              <w:contextualSpacing/>
              <w:rPr>
                <w:rFonts w:ascii="Times New Roman" w:hAnsi="Times New Roman" w:cs="Times New Roman"/>
              </w:rPr>
            </w:pPr>
            <w:r>
              <w:rPr>
                <w:rFonts w:ascii="Times New Roman" w:hAnsi="Times New Roman" w:cs="Times New Roman"/>
              </w:rPr>
              <w:t>Риба хек</w:t>
            </w:r>
            <w:r w:rsidR="00473BB3">
              <w:rPr>
                <w:rFonts w:ascii="Times New Roman" w:hAnsi="Times New Roman" w:cs="Times New Roman"/>
              </w:rPr>
              <w:t>/замразена/</w:t>
            </w:r>
            <w:r w:rsidR="008073A1">
              <w:rPr>
                <w:rFonts w:ascii="Times New Roman" w:hAnsi="Times New Roman" w:cs="Times New Roman"/>
              </w:rPr>
              <w:t xml:space="preserve"> в полиетиленови пликове в зависимост от заявката/ </w:t>
            </w:r>
          </w:p>
          <w:p w:rsidR="001D12EF" w:rsidRDefault="001D12EF" w:rsidP="001D12EF">
            <w:pPr>
              <w:ind w:left="108"/>
              <w:contextualSpacing/>
              <w:rPr>
                <w:rFonts w:ascii="Times New Roman" w:hAnsi="Times New Roman" w:cs="Times New Roman"/>
              </w:rPr>
            </w:pPr>
          </w:p>
          <w:p w:rsidR="00A0567F" w:rsidRDefault="00A0567F" w:rsidP="006C1490">
            <w:pPr>
              <w:ind w:left="108"/>
              <w:contextualSpacing/>
              <w:rPr>
                <w:rFonts w:ascii="Times New Roman" w:hAnsi="Times New Roman" w:cs="Times New Roman"/>
              </w:rPr>
            </w:pPr>
          </w:p>
        </w:tc>
        <w:tc>
          <w:tcPr>
            <w:tcW w:w="1134" w:type="dxa"/>
          </w:tcPr>
          <w:p w:rsidR="00A0567F"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A0567F" w:rsidRPr="00E63EF3" w:rsidRDefault="00425AC9" w:rsidP="00530435">
            <w:pPr>
              <w:ind w:left="108"/>
              <w:contextualSpacing/>
              <w:jc w:val="both"/>
              <w:rPr>
                <w:rFonts w:ascii="Times New Roman" w:hAnsi="Times New Roman" w:cs="Times New Roman"/>
                <w:lang w:val="en-US"/>
              </w:rPr>
            </w:pPr>
            <w:r>
              <w:rPr>
                <w:rFonts w:ascii="Times New Roman" w:hAnsi="Times New Roman" w:cs="Times New Roman"/>
                <w:lang w:val="en-US"/>
              </w:rPr>
              <w:t>6</w:t>
            </w:r>
            <w:r w:rsidR="00E63EF3">
              <w:rPr>
                <w:rFonts w:ascii="Times New Roman" w:hAnsi="Times New Roman" w:cs="Times New Roman"/>
                <w:lang w:val="en-US"/>
              </w:rPr>
              <w:t>00</w:t>
            </w:r>
          </w:p>
        </w:tc>
        <w:tc>
          <w:tcPr>
            <w:tcW w:w="3935" w:type="dxa"/>
          </w:tcPr>
          <w:p w:rsidR="00A0567F" w:rsidRDefault="00330932" w:rsidP="0007496B">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r w:rsidR="0007496B">
              <w:rPr>
                <w:rFonts w:ascii="Times New Roman" w:eastAsia="Calibri" w:hAnsi="Times New Roman" w:cs="Times New Roman"/>
              </w:rPr>
              <w:t>, със запазена цялост, естествен цвят,специфичен за дадения вид, мирис след размразяване-характерен за прясна риба, без признаци на развала</w:t>
            </w:r>
          </w:p>
        </w:tc>
      </w:tr>
      <w:tr w:rsidR="00473BB3" w:rsidTr="00A0567F">
        <w:trPr>
          <w:trHeight w:val="551"/>
        </w:trPr>
        <w:tc>
          <w:tcPr>
            <w:tcW w:w="495" w:type="dxa"/>
          </w:tcPr>
          <w:p w:rsidR="00473BB3" w:rsidRDefault="00473BB3" w:rsidP="00530435">
            <w:pPr>
              <w:ind w:left="108"/>
              <w:contextualSpacing/>
              <w:jc w:val="both"/>
              <w:rPr>
                <w:rFonts w:ascii="Times New Roman" w:hAnsi="Times New Roman" w:cs="Times New Roman"/>
              </w:rPr>
            </w:pPr>
            <w:r>
              <w:rPr>
                <w:rFonts w:ascii="Times New Roman" w:hAnsi="Times New Roman" w:cs="Times New Roman"/>
              </w:rPr>
              <w:t>4.</w:t>
            </w:r>
          </w:p>
        </w:tc>
        <w:tc>
          <w:tcPr>
            <w:tcW w:w="2307" w:type="dxa"/>
          </w:tcPr>
          <w:p w:rsidR="008073A1" w:rsidRDefault="006C1490" w:rsidP="008073A1">
            <w:pPr>
              <w:ind w:left="108"/>
              <w:contextualSpacing/>
              <w:rPr>
                <w:rFonts w:ascii="Times New Roman" w:hAnsi="Times New Roman" w:cs="Times New Roman"/>
              </w:rPr>
            </w:pPr>
            <w:r>
              <w:rPr>
                <w:rFonts w:ascii="Times New Roman" w:hAnsi="Times New Roman" w:cs="Times New Roman"/>
              </w:rPr>
              <w:t xml:space="preserve">Риба </w:t>
            </w:r>
            <w:r w:rsidR="00473BB3">
              <w:rPr>
                <w:rFonts w:ascii="Times New Roman" w:hAnsi="Times New Roman" w:cs="Times New Roman"/>
              </w:rPr>
              <w:t>хек-филе/замразена/</w:t>
            </w:r>
            <w:r w:rsidR="001D12EF">
              <w:rPr>
                <w:rFonts w:ascii="Times New Roman" w:hAnsi="Times New Roman" w:cs="Times New Roman"/>
              </w:rPr>
              <w:t xml:space="preserve"> </w:t>
            </w:r>
            <w:r w:rsidR="008073A1">
              <w:rPr>
                <w:rFonts w:ascii="Times New Roman" w:hAnsi="Times New Roman" w:cs="Times New Roman"/>
              </w:rPr>
              <w:t xml:space="preserve">в </w:t>
            </w:r>
            <w:r w:rsidR="001D12EF">
              <w:rPr>
                <w:rFonts w:ascii="Times New Roman" w:hAnsi="Times New Roman" w:cs="Times New Roman"/>
              </w:rPr>
              <w:t>полиетиленови пликове</w:t>
            </w:r>
            <w:r w:rsidR="008073A1">
              <w:rPr>
                <w:rFonts w:ascii="Times New Roman" w:hAnsi="Times New Roman" w:cs="Times New Roman"/>
              </w:rPr>
              <w:t xml:space="preserve"> в зависимост от заявката/ </w:t>
            </w:r>
          </w:p>
          <w:p w:rsidR="001D12EF" w:rsidRDefault="008073A1" w:rsidP="001D12EF">
            <w:pPr>
              <w:ind w:left="108"/>
              <w:contextualSpacing/>
              <w:rPr>
                <w:rFonts w:ascii="Times New Roman" w:hAnsi="Times New Roman" w:cs="Times New Roman"/>
              </w:rPr>
            </w:pPr>
            <w:r>
              <w:rPr>
                <w:rFonts w:ascii="Times New Roman" w:hAnsi="Times New Roman" w:cs="Times New Roman"/>
              </w:rPr>
              <w:t xml:space="preserve"> </w:t>
            </w:r>
          </w:p>
          <w:p w:rsidR="00473BB3" w:rsidRDefault="00473BB3" w:rsidP="006C1490">
            <w:pPr>
              <w:ind w:left="108"/>
              <w:contextualSpacing/>
              <w:rPr>
                <w:rFonts w:ascii="Times New Roman" w:hAnsi="Times New Roman" w:cs="Times New Roman"/>
              </w:rPr>
            </w:pPr>
          </w:p>
        </w:tc>
        <w:tc>
          <w:tcPr>
            <w:tcW w:w="1134" w:type="dxa"/>
          </w:tcPr>
          <w:p w:rsidR="00473BB3" w:rsidRDefault="00922BBC"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473BB3" w:rsidRPr="00E63EF3" w:rsidRDefault="00E63EF3" w:rsidP="00530435">
            <w:pPr>
              <w:ind w:left="108"/>
              <w:contextualSpacing/>
              <w:jc w:val="both"/>
              <w:rPr>
                <w:rFonts w:ascii="Times New Roman" w:hAnsi="Times New Roman" w:cs="Times New Roman"/>
                <w:lang w:val="en-US"/>
              </w:rPr>
            </w:pPr>
            <w:r>
              <w:rPr>
                <w:rFonts w:ascii="Times New Roman" w:hAnsi="Times New Roman" w:cs="Times New Roman"/>
                <w:lang w:val="en-US"/>
              </w:rPr>
              <w:t>100</w:t>
            </w:r>
          </w:p>
        </w:tc>
        <w:tc>
          <w:tcPr>
            <w:tcW w:w="3935" w:type="dxa"/>
          </w:tcPr>
          <w:p w:rsidR="00473BB3" w:rsidRDefault="00330932" w:rsidP="0007496B">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r w:rsidR="0007496B">
              <w:rPr>
                <w:rFonts w:ascii="Times New Roman" w:eastAsia="Calibri" w:hAnsi="Times New Roman" w:cs="Times New Roman"/>
              </w:rPr>
              <w:t>, със запазена цялост, естествен цвят,специфичен за дадения вид, мирис след размразяване-характерен за прясна риба, без признаци на развала</w:t>
            </w:r>
          </w:p>
        </w:tc>
      </w:tr>
      <w:tr w:rsidR="00473BB3" w:rsidTr="00A0567F">
        <w:trPr>
          <w:trHeight w:val="551"/>
        </w:trPr>
        <w:tc>
          <w:tcPr>
            <w:tcW w:w="495" w:type="dxa"/>
          </w:tcPr>
          <w:p w:rsidR="00473BB3" w:rsidRDefault="00473BB3" w:rsidP="00530435">
            <w:pPr>
              <w:ind w:left="108"/>
              <w:contextualSpacing/>
              <w:jc w:val="both"/>
              <w:rPr>
                <w:rFonts w:ascii="Times New Roman" w:hAnsi="Times New Roman" w:cs="Times New Roman"/>
              </w:rPr>
            </w:pPr>
            <w:r>
              <w:rPr>
                <w:rFonts w:ascii="Times New Roman" w:hAnsi="Times New Roman" w:cs="Times New Roman"/>
              </w:rPr>
              <w:t>5.</w:t>
            </w:r>
          </w:p>
        </w:tc>
        <w:tc>
          <w:tcPr>
            <w:tcW w:w="2307" w:type="dxa"/>
          </w:tcPr>
          <w:p w:rsidR="008073A1" w:rsidRDefault="00F050EA" w:rsidP="008073A1">
            <w:pPr>
              <w:ind w:left="108"/>
              <w:contextualSpacing/>
              <w:rPr>
                <w:rFonts w:ascii="Times New Roman" w:hAnsi="Times New Roman" w:cs="Times New Roman"/>
              </w:rPr>
            </w:pPr>
            <w:r>
              <w:rPr>
                <w:rFonts w:ascii="Times New Roman" w:hAnsi="Times New Roman" w:cs="Times New Roman"/>
              </w:rPr>
              <w:t>Риба пангасиус/филе/- зам</w:t>
            </w:r>
            <w:r w:rsidR="00473BB3">
              <w:rPr>
                <w:rFonts w:ascii="Times New Roman" w:hAnsi="Times New Roman" w:cs="Times New Roman"/>
              </w:rPr>
              <w:t>разена</w:t>
            </w:r>
            <w:r w:rsidR="001D12EF">
              <w:rPr>
                <w:rFonts w:ascii="Times New Roman" w:hAnsi="Times New Roman" w:cs="Times New Roman"/>
              </w:rPr>
              <w:t xml:space="preserve"> </w:t>
            </w:r>
            <w:r w:rsidR="008073A1">
              <w:rPr>
                <w:rFonts w:ascii="Times New Roman" w:hAnsi="Times New Roman" w:cs="Times New Roman"/>
              </w:rPr>
              <w:t xml:space="preserve">в </w:t>
            </w:r>
            <w:r w:rsidR="001D12EF">
              <w:rPr>
                <w:rFonts w:ascii="Times New Roman" w:hAnsi="Times New Roman" w:cs="Times New Roman"/>
              </w:rPr>
              <w:t>полиетиленови пликове</w:t>
            </w:r>
            <w:r w:rsidR="008073A1">
              <w:rPr>
                <w:rFonts w:ascii="Times New Roman" w:hAnsi="Times New Roman" w:cs="Times New Roman"/>
              </w:rPr>
              <w:t xml:space="preserve"> в зависимост от заявката/ </w:t>
            </w:r>
          </w:p>
          <w:p w:rsidR="00473BB3" w:rsidRDefault="00473BB3" w:rsidP="008073A1">
            <w:pPr>
              <w:ind w:left="108"/>
              <w:contextualSpacing/>
              <w:rPr>
                <w:rFonts w:ascii="Times New Roman" w:hAnsi="Times New Roman" w:cs="Times New Roman"/>
              </w:rPr>
            </w:pPr>
          </w:p>
        </w:tc>
        <w:tc>
          <w:tcPr>
            <w:tcW w:w="1134" w:type="dxa"/>
          </w:tcPr>
          <w:p w:rsidR="00473BB3" w:rsidRDefault="00D56F7E"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473BB3" w:rsidRPr="00E63EF3" w:rsidRDefault="00425AC9" w:rsidP="00530435">
            <w:pPr>
              <w:ind w:left="108"/>
              <w:contextualSpacing/>
              <w:jc w:val="both"/>
              <w:rPr>
                <w:rFonts w:ascii="Times New Roman" w:hAnsi="Times New Roman" w:cs="Times New Roman"/>
                <w:lang w:val="en-US"/>
              </w:rPr>
            </w:pPr>
            <w:r>
              <w:rPr>
                <w:rFonts w:ascii="Times New Roman" w:hAnsi="Times New Roman" w:cs="Times New Roman"/>
                <w:lang w:val="en-US"/>
              </w:rPr>
              <w:t>10</w:t>
            </w:r>
            <w:r w:rsidR="00E63EF3">
              <w:rPr>
                <w:rFonts w:ascii="Times New Roman" w:hAnsi="Times New Roman" w:cs="Times New Roman"/>
                <w:lang w:val="en-US"/>
              </w:rPr>
              <w:t>00</w:t>
            </w:r>
          </w:p>
        </w:tc>
        <w:tc>
          <w:tcPr>
            <w:tcW w:w="3935" w:type="dxa"/>
          </w:tcPr>
          <w:p w:rsidR="00473BB3" w:rsidRDefault="00330932" w:rsidP="0007496B">
            <w:pPr>
              <w:ind w:left="108"/>
              <w:contextualSpacing/>
              <w:jc w:val="both"/>
              <w:rPr>
                <w:rFonts w:ascii="Times New Roman" w:hAnsi="Times New Roman" w:cs="Times New Roman"/>
              </w:rPr>
            </w:pPr>
            <w:r w:rsidRPr="00F150A2">
              <w:rPr>
                <w:rFonts w:ascii="Times New Roman" w:eastAsia="Calibri" w:hAnsi="Times New Roman" w:cs="Times New Roman"/>
              </w:rPr>
              <w:t>ТД на производителя, замразена с температура минус 18градуса</w:t>
            </w:r>
            <w:r w:rsidRPr="00F150A2">
              <w:rPr>
                <w:rFonts w:ascii="Times New Roman" w:eastAsia="Calibri" w:hAnsi="Times New Roman" w:cs="Times New Roman"/>
                <w:lang w:val="en-US"/>
              </w:rPr>
              <w:t>C</w:t>
            </w:r>
            <w:r w:rsidR="0007496B">
              <w:rPr>
                <w:rFonts w:ascii="Times New Roman" w:eastAsia="Calibri" w:hAnsi="Times New Roman" w:cs="Times New Roman"/>
              </w:rPr>
              <w:t>, със запазена цялост, естествен цвят,специфичен за дадения вид, мирис след размразяване-характерен за прясна риба, без признаци на развала</w:t>
            </w:r>
          </w:p>
        </w:tc>
      </w:tr>
      <w:tr w:rsidR="00473BB3" w:rsidTr="00A0567F">
        <w:trPr>
          <w:trHeight w:val="551"/>
        </w:trPr>
        <w:tc>
          <w:tcPr>
            <w:tcW w:w="495" w:type="dxa"/>
          </w:tcPr>
          <w:p w:rsidR="00473BB3" w:rsidRDefault="00473BB3" w:rsidP="00530435">
            <w:pPr>
              <w:ind w:left="108"/>
              <w:contextualSpacing/>
              <w:jc w:val="both"/>
              <w:rPr>
                <w:rFonts w:ascii="Times New Roman" w:hAnsi="Times New Roman" w:cs="Times New Roman"/>
              </w:rPr>
            </w:pPr>
            <w:r>
              <w:rPr>
                <w:rFonts w:ascii="Times New Roman" w:hAnsi="Times New Roman" w:cs="Times New Roman"/>
              </w:rPr>
              <w:t>6.</w:t>
            </w:r>
          </w:p>
        </w:tc>
        <w:tc>
          <w:tcPr>
            <w:tcW w:w="2307" w:type="dxa"/>
          </w:tcPr>
          <w:p w:rsidR="00473BB3" w:rsidRDefault="00D56F7E" w:rsidP="006C1490">
            <w:pPr>
              <w:ind w:left="108"/>
              <w:contextualSpacing/>
              <w:rPr>
                <w:rFonts w:ascii="Times New Roman" w:hAnsi="Times New Roman" w:cs="Times New Roman"/>
              </w:rPr>
            </w:pPr>
            <w:r>
              <w:rPr>
                <w:rFonts w:ascii="Times New Roman" w:hAnsi="Times New Roman" w:cs="Times New Roman"/>
              </w:rPr>
              <w:t>Копърка консерва</w:t>
            </w:r>
            <w:r w:rsidR="00015A82">
              <w:rPr>
                <w:rFonts w:ascii="Times New Roman" w:hAnsi="Times New Roman" w:cs="Times New Roman"/>
              </w:rPr>
              <w:t xml:space="preserve">/метална кутия </w:t>
            </w:r>
            <w:r>
              <w:rPr>
                <w:rFonts w:ascii="Times New Roman" w:hAnsi="Times New Roman" w:cs="Times New Roman"/>
              </w:rPr>
              <w:t xml:space="preserve"> 0,160кг.</w:t>
            </w:r>
          </w:p>
        </w:tc>
        <w:tc>
          <w:tcPr>
            <w:tcW w:w="1134" w:type="dxa"/>
          </w:tcPr>
          <w:p w:rsidR="00473BB3" w:rsidRDefault="00D56F7E"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473BB3" w:rsidRPr="006B1A8E" w:rsidRDefault="006B1A8E" w:rsidP="00530435">
            <w:pPr>
              <w:ind w:left="108"/>
              <w:contextualSpacing/>
              <w:jc w:val="both"/>
              <w:rPr>
                <w:rFonts w:ascii="Times New Roman" w:hAnsi="Times New Roman" w:cs="Times New Roman"/>
                <w:lang w:val="en-US"/>
              </w:rPr>
            </w:pPr>
            <w:r>
              <w:rPr>
                <w:rFonts w:ascii="Times New Roman" w:hAnsi="Times New Roman" w:cs="Times New Roman"/>
                <w:lang w:val="en-US"/>
              </w:rPr>
              <w:t>150</w:t>
            </w:r>
          </w:p>
        </w:tc>
        <w:tc>
          <w:tcPr>
            <w:tcW w:w="3935" w:type="dxa"/>
          </w:tcPr>
          <w:p w:rsidR="00473BB3" w:rsidRDefault="00330932" w:rsidP="00E77B0E">
            <w:pPr>
              <w:ind w:left="108"/>
              <w:contextualSpacing/>
              <w:jc w:val="both"/>
              <w:rPr>
                <w:rFonts w:ascii="Times New Roman" w:hAnsi="Times New Roman" w:cs="Times New Roman"/>
              </w:rPr>
            </w:pPr>
            <w:r w:rsidRPr="00F150A2">
              <w:rPr>
                <w:rFonts w:ascii="Times New Roman" w:eastAsia="Calibri" w:hAnsi="Times New Roman" w:cs="Times New Roman"/>
              </w:rPr>
              <w:t xml:space="preserve">ТД на </w:t>
            </w:r>
            <w:r w:rsidR="00E77B0E">
              <w:rPr>
                <w:rFonts w:ascii="Times New Roman" w:eastAsia="Calibri" w:hAnsi="Times New Roman" w:cs="Times New Roman"/>
              </w:rPr>
              <w:t>производителя</w:t>
            </w:r>
            <w:bookmarkStart w:id="0" w:name="_GoBack"/>
            <w:bookmarkEnd w:id="0"/>
            <w:r w:rsidR="002A68F5">
              <w:rPr>
                <w:rFonts w:ascii="Times New Roman" w:eastAsia="Calibri" w:hAnsi="Times New Roman" w:cs="Times New Roman"/>
              </w:rPr>
              <w:t xml:space="preserve">, </w:t>
            </w:r>
            <w:r w:rsidR="002A68F5" w:rsidRPr="00B773BF">
              <w:rPr>
                <w:rFonts w:ascii="Times New Roman" w:hAnsi="Times New Roman"/>
                <w:bCs/>
                <w:sz w:val="24"/>
              </w:rPr>
              <w:t>с вкус и мирис - характерни за продукта</w:t>
            </w:r>
          </w:p>
        </w:tc>
      </w:tr>
      <w:tr w:rsidR="00D56F7E" w:rsidTr="00A0567F">
        <w:trPr>
          <w:trHeight w:val="551"/>
        </w:trPr>
        <w:tc>
          <w:tcPr>
            <w:tcW w:w="495" w:type="dxa"/>
          </w:tcPr>
          <w:p w:rsidR="00D56F7E" w:rsidRDefault="00D56F7E" w:rsidP="00530435">
            <w:pPr>
              <w:ind w:left="108"/>
              <w:contextualSpacing/>
              <w:jc w:val="both"/>
              <w:rPr>
                <w:rFonts w:ascii="Times New Roman" w:hAnsi="Times New Roman" w:cs="Times New Roman"/>
              </w:rPr>
            </w:pPr>
            <w:r>
              <w:rPr>
                <w:rFonts w:ascii="Times New Roman" w:hAnsi="Times New Roman" w:cs="Times New Roman"/>
              </w:rPr>
              <w:t>7.</w:t>
            </w:r>
          </w:p>
        </w:tc>
        <w:tc>
          <w:tcPr>
            <w:tcW w:w="2307" w:type="dxa"/>
          </w:tcPr>
          <w:p w:rsidR="00D56F7E" w:rsidRDefault="00D56F7E" w:rsidP="006C1490">
            <w:pPr>
              <w:ind w:left="108"/>
              <w:contextualSpacing/>
              <w:rPr>
                <w:rFonts w:ascii="Times New Roman" w:hAnsi="Times New Roman" w:cs="Times New Roman"/>
              </w:rPr>
            </w:pPr>
            <w:r>
              <w:rPr>
                <w:rFonts w:ascii="Times New Roman" w:hAnsi="Times New Roman" w:cs="Times New Roman"/>
              </w:rPr>
              <w:t>Скумрия консерва</w:t>
            </w:r>
            <w:r w:rsidR="00015A82">
              <w:rPr>
                <w:rFonts w:ascii="Times New Roman" w:hAnsi="Times New Roman" w:cs="Times New Roman"/>
              </w:rPr>
              <w:t xml:space="preserve">/метална кутия </w:t>
            </w:r>
            <w:r>
              <w:rPr>
                <w:rFonts w:ascii="Times New Roman" w:hAnsi="Times New Roman" w:cs="Times New Roman"/>
              </w:rPr>
              <w:t xml:space="preserve"> -0,160кг.</w:t>
            </w:r>
          </w:p>
        </w:tc>
        <w:tc>
          <w:tcPr>
            <w:tcW w:w="1134" w:type="dxa"/>
          </w:tcPr>
          <w:p w:rsidR="00D56F7E" w:rsidRDefault="00D56F7E"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D56F7E" w:rsidRDefault="006B1A8E" w:rsidP="00530435">
            <w:pPr>
              <w:ind w:left="108"/>
              <w:contextualSpacing/>
              <w:jc w:val="both"/>
              <w:rPr>
                <w:rFonts w:ascii="Times New Roman" w:hAnsi="Times New Roman" w:cs="Times New Roman"/>
              </w:rPr>
            </w:pPr>
            <w:r>
              <w:rPr>
                <w:rFonts w:ascii="Times New Roman" w:hAnsi="Times New Roman" w:cs="Times New Roman"/>
                <w:lang w:val="en-US"/>
              </w:rPr>
              <w:t>6</w:t>
            </w:r>
            <w:r w:rsidR="00F7794C">
              <w:rPr>
                <w:rFonts w:ascii="Times New Roman" w:hAnsi="Times New Roman" w:cs="Times New Roman"/>
              </w:rPr>
              <w:t>00</w:t>
            </w:r>
          </w:p>
        </w:tc>
        <w:tc>
          <w:tcPr>
            <w:tcW w:w="3935" w:type="dxa"/>
          </w:tcPr>
          <w:p w:rsidR="00D56F7E" w:rsidRDefault="00330932" w:rsidP="00530435">
            <w:pPr>
              <w:ind w:left="108"/>
              <w:contextualSpacing/>
              <w:jc w:val="both"/>
              <w:rPr>
                <w:rFonts w:ascii="Times New Roman" w:hAnsi="Times New Roman" w:cs="Times New Roman"/>
              </w:rPr>
            </w:pPr>
            <w:r>
              <w:rPr>
                <w:rFonts w:ascii="Times New Roman" w:hAnsi="Times New Roman" w:cs="Times New Roman"/>
              </w:rPr>
              <w:t>ТД на производителя.</w:t>
            </w:r>
            <w:r w:rsidR="002A68F5" w:rsidRPr="00B773BF">
              <w:rPr>
                <w:rFonts w:ascii="Times New Roman" w:hAnsi="Times New Roman"/>
                <w:bCs/>
                <w:sz w:val="24"/>
              </w:rPr>
              <w:t xml:space="preserve"> с вкус и мирис - характерни за продукта</w:t>
            </w:r>
          </w:p>
        </w:tc>
      </w:tr>
    </w:tbl>
    <w:p w:rsidR="00DD2C4A" w:rsidRDefault="00DD2C4A" w:rsidP="00DD2C4A">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FE66E8" w:rsidRPr="00FE66E8" w:rsidRDefault="00E215CF" w:rsidP="00DD2C4A">
      <w:pPr>
        <w:shd w:val="clear" w:color="auto" w:fill="FEFEFE"/>
        <w:spacing w:after="0" w:line="240"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Рибата </w:t>
      </w:r>
      <w:r w:rsidR="00FE66E8" w:rsidRPr="00FE66E8">
        <w:rPr>
          <w:rFonts w:ascii="Times New Roman" w:eastAsia="Times New Roman" w:hAnsi="Times New Roman" w:cs="Times New Roman"/>
          <w:sz w:val="24"/>
          <w:szCs w:val="24"/>
          <w:lang w:eastAsia="bg-BG"/>
        </w:rPr>
        <w:t>трябва  да  се  доставя  от  регламентирани  обекти за  добив  и  преработка  на  риба  и  рибни  продукти,  отговарящи  на  изискванията  на приложение  ІІІ,  секция  VІІІ  на  Регламент  (ЕО)  № 853 / 2004  на  Европейския  парламент  и  на  Съвета  от  29  април  2004  г. относно  определяне  на  специфични  хигиенни  правила  за  храните  от  животински  произход.</w:t>
      </w:r>
    </w:p>
    <w:p w:rsidR="00FE66E8" w:rsidRPr="00FE66E8" w:rsidRDefault="00FE66E8" w:rsidP="00FE66E8">
      <w:pPr>
        <w:shd w:val="clear" w:color="auto" w:fill="FEFEFE"/>
        <w:spacing w:after="0" w:line="240" w:lineRule="auto"/>
        <w:ind w:firstLine="709"/>
        <w:contextualSpacing/>
        <w:jc w:val="both"/>
        <w:rPr>
          <w:rFonts w:ascii="Times New Roman" w:eastAsia="Times New Roman" w:hAnsi="Times New Roman" w:cs="Times New Roman"/>
          <w:sz w:val="24"/>
          <w:szCs w:val="24"/>
          <w:shd w:val="clear" w:color="auto" w:fill="FEFEFE"/>
          <w:lang w:eastAsia="bg-BG"/>
        </w:rPr>
      </w:pPr>
      <w:r w:rsidRPr="00FE66E8">
        <w:rPr>
          <w:rFonts w:ascii="Times New Roman" w:eastAsia="Times New Roman" w:hAnsi="Times New Roman" w:cs="Times New Roman"/>
          <w:sz w:val="24"/>
          <w:szCs w:val="24"/>
          <w:lang w:eastAsia="bg-BG"/>
        </w:rPr>
        <w:t>Рибата и рибните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информацията да е на български език</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val="ru-RU" w:eastAsia="bg-BG"/>
        </w:rPr>
      </w:pPr>
      <w:r w:rsidRPr="00FE66E8">
        <w:rPr>
          <w:rFonts w:ascii="Times New Roman" w:eastAsia="Times New Roman" w:hAnsi="Times New Roman" w:cs="Times New Roman"/>
          <w:sz w:val="24"/>
          <w:szCs w:val="24"/>
          <w:lang w:eastAsia="bg-BG"/>
        </w:rPr>
        <w:t xml:space="preserve">                   - </w:t>
      </w:r>
      <w:r w:rsidRPr="00FE66E8">
        <w:rPr>
          <w:rFonts w:ascii="Times New Roman" w:eastAsia="Times New Roman" w:hAnsi="Times New Roman" w:cs="Times New Roman"/>
          <w:sz w:val="24"/>
          <w:szCs w:val="24"/>
          <w:lang w:val="ru-RU" w:eastAsia="bg-BG"/>
        </w:rPr>
        <w:t>не заблуждават</w:t>
      </w:r>
      <w:r w:rsidR="009704F8">
        <w:rPr>
          <w:rFonts w:ascii="Times New Roman" w:eastAsia="Times New Roman" w:hAnsi="Times New Roman" w:cs="Times New Roman"/>
          <w:sz w:val="24"/>
          <w:szCs w:val="24"/>
          <w:lang w:val="en-US" w:eastAsia="bg-BG"/>
        </w:rPr>
        <w:t xml:space="preserve"> </w:t>
      </w:r>
      <w:r w:rsidRPr="00FE66E8">
        <w:rPr>
          <w:rFonts w:ascii="Times New Roman" w:eastAsia="Times New Roman" w:hAnsi="Times New Roman" w:cs="Times New Roman"/>
          <w:sz w:val="24"/>
          <w:szCs w:val="24"/>
          <w:lang w:val="ru-RU" w:eastAsia="bg-BG"/>
        </w:rPr>
        <w:t>потребителите</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маркировката за партидата </w:t>
      </w:r>
      <w:r w:rsidRPr="00FE66E8">
        <w:rPr>
          <w:rFonts w:ascii="Times New Roman" w:eastAsia="Times New Roman" w:hAnsi="Times New Roman" w:cs="Times New Roman"/>
          <w:sz w:val="24"/>
          <w:szCs w:val="24"/>
          <w:lang w:val="en-US" w:eastAsia="bg-BG"/>
        </w:rPr>
        <w:t>L</w:t>
      </w:r>
      <w:r w:rsidRPr="00FE66E8">
        <w:rPr>
          <w:rFonts w:ascii="Times New Roman" w:eastAsia="Times New Roman" w:hAnsi="Times New Roman" w:cs="Times New Roman"/>
          <w:sz w:val="24"/>
          <w:szCs w:val="24"/>
          <w:lang w:eastAsia="bg-BG"/>
        </w:rPr>
        <w:t xml:space="preserve"> да е ясна и четлива, както и срока на трайност</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FE66E8" w:rsidRPr="00FE66E8" w:rsidRDefault="00FE66E8" w:rsidP="00FE66E8">
      <w:pPr>
        <w:spacing w:after="0" w:line="240" w:lineRule="auto"/>
        <w:ind w:left="-1134" w:firstLine="709"/>
        <w:contextualSpacing/>
        <w:jc w:val="both"/>
        <w:rPr>
          <w:rFonts w:ascii="Times New Roman" w:eastAsia="Times New Roman" w:hAnsi="Times New Roman" w:cs="Times New Roman"/>
          <w:color w:val="FF0000"/>
          <w:sz w:val="24"/>
          <w:szCs w:val="24"/>
          <w:lang w:eastAsia="bg-BG"/>
        </w:rPr>
      </w:pPr>
      <w:r w:rsidRPr="00FE66E8">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FE66E8">
        <w:rPr>
          <w:rFonts w:ascii="Times New Roman" w:eastAsia="Times New Roman" w:hAnsi="Times New Roman" w:cs="Times New Roman"/>
          <w:color w:val="FF0000"/>
          <w:sz w:val="24"/>
          <w:szCs w:val="24"/>
          <w:lang w:eastAsia="bg-BG"/>
        </w:rPr>
        <w:t xml:space="preserve">.         </w:t>
      </w:r>
    </w:p>
    <w:p w:rsidR="00FE66E8" w:rsidRPr="00CA630C" w:rsidRDefault="00FE66E8" w:rsidP="00FE66E8">
      <w:pPr>
        <w:spacing w:after="0" w:line="240" w:lineRule="auto"/>
        <w:ind w:firstLine="709"/>
        <w:contextualSpacing/>
        <w:jc w:val="both"/>
        <w:rPr>
          <w:rFonts w:ascii="Times New Roman" w:eastAsia="Times New Roman" w:hAnsi="Times New Roman" w:cs="Times New Roman"/>
          <w:sz w:val="24"/>
          <w:szCs w:val="24"/>
          <w:lang w:eastAsia="bg-BG"/>
        </w:rPr>
      </w:pPr>
      <w:r w:rsidRPr="00FE66E8">
        <w:rPr>
          <w:rFonts w:ascii="Times New Roman" w:eastAsia="Times New Roman" w:hAnsi="Times New Roman" w:cs="Times New Roman"/>
          <w:sz w:val="24"/>
          <w:szCs w:val="24"/>
          <w:lang w:eastAsia="bg-BG"/>
        </w:rPr>
        <w:t xml:space="preserve">Доставяната риба да е подходящо опакована за предпазване от външно замърсяване, съгласно изискванията на действащите нормативни документи и </w:t>
      </w:r>
      <w:r w:rsidRPr="00FE66E8">
        <w:rPr>
          <w:rFonts w:ascii="Times New Roman" w:eastAsia="Times New Roman" w:hAnsi="Times New Roman" w:cs="Times New Roman"/>
          <w:sz w:val="24"/>
          <w:szCs w:val="24"/>
          <w:lang w:val="ru-RU" w:eastAsia="bg-BG"/>
        </w:rPr>
        <w:t xml:space="preserve">не </w:t>
      </w:r>
      <w:r w:rsidRPr="00CA630C">
        <w:rPr>
          <w:rFonts w:ascii="Times New Roman" w:eastAsia="Times New Roman" w:hAnsi="Times New Roman" w:cs="Times New Roman"/>
          <w:sz w:val="24"/>
          <w:szCs w:val="24"/>
          <w:lang w:eastAsia="bg-BG"/>
        </w:rPr>
        <w:t>пренася в храната свои съставни части в количества, които</w:t>
      </w:r>
      <w:r w:rsidR="009704F8">
        <w:rPr>
          <w:rFonts w:ascii="Times New Roman" w:eastAsia="Times New Roman" w:hAnsi="Times New Roman" w:cs="Times New Roman"/>
          <w:sz w:val="24"/>
          <w:szCs w:val="24"/>
          <w:lang w:val="en-US" w:eastAsia="bg-BG"/>
        </w:rPr>
        <w:t xml:space="preserve"> </w:t>
      </w:r>
      <w:r w:rsidRPr="00CA630C">
        <w:rPr>
          <w:rFonts w:ascii="Times New Roman" w:eastAsia="Times New Roman" w:hAnsi="Times New Roman" w:cs="Times New Roman"/>
          <w:sz w:val="24"/>
          <w:szCs w:val="24"/>
          <w:lang w:eastAsia="bg-BG"/>
        </w:rPr>
        <w:t>представляват</w:t>
      </w:r>
      <w:r w:rsidR="009704F8">
        <w:rPr>
          <w:rFonts w:ascii="Times New Roman" w:eastAsia="Times New Roman" w:hAnsi="Times New Roman" w:cs="Times New Roman"/>
          <w:sz w:val="24"/>
          <w:szCs w:val="24"/>
          <w:lang w:val="en-US" w:eastAsia="bg-BG"/>
        </w:rPr>
        <w:t xml:space="preserve"> </w:t>
      </w:r>
      <w:r w:rsidRPr="00CA630C">
        <w:rPr>
          <w:rFonts w:ascii="Times New Roman" w:eastAsia="Times New Roman" w:hAnsi="Times New Roman" w:cs="Times New Roman"/>
          <w:sz w:val="24"/>
          <w:szCs w:val="24"/>
          <w:lang w:eastAsia="bg-BG"/>
        </w:rPr>
        <w:t>опасност за човешкото</w:t>
      </w:r>
      <w:r w:rsidR="009704F8">
        <w:rPr>
          <w:rFonts w:ascii="Times New Roman" w:eastAsia="Times New Roman" w:hAnsi="Times New Roman" w:cs="Times New Roman"/>
          <w:sz w:val="24"/>
          <w:szCs w:val="24"/>
          <w:lang w:val="en-US" w:eastAsia="bg-BG"/>
        </w:rPr>
        <w:t xml:space="preserve"> </w:t>
      </w:r>
      <w:r w:rsidRPr="00CA630C">
        <w:rPr>
          <w:rFonts w:ascii="Times New Roman" w:eastAsia="Times New Roman" w:hAnsi="Times New Roman" w:cs="Times New Roman"/>
          <w:sz w:val="24"/>
          <w:szCs w:val="24"/>
          <w:lang w:eastAsia="bg-BG"/>
        </w:rPr>
        <w:t>здраве или водят до неприемливи</w:t>
      </w:r>
      <w:r w:rsidR="009704F8">
        <w:rPr>
          <w:rFonts w:ascii="Times New Roman" w:eastAsia="Times New Roman" w:hAnsi="Times New Roman" w:cs="Times New Roman"/>
          <w:sz w:val="24"/>
          <w:szCs w:val="24"/>
          <w:lang w:val="en-US" w:eastAsia="bg-BG"/>
        </w:rPr>
        <w:t xml:space="preserve"> </w:t>
      </w:r>
      <w:r w:rsidRPr="00CA630C">
        <w:rPr>
          <w:rFonts w:ascii="Times New Roman" w:eastAsia="Times New Roman" w:hAnsi="Times New Roman" w:cs="Times New Roman"/>
          <w:sz w:val="24"/>
          <w:szCs w:val="24"/>
          <w:lang w:eastAsia="bg-BG"/>
        </w:rPr>
        <w:t>промени или до влошаване на органолептичните й характеристики.</w:t>
      </w:r>
    </w:p>
    <w:p w:rsidR="00FE66E8" w:rsidRPr="00CA630C" w:rsidRDefault="00FE66E8" w:rsidP="00FE66E8">
      <w:pPr>
        <w:spacing w:after="0" w:line="240" w:lineRule="auto"/>
        <w:ind w:firstLine="709"/>
        <w:contextualSpacing/>
        <w:jc w:val="both"/>
        <w:rPr>
          <w:rFonts w:ascii="Times New Roman" w:eastAsia="Times New Roman" w:hAnsi="Times New Roman" w:cs="Times New Roman"/>
          <w:sz w:val="24"/>
          <w:szCs w:val="24"/>
          <w:lang w:eastAsia="bg-BG"/>
        </w:rPr>
      </w:pPr>
      <w:r w:rsidRPr="00CA630C">
        <w:rPr>
          <w:rFonts w:ascii="Times New Roman" w:eastAsia="Times New Roman" w:hAnsi="Times New Roman" w:cs="Times New Roman"/>
          <w:sz w:val="24"/>
          <w:szCs w:val="24"/>
          <w:lang w:eastAsia="bg-BG"/>
        </w:rPr>
        <w:t>Всяка партида</w:t>
      </w:r>
      <w:r w:rsidR="00DA0F2A">
        <w:rPr>
          <w:rFonts w:ascii="Times New Roman" w:eastAsia="Times New Roman" w:hAnsi="Times New Roman" w:cs="Times New Roman"/>
          <w:sz w:val="24"/>
          <w:szCs w:val="24"/>
          <w:lang w:eastAsia="bg-BG"/>
        </w:rPr>
        <w:t xml:space="preserve"> </w:t>
      </w:r>
      <w:r w:rsidRPr="00CA630C">
        <w:rPr>
          <w:rFonts w:ascii="Times New Roman" w:eastAsia="Times New Roman" w:hAnsi="Times New Roman" w:cs="Times New Roman"/>
          <w:sz w:val="24"/>
          <w:szCs w:val="24"/>
          <w:lang w:eastAsia="bg-BG"/>
        </w:rPr>
        <w:t>доставяна</w:t>
      </w:r>
      <w:r w:rsidR="00DA0F2A">
        <w:rPr>
          <w:rFonts w:ascii="Times New Roman" w:eastAsia="Times New Roman" w:hAnsi="Times New Roman" w:cs="Times New Roman"/>
          <w:sz w:val="24"/>
          <w:szCs w:val="24"/>
          <w:lang w:eastAsia="bg-BG"/>
        </w:rPr>
        <w:t xml:space="preserve"> </w:t>
      </w:r>
      <w:r w:rsidRPr="00CA630C">
        <w:rPr>
          <w:rFonts w:ascii="Times New Roman" w:eastAsia="Times New Roman" w:hAnsi="Times New Roman" w:cs="Times New Roman"/>
          <w:sz w:val="24"/>
          <w:szCs w:val="24"/>
          <w:lang w:eastAsia="bg-BG"/>
        </w:rPr>
        <w:t>риба</w:t>
      </w:r>
      <w:r w:rsidR="00DA0F2A">
        <w:rPr>
          <w:rFonts w:ascii="Times New Roman" w:eastAsia="Times New Roman" w:hAnsi="Times New Roman" w:cs="Times New Roman"/>
          <w:sz w:val="24"/>
          <w:szCs w:val="24"/>
          <w:lang w:eastAsia="bg-BG"/>
        </w:rPr>
        <w:t xml:space="preserve"> </w:t>
      </w:r>
      <w:r w:rsidR="00F2619B" w:rsidRPr="00CA630C">
        <w:rPr>
          <w:rFonts w:ascii="Times New Roman" w:eastAsia="Times New Roman" w:hAnsi="Times New Roman" w:cs="Times New Roman"/>
          <w:sz w:val="24"/>
          <w:szCs w:val="24"/>
          <w:lang w:eastAsia="bg-BG"/>
        </w:rPr>
        <w:t>до всеки</w:t>
      </w:r>
      <w:r w:rsidR="009704F8">
        <w:rPr>
          <w:rFonts w:ascii="Times New Roman" w:eastAsia="Times New Roman" w:hAnsi="Times New Roman" w:cs="Times New Roman"/>
          <w:sz w:val="24"/>
          <w:szCs w:val="24"/>
          <w:lang w:val="en-US" w:eastAsia="bg-BG"/>
        </w:rPr>
        <w:t xml:space="preserve"> </w:t>
      </w:r>
      <w:r w:rsidRPr="00CA630C">
        <w:rPr>
          <w:rFonts w:ascii="Times New Roman" w:eastAsia="Times New Roman" w:hAnsi="Times New Roman" w:cs="Times New Roman"/>
          <w:sz w:val="24"/>
          <w:szCs w:val="24"/>
          <w:lang w:eastAsia="bg-BG"/>
        </w:rPr>
        <w:t>обект да се придружава с документи за произход, за качество и безопасност.</w:t>
      </w:r>
    </w:p>
    <w:p w:rsidR="00FE66E8" w:rsidRDefault="00FE66E8" w:rsidP="00FE66E8">
      <w:pPr>
        <w:spacing w:after="0" w:line="240" w:lineRule="auto"/>
        <w:ind w:firstLine="709"/>
        <w:contextualSpacing/>
        <w:jc w:val="both"/>
        <w:rPr>
          <w:rFonts w:ascii="Times New Roman" w:eastAsia="Times New Roman" w:hAnsi="Times New Roman" w:cs="Times New Roman"/>
          <w:spacing w:val="-2"/>
          <w:sz w:val="24"/>
          <w:szCs w:val="24"/>
          <w:lang w:eastAsia="bg-BG"/>
        </w:rPr>
      </w:pPr>
      <w:r w:rsidRPr="00CA630C">
        <w:rPr>
          <w:rFonts w:ascii="Times New Roman" w:eastAsia="Times New Roman" w:hAnsi="Times New Roman" w:cs="Times New Roman"/>
          <w:sz w:val="24"/>
          <w:szCs w:val="24"/>
          <w:lang w:eastAsia="bg-BG"/>
        </w:rPr>
        <w:t>Доставяната риба трябва да е с остатъчен срок</w:t>
      </w:r>
      <w:r w:rsidRPr="00FE66E8">
        <w:rPr>
          <w:rFonts w:ascii="Times New Roman" w:eastAsia="Times New Roman" w:hAnsi="Times New Roman" w:cs="Times New Roman"/>
          <w:sz w:val="24"/>
          <w:szCs w:val="24"/>
          <w:lang w:eastAsia="bg-BG"/>
        </w:rPr>
        <w:t xml:space="preserve"> на годност не по -малък </w:t>
      </w:r>
      <w:r w:rsidRPr="00FE66E8">
        <w:rPr>
          <w:rFonts w:ascii="Times New Roman" w:eastAsia="Times New Roman" w:hAnsi="Times New Roman" w:cs="Times New Roman"/>
          <w:spacing w:val="-2"/>
          <w:sz w:val="24"/>
          <w:szCs w:val="24"/>
          <w:lang w:eastAsia="bg-BG"/>
        </w:rPr>
        <w:t>от 70 % от целия срок на годност.</w:t>
      </w:r>
    </w:p>
    <w:p w:rsidR="00DD2C4A" w:rsidRDefault="00DD2C4A" w:rsidP="00DD2C4A">
      <w:pPr>
        <w:spacing w:after="120" w:line="240" w:lineRule="auto"/>
        <w:ind w:firstLine="709"/>
        <w:contextualSpacing/>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те градини и ясли:</w:t>
      </w:r>
    </w:p>
    <w:p w:rsidR="00ED75C5" w:rsidRPr="00DD2C4A" w:rsidRDefault="00010CAF" w:rsidP="00DD2C4A">
      <w:pPr>
        <w:spacing w:after="120" w:line="240" w:lineRule="auto"/>
        <w:ind w:firstLine="709"/>
        <w:jc w:val="both"/>
        <w:rPr>
          <w:rFonts w:ascii="Times New Roman" w:hAnsi="Times New Roman" w:cs="Times New Roman"/>
          <w:sz w:val="24"/>
          <w:szCs w:val="24"/>
        </w:rPr>
      </w:pPr>
      <w:r w:rsidRPr="00DD2C4A">
        <w:rPr>
          <w:rFonts w:ascii="Times New Roman" w:hAnsi="Times New Roman" w:cs="Times New Roman"/>
          <w:sz w:val="24"/>
          <w:szCs w:val="24"/>
        </w:rPr>
        <w:t>За детските заведения се допуска доставка</w:t>
      </w:r>
      <w:r w:rsidR="00BA1A1F" w:rsidRPr="00DD2C4A">
        <w:rPr>
          <w:rFonts w:ascii="Times New Roman" w:hAnsi="Times New Roman" w:cs="Times New Roman"/>
          <w:sz w:val="24"/>
          <w:szCs w:val="24"/>
        </w:rPr>
        <w:t xml:space="preserve"> и предлагане само на риба, която е добре почистена от кожа, гръбначни кости и вътрешности, филетирана или нарязана на п</w:t>
      </w:r>
      <w:r w:rsidR="008445BE" w:rsidRPr="00DD2C4A">
        <w:rPr>
          <w:rFonts w:ascii="Times New Roman" w:hAnsi="Times New Roman" w:cs="Times New Roman"/>
          <w:sz w:val="24"/>
          <w:szCs w:val="24"/>
        </w:rPr>
        <w:t>арчета. Не се допуска доставка</w:t>
      </w:r>
      <w:r w:rsidR="00445C45" w:rsidRPr="00DD2C4A">
        <w:rPr>
          <w:rFonts w:ascii="Times New Roman" w:hAnsi="Times New Roman" w:cs="Times New Roman"/>
          <w:sz w:val="24"/>
          <w:szCs w:val="24"/>
        </w:rPr>
        <w:t xml:space="preserve"> на рибните  консерви, посочени </w:t>
      </w:r>
      <w:r w:rsidR="00C6509F" w:rsidRPr="00DD2C4A">
        <w:rPr>
          <w:rFonts w:ascii="Times New Roman" w:hAnsi="Times New Roman" w:cs="Times New Roman"/>
          <w:sz w:val="24"/>
          <w:szCs w:val="24"/>
        </w:rPr>
        <w:t>в таблицата с прогнозните количества за Обособена позиция № 4 „ Риба, рибни продукти и други морски храни“.</w:t>
      </w:r>
    </w:p>
    <w:p w:rsidR="00581E9B" w:rsidRDefault="00581E9B" w:rsidP="00581E9B">
      <w:pPr>
        <w:spacing w:after="0" w:line="240" w:lineRule="auto"/>
        <w:rPr>
          <w:rFonts w:ascii="Times New Roman" w:hAnsi="Times New Roman" w:cs="Times New Roman"/>
          <w:b/>
          <w:sz w:val="24"/>
          <w:szCs w:val="24"/>
        </w:rPr>
      </w:pPr>
    </w:p>
    <w:p w:rsidR="006C1490" w:rsidRPr="00D158D5" w:rsidRDefault="006C1490" w:rsidP="00581E9B">
      <w:pPr>
        <w:spacing w:after="0" w:line="240" w:lineRule="auto"/>
        <w:jc w:val="center"/>
        <w:rPr>
          <w:rFonts w:ascii="Times New Roman" w:eastAsia="Times New Roman" w:hAnsi="Times New Roman" w:cs="Times New Roman"/>
          <w:sz w:val="24"/>
          <w:szCs w:val="24"/>
          <w:lang w:eastAsia="bg-BG"/>
        </w:rPr>
      </w:pPr>
      <w:r w:rsidRPr="00C91D67">
        <w:rPr>
          <w:rFonts w:ascii="Times New Roman" w:eastAsia="Calibri" w:hAnsi="Times New Roman" w:cs="Times New Roman"/>
          <w:b/>
          <w:sz w:val="24"/>
          <w:szCs w:val="24"/>
          <w:u w:val="single"/>
        </w:rPr>
        <w:t>Обособена позиция № 5: Яйца</w:t>
      </w:r>
    </w:p>
    <w:p w:rsidR="006C1490" w:rsidRPr="00C91D67" w:rsidRDefault="006C1490" w:rsidP="006C1490">
      <w:pPr>
        <w:spacing w:after="0" w:line="240" w:lineRule="auto"/>
        <w:ind w:firstLine="709"/>
        <w:contextualSpacing/>
        <w:jc w:val="both"/>
        <w:rPr>
          <w:rFonts w:ascii="Times New Roman" w:eastAsia="Calibri" w:hAnsi="Times New Roman" w:cs="Times New Roman"/>
          <w:sz w:val="24"/>
          <w:szCs w:val="24"/>
        </w:rPr>
      </w:pPr>
      <w:r w:rsidRPr="00C91D67">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6C1490" w:rsidTr="00E87E0D">
        <w:trPr>
          <w:trHeight w:val="1134"/>
        </w:trPr>
        <w:tc>
          <w:tcPr>
            <w:tcW w:w="495" w:type="dxa"/>
          </w:tcPr>
          <w:p w:rsidR="006C1490" w:rsidRDefault="006C1490" w:rsidP="00530435">
            <w:pPr>
              <w:ind w:left="108"/>
              <w:contextualSpacing/>
              <w:jc w:val="both"/>
              <w:rPr>
                <w:rFonts w:ascii="Times New Roman" w:hAnsi="Times New Roman" w:cs="Times New Roman"/>
              </w:rPr>
            </w:pPr>
          </w:p>
          <w:p w:rsidR="006C1490" w:rsidRDefault="006C1490"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6C1490" w:rsidRDefault="006C1490" w:rsidP="00530435">
            <w:pPr>
              <w:ind w:left="108"/>
              <w:contextualSpacing/>
              <w:jc w:val="center"/>
              <w:rPr>
                <w:rFonts w:ascii="Times New Roman" w:hAnsi="Times New Roman" w:cs="Times New Roman"/>
              </w:rPr>
            </w:pPr>
          </w:p>
          <w:p w:rsidR="006C1490" w:rsidRDefault="006C1490"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6C1490" w:rsidRDefault="006C1490" w:rsidP="00530435">
            <w:pPr>
              <w:ind w:left="108"/>
              <w:contextualSpacing/>
              <w:jc w:val="both"/>
              <w:rPr>
                <w:rFonts w:ascii="Times New Roman" w:hAnsi="Times New Roman" w:cs="Times New Roman"/>
              </w:rPr>
            </w:pPr>
          </w:p>
          <w:p w:rsidR="006C1490" w:rsidRDefault="006C1490"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6C1490" w:rsidRDefault="006C1490" w:rsidP="00530435">
            <w:pPr>
              <w:ind w:left="108"/>
              <w:contextualSpacing/>
              <w:jc w:val="both"/>
              <w:rPr>
                <w:rFonts w:ascii="Times New Roman" w:hAnsi="Times New Roman" w:cs="Times New Roman"/>
              </w:rPr>
            </w:pPr>
          </w:p>
          <w:p w:rsidR="006C1490" w:rsidRPr="00712AF7" w:rsidRDefault="00257775" w:rsidP="00524955">
            <w:pPr>
              <w:ind w:left="108"/>
              <w:contextualSpacing/>
              <w:jc w:val="both"/>
              <w:rPr>
                <w:rFonts w:ascii="Times New Roman" w:hAnsi="Times New Roman" w:cs="Times New Roman"/>
              </w:rPr>
            </w:pPr>
            <w:r>
              <w:rPr>
                <w:rFonts w:ascii="Times New Roman" w:hAnsi="Times New Roman" w:cs="Times New Roman"/>
              </w:rPr>
              <w:t>Прогнозни</w:t>
            </w:r>
            <w:r w:rsidR="006C1490">
              <w:rPr>
                <w:rFonts w:ascii="Times New Roman" w:hAnsi="Times New Roman" w:cs="Times New Roman"/>
              </w:rPr>
              <w:t xml:space="preserve"> 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6C1490">
              <w:rPr>
                <w:rFonts w:ascii="Times New Roman" w:hAnsi="Times New Roman" w:cs="Times New Roman"/>
              </w:rPr>
              <w:t>години</w:t>
            </w:r>
          </w:p>
        </w:tc>
        <w:tc>
          <w:tcPr>
            <w:tcW w:w="3935" w:type="dxa"/>
          </w:tcPr>
          <w:p w:rsidR="006C1490" w:rsidRDefault="006C1490" w:rsidP="00530435">
            <w:pPr>
              <w:ind w:left="108"/>
              <w:contextualSpacing/>
              <w:jc w:val="both"/>
              <w:rPr>
                <w:rFonts w:ascii="Times New Roman" w:hAnsi="Times New Roman" w:cs="Times New Roman"/>
              </w:rPr>
            </w:pPr>
          </w:p>
          <w:p w:rsidR="006C1490" w:rsidRDefault="006C1490"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6C1490" w:rsidTr="00E87E0D">
        <w:trPr>
          <w:trHeight w:val="544"/>
        </w:trPr>
        <w:tc>
          <w:tcPr>
            <w:tcW w:w="495" w:type="dxa"/>
          </w:tcPr>
          <w:p w:rsidR="006C1490" w:rsidRDefault="00E87E0D" w:rsidP="0053043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6C1490" w:rsidRDefault="00E87E0D" w:rsidP="00530435">
            <w:pPr>
              <w:ind w:left="108"/>
              <w:contextualSpacing/>
              <w:jc w:val="center"/>
              <w:rPr>
                <w:rFonts w:ascii="Times New Roman" w:hAnsi="Times New Roman" w:cs="Times New Roman"/>
              </w:rPr>
            </w:pPr>
            <w:r>
              <w:rPr>
                <w:rFonts w:ascii="Times New Roman" w:hAnsi="Times New Roman" w:cs="Times New Roman"/>
              </w:rPr>
              <w:t>Яйца</w:t>
            </w:r>
            <w:r w:rsidR="00DA7CF6">
              <w:rPr>
                <w:rFonts w:ascii="Times New Roman" w:hAnsi="Times New Roman" w:cs="Times New Roman"/>
              </w:rPr>
              <w:t xml:space="preserve"> кокоши</w:t>
            </w:r>
            <w:r>
              <w:rPr>
                <w:rFonts w:ascii="Times New Roman" w:hAnsi="Times New Roman" w:cs="Times New Roman"/>
              </w:rPr>
              <w:t xml:space="preserve"> М</w:t>
            </w:r>
            <w:r w:rsidR="00445849">
              <w:rPr>
                <w:rFonts w:ascii="Times New Roman" w:hAnsi="Times New Roman" w:cs="Times New Roman"/>
              </w:rPr>
              <w:t>- клас А</w:t>
            </w:r>
            <w:r w:rsidR="009729F9">
              <w:rPr>
                <w:rFonts w:ascii="Times New Roman" w:hAnsi="Times New Roman" w:cs="Times New Roman"/>
              </w:rPr>
              <w:t>/картонени кори по 30бр.</w:t>
            </w:r>
          </w:p>
        </w:tc>
        <w:tc>
          <w:tcPr>
            <w:tcW w:w="1134" w:type="dxa"/>
          </w:tcPr>
          <w:p w:rsidR="006C1490" w:rsidRDefault="00E87E0D"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C1490" w:rsidRDefault="000E3BCC" w:rsidP="00530435">
            <w:pPr>
              <w:ind w:left="108"/>
              <w:contextualSpacing/>
              <w:jc w:val="both"/>
              <w:rPr>
                <w:rFonts w:ascii="Times New Roman" w:hAnsi="Times New Roman" w:cs="Times New Roman"/>
              </w:rPr>
            </w:pPr>
            <w:r>
              <w:rPr>
                <w:rFonts w:ascii="Times New Roman" w:hAnsi="Times New Roman" w:cs="Times New Roman"/>
                <w:lang w:val="en-US"/>
              </w:rPr>
              <w:t>53</w:t>
            </w:r>
            <w:r w:rsidR="00E36466">
              <w:rPr>
                <w:rFonts w:ascii="Times New Roman" w:hAnsi="Times New Roman" w:cs="Times New Roman"/>
              </w:rPr>
              <w:t xml:space="preserve"> 000</w:t>
            </w:r>
          </w:p>
        </w:tc>
        <w:tc>
          <w:tcPr>
            <w:tcW w:w="3935" w:type="dxa"/>
          </w:tcPr>
          <w:p w:rsidR="006C1490" w:rsidRDefault="00A9232A" w:rsidP="00530435">
            <w:pPr>
              <w:ind w:left="108"/>
              <w:contextualSpacing/>
              <w:jc w:val="both"/>
              <w:rPr>
                <w:rFonts w:ascii="Times New Roman" w:hAnsi="Times New Roman" w:cs="Times New Roman"/>
              </w:rPr>
            </w:pPr>
            <w:r w:rsidRPr="00B1773F">
              <w:rPr>
                <w:rFonts w:ascii="Times New Roman" w:eastAsia="Calibri" w:hAnsi="Times New Roman" w:cs="Times New Roman"/>
              </w:rPr>
              <w:t>ТД на производителя. Яйцата да бъдат „пресни‘‘ със срок на годност не по-дълъг от 28 дни, считано</w:t>
            </w:r>
            <w:r>
              <w:rPr>
                <w:rFonts w:ascii="Times New Roman" w:eastAsia="Calibri" w:hAnsi="Times New Roman" w:cs="Times New Roman"/>
              </w:rPr>
              <w:t xml:space="preserve"> от деня на снасянето с тегло 50-60</w:t>
            </w:r>
            <w:r w:rsidRPr="00B1773F">
              <w:rPr>
                <w:rFonts w:ascii="Times New Roman" w:eastAsia="Calibri" w:hAnsi="Times New Roman" w:cs="Times New Roman"/>
              </w:rPr>
              <w:t>гр., маркирани съгласно Наредба №1/09.01.2008г.</w:t>
            </w:r>
            <w:r>
              <w:rPr>
                <w:rFonts w:ascii="Times New Roman" w:eastAsia="Calibri" w:hAnsi="Times New Roman" w:cs="Times New Roman"/>
              </w:rPr>
              <w:t>/ клас А/</w:t>
            </w:r>
            <w:r w:rsidR="0048608A">
              <w:rPr>
                <w:rFonts w:ascii="Times New Roman" w:eastAsia="Calibri" w:hAnsi="Times New Roman" w:cs="Times New Roman"/>
              </w:rPr>
              <w:t xml:space="preserve"> Да се транспортират и съхраняват при температура, гарантираща безопасността им.</w:t>
            </w:r>
          </w:p>
        </w:tc>
      </w:tr>
    </w:tbl>
    <w:p w:rsidR="00DD2C4A" w:rsidRDefault="00DD2C4A" w:rsidP="00DD2C4A">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w:t>
      </w:r>
      <w:r w:rsidR="00163D23">
        <w:rPr>
          <w:rFonts w:ascii="Times New Roman" w:hAnsi="Times New Roman" w:cs="Times New Roman"/>
          <w:b/>
          <w:sz w:val="24"/>
          <w:szCs w:val="24"/>
        </w:rPr>
        <w:t xml:space="preserve"> яйцата</w:t>
      </w:r>
      <w:r>
        <w:rPr>
          <w:rFonts w:ascii="Times New Roman" w:hAnsi="Times New Roman" w:cs="Times New Roman"/>
          <w:b/>
          <w:sz w:val="24"/>
          <w:szCs w:val="24"/>
        </w:rPr>
        <w:t>, които ще се доставят до обектите- детски и социални заведения, предмет на настоящата обществена поръчка:</w:t>
      </w:r>
    </w:p>
    <w:p w:rsidR="00A43680" w:rsidRPr="00A43680" w:rsidRDefault="00A43680" w:rsidP="00DD2C4A">
      <w:pPr>
        <w:spacing w:before="120" w:after="120" w:line="240" w:lineRule="auto"/>
        <w:ind w:firstLine="709"/>
        <w:contextualSpacing/>
        <w:jc w:val="both"/>
        <w:rPr>
          <w:rFonts w:ascii="Times New Roman" w:eastAsia="Calibri" w:hAnsi="Times New Roman" w:cs="Times New Roman"/>
          <w:sz w:val="24"/>
          <w:szCs w:val="24"/>
        </w:rPr>
      </w:pPr>
      <w:r w:rsidRPr="00A43680">
        <w:rPr>
          <w:rFonts w:ascii="Times New Roman" w:eastAsia="Calibri" w:hAnsi="Times New Roman" w:cs="Times New Roman"/>
          <w:sz w:val="24"/>
          <w:szCs w:val="24"/>
        </w:rPr>
        <w:t>Яйцата - трябва да отговарят на :</w:t>
      </w:r>
    </w:p>
    <w:p w:rsidR="00A43680" w:rsidRPr="00A43680" w:rsidRDefault="00377AA1" w:rsidP="00A43680">
      <w:pPr>
        <w:spacing w:before="120" w:after="12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Наредба № 1/09.01.2008</w:t>
      </w:r>
      <w:r w:rsidR="00A43680" w:rsidRPr="00A43680">
        <w:rPr>
          <w:rFonts w:ascii="Times New Roman" w:eastAsia="Calibri" w:hAnsi="Times New Roman" w:cs="Times New Roman"/>
          <w:sz w:val="24"/>
          <w:szCs w:val="24"/>
        </w:rPr>
        <w:t xml:space="preserve">г. </w:t>
      </w:r>
      <w:r>
        <w:rPr>
          <w:rFonts w:ascii="Times New Roman" w:eastAsia="Calibri" w:hAnsi="Times New Roman" w:cs="Times New Roman"/>
          <w:sz w:val="24"/>
          <w:szCs w:val="24"/>
        </w:rPr>
        <w:t>за изискванията за търговия с яйца за консумация (ДВ, бр. 7 от 2008г., Регламент (ЕС</w:t>
      </w:r>
      <w:r w:rsidR="003A1FE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3A1FEA">
        <w:rPr>
          <w:rFonts w:ascii="Times New Roman" w:eastAsia="Calibri" w:hAnsi="Times New Roman" w:cs="Times New Roman"/>
          <w:sz w:val="24"/>
          <w:szCs w:val="24"/>
        </w:rPr>
        <w:t xml:space="preserve"> 589/2008г. на комисията от 23.06. 2008г. за определяне на подробни правила за прилагане на Регламент (ЕО) № 1234/2007г. на Съвета относно стандартите за търговия с яйца (ОВ</w:t>
      </w:r>
      <w:r w:rsidR="00EE488D">
        <w:rPr>
          <w:rFonts w:ascii="Times New Roman" w:eastAsia="Calibri" w:hAnsi="Times New Roman" w:cs="Times New Roman"/>
          <w:sz w:val="24"/>
          <w:szCs w:val="24"/>
          <w:lang w:val="en-US"/>
        </w:rPr>
        <w:t>L</w:t>
      </w:r>
      <w:r w:rsidR="00EE488D">
        <w:rPr>
          <w:rFonts w:ascii="Times New Roman" w:eastAsia="Calibri" w:hAnsi="Times New Roman" w:cs="Times New Roman"/>
          <w:sz w:val="24"/>
          <w:szCs w:val="24"/>
        </w:rPr>
        <w:t xml:space="preserve"> 163,24.06.2008г.) и на приложение </w:t>
      </w:r>
      <w:r w:rsidR="007A5EDE">
        <w:rPr>
          <w:rFonts w:ascii="Times New Roman" w:eastAsia="Calibri" w:hAnsi="Times New Roman" w:cs="Times New Roman"/>
          <w:sz w:val="24"/>
          <w:szCs w:val="24"/>
          <w:lang w:val="en-US"/>
        </w:rPr>
        <w:t>III</w:t>
      </w:r>
      <w:r w:rsidR="007A5EDE" w:rsidRPr="00620559">
        <w:rPr>
          <w:rFonts w:ascii="Times New Roman" w:eastAsia="Calibri" w:hAnsi="Times New Roman" w:cs="Times New Roman"/>
          <w:sz w:val="24"/>
          <w:szCs w:val="24"/>
          <w:lang w:val="ru-RU"/>
        </w:rPr>
        <w:t xml:space="preserve">, </w:t>
      </w:r>
      <w:r w:rsidR="007A5EDE">
        <w:rPr>
          <w:rFonts w:ascii="Times New Roman" w:eastAsia="Calibri" w:hAnsi="Times New Roman" w:cs="Times New Roman"/>
          <w:sz w:val="24"/>
          <w:szCs w:val="24"/>
        </w:rPr>
        <w:t xml:space="preserve">секция </w:t>
      </w:r>
      <w:r w:rsidR="007A5EDE">
        <w:rPr>
          <w:rFonts w:ascii="Times New Roman" w:eastAsia="Calibri" w:hAnsi="Times New Roman" w:cs="Times New Roman"/>
          <w:sz w:val="24"/>
          <w:szCs w:val="24"/>
          <w:lang w:val="en-US"/>
        </w:rPr>
        <w:t>X</w:t>
      </w:r>
      <w:r w:rsidR="007A5EDE">
        <w:rPr>
          <w:rFonts w:ascii="Times New Roman" w:eastAsia="Calibri" w:hAnsi="Times New Roman" w:cs="Times New Roman"/>
          <w:sz w:val="24"/>
          <w:szCs w:val="24"/>
        </w:rPr>
        <w:t xml:space="preserve">на Регламент (ЕО) № 853/2004г. </w:t>
      </w:r>
      <w:r w:rsidR="00A43680" w:rsidRPr="00A43680">
        <w:rPr>
          <w:rFonts w:ascii="Times New Roman" w:eastAsia="Calibri" w:hAnsi="Times New Roman" w:cs="Times New Roman"/>
          <w:sz w:val="24"/>
          <w:szCs w:val="24"/>
        </w:rPr>
        <w:t xml:space="preserve">или на еквивалентна ТД на  производителя - да са пресни, със срок на годност не по - дълъг от 28 дни, считано от деня на снасянето </w:t>
      </w:r>
    </w:p>
    <w:p w:rsidR="00A43680" w:rsidRPr="00A43680" w:rsidRDefault="00A43680" w:rsidP="00A43680">
      <w:pPr>
        <w:spacing w:before="120" w:after="120" w:line="240" w:lineRule="auto"/>
        <w:ind w:firstLine="709"/>
        <w:contextualSpacing/>
        <w:jc w:val="both"/>
        <w:rPr>
          <w:rFonts w:ascii="Times New Roman" w:eastAsia="Calibri" w:hAnsi="Times New Roman" w:cs="Times New Roman"/>
          <w:sz w:val="24"/>
          <w:szCs w:val="24"/>
        </w:rPr>
      </w:pPr>
      <w:r w:rsidRPr="00A43680">
        <w:rPr>
          <w:rFonts w:ascii="Times New Roman" w:eastAsia="Times New Roman" w:hAnsi="Times New Roman" w:cs="Times New Roman"/>
          <w:sz w:val="24"/>
          <w:szCs w:val="24"/>
          <w:lang w:eastAsia="bg-BG"/>
        </w:rPr>
        <w:t xml:space="preserve"> -</w:t>
      </w:r>
      <w:r w:rsidRPr="00A43680">
        <w:rPr>
          <w:rFonts w:ascii="Times New Roman" w:eastAsia="Times New Roman" w:hAnsi="Times New Roman" w:cs="Times New Roman"/>
          <w:bCs/>
          <w:sz w:val="24"/>
          <w:szCs w:val="24"/>
          <w:lang w:eastAsia="bg-BG"/>
        </w:rPr>
        <w:t>РЕГЛАМЕНТ (ЕО) № 1028/2006 на съвета</w:t>
      </w:r>
      <w:r w:rsidR="005267A5">
        <w:rPr>
          <w:rFonts w:ascii="Times New Roman" w:eastAsia="Times New Roman" w:hAnsi="Times New Roman" w:cs="Times New Roman"/>
          <w:bCs/>
          <w:sz w:val="24"/>
          <w:szCs w:val="24"/>
          <w:lang w:val="en-US" w:eastAsia="bg-BG"/>
        </w:rPr>
        <w:t xml:space="preserve"> </w:t>
      </w:r>
      <w:r w:rsidRPr="00A43680">
        <w:rPr>
          <w:rFonts w:ascii="Times New Roman" w:eastAsia="Times New Roman" w:hAnsi="Times New Roman" w:cs="Times New Roman"/>
          <w:bCs/>
          <w:sz w:val="24"/>
          <w:szCs w:val="24"/>
          <w:lang w:eastAsia="bg-BG"/>
        </w:rPr>
        <w:t>от 19.06.2006 г.относно стандартите за търговия с яйца</w:t>
      </w:r>
    </w:p>
    <w:p w:rsidR="00A43680" w:rsidRDefault="00A43680" w:rsidP="00A43680">
      <w:pPr>
        <w:autoSpaceDE w:val="0"/>
        <w:autoSpaceDN w:val="0"/>
        <w:adjustRightInd w:val="0"/>
        <w:spacing w:before="120" w:after="120" w:line="240" w:lineRule="auto"/>
        <w:ind w:firstLine="709"/>
        <w:contextualSpacing/>
        <w:jc w:val="both"/>
        <w:rPr>
          <w:rFonts w:ascii="Times New Roman" w:eastAsia="Times New Roman" w:hAnsi="Times New Roman" w:cs="Times New Roman"/>
          <w:sz w:val="24"/>
          <w:szCs w:val="24"/>
          <w:lang w:eastAsia="bg-BG"/>
        </w:rPr>
      </w:pPr>
      <w:r w:rsidRPr="00A43680">
        <w:rPr>
          <w:rFonts w:ascii="Times New Roman" w:eastAsia="Times New Roman" w:hAnsi="Times New Roman" w:cs="Times New Roman"/>
          <w:sz w:val="24"/>
          <w:szCs w:val="24"/>
          <w:lang w:eastAsia="bg-BG"/>
        </w:rPr>
        <w:t xml:space="preserve">  -РЕГЛАМЕНТ (ЕО) № 557/2007 на комисията  от 23.05.2007 г  за определяне на подробни правила за прилагане на Регламент (ЕО) № 1028/2006 на Съвета  относно стандартите за търговия с яйца.</w:t>
      </w:r>
    </w:p>
    <w:p w:rsidR="003572FA" w:rsidRPr="00C6235C" w:rsidRDefault="003572FA" w:rsidP="003572FA">
      <w:pPr>
        <w:spacing w:after="0" w:line="240" w:lineRule="auto"/>
        <w:ind w:firstLine="709"/>
        <w:contextualSpacing/>
        <w:jc w:val="both"/>
        <w:rPr>
          <w:rFonts w:ascii="Times New Roman" w:eastAsia="Times New Roman" w:hAnsi="Times New Roman" w:cs="Times New Roman"/>
          <w:sz w:val="24"/>
          <w:szCs w:val="24"/>
          <w:lang w:eastAsia="bg-BG"/>
        </w:rPr>
      </w:pPr>
      <w:r w:rsidRPr="00C6235C">
        <w:rPr>
          <w:rFonts w:ascii="Times New Roman" w:eastAsia="Times New Roman" w:hAnsi="Times New Roman" w:cs="Times New Roman"/>
          <w:sz w:val="24"/>
          <w:szCs w:val="24"/>
          <w:lang w:eastAsia="bg-BG"/>
        </w:rPr>
        <w:t>Всяка партида</w:t>
      </w:r>
      <w:r w:rsidR="00AA63F8">
        <w:rPr>
          <w:rFonts w:ascii="Times New Roman" w:eastAsia="Times New Roman" w:hAnsi="Times New Roman" w:cs="Times New Roman"/>
          <w:sz w:val="24"/>
          <w:szCs w:val="24"/>
          <w:lang w:val="en-US" w:eastAsia="bg-BG"/>
        </w:rPr>
        <w:t xml:space="preserve"> </w:t>
      </w:r>
      <w:r w:rsidRPr="00C6235C">
        <w:rPr>
          <w:rFonts w:ascii="Times New Roman" w:eastAsia="Times New Roman" w:hAnsi="Times New Roman" w:cs="Times New Roman"/>
          <w:sz w:val="24"/>
          <w:szCs w:val="24"/>
          <w:lang w:eastAsia="bg-BG"/>
        </w:rPr>
        <w:t>доставяни яйца</w:t>
      </w:r>
      <w:r w:rsidR="00AA63F8">
        <w:rPr>
          <w:rFonts w:ascii="Times New Roman" w:eastAsia="Times New Roman" w:hAnsi="Times New Roman" w:cs="Times New Roman"/>
          <w:sz w:val="24"/>
          <w:szCs w:val="24"/>
          <w:lang w:val="en-US" w:eastAsia="bg-BG"/>
        </w:rPr>
        <w:t xml:space="preserve"> </w:t>
      </w:r>
      <w:r w:rsidRPr="00C6235C">
        <w:rPr>
          <w:rFonts w:ascii="Times New Roman" w:eastAsia="Times New Roman" w:hAnsi="Times New Roman" w:cs="Times New Roman"/>
          <w:sz w:val="24"/>
          <w:szCs w:val="24"/>
          <w:lang w:eastAsia="bg-BG"/>
        </w:rPr>
        <w:t>до всеки</w:t>
      </w:r>
      <w:r w:rsidR="00AA63F8">
        <w:rPr>
          <w:rFonts w:ascii="Times New Roman" w:eastAsia="Times New Roman" w:hAnsi="Times New Roman" w:cs="Times New Roman"/>
          <w:sz w:val="24"/>
          <w:szCs w:val="24"/>
          <w:lang w:val="en-US" w:eastAsia="bg-BG"/>
        </w:rPr>
        <w:t xml:space="preserve"> </w:t>
      </w:r>
      <w:r w:rsidRPr="00C6235C">
        <w:rPr>
          <w:rFonts w:ascii="Times New Roman" w:eastAsia="Times New Roman" w:hAnsi="Times New Roman" w:cs="Times New Roman"/>
          <w:sz w:val="24"/>
          <w:szCs w:val="24"/>
          <w:lang w:eastAsia="bg-BG"/>
        </w:rPr>
        <w:t>обект да се придружава с документи за произход, за качество и безопасност.</w:t>
      </w:r>
    </w:p>
    <w:p w:rsidR="003572FA" w:rsidRPr="00C6235C" w:rsidRDefault="003572FA" w:rsidP="00A43680">
      <w:pPr>
        <w:autoSpaceDE w:val="0"/>
        <w:autoSpaceDN w:val="0"/>
        <w:adjustRightInd w:val="0"/>
        <w:spacing w:before="120" w:after="120" w:line="240" w:lineRule="auto"/>
        <w:ind w:firstLine="709"/>
        <w:contextualSpacing/>
        <w:jc w:val="both"/>
        <w:rPr>
          <w:rFonts w:ascii="Times New Roman" w:eastAsia="Times New Roman" w:hAnsi="Times New Roman" w:cs="Times New Roman"/>
          <w:sz w:val="24"/>
          <w:szCs w:val="24"/>
          <w:lang w:eastAsia="bg-BG"/>
        </w:rPr>
      </w:pPr>
    </w:p>
    <w:p w:rsidR="00847686" w:rsidRPr="00407D28" w:rsidRDefault="00847686" w:rsidP="008B6EBD">
      <w:pPr>
        <w:spacing w:after="0" w:line="240" w:lineRule="auto"/>
        <w:jc w:val="center"/>
        <w:rPr>
          <w:rFonts w:ascii="Times New Roman" w:eastAsia="Calibri" w:hAnsi="Times New Roman" w:cs="Times New Roman"/>
          <w:b/>
          <w:sz w:val="24"/>
          <w:szCs w:val="24"/>
          <w:u w:val="single"/>
        </w:rPr>
      </w:pPr>
      <w:r w:rsidRPr="00407D28">
        <w:rPr>
          <w:rFonts w:ascii="Times New Roman" w:eastAsia="Calibri" w:hAnsi="Times New Roman" w:cs="Times New Roman"/>
          <w:b/>
          <w:sz w:val="24"/>
          <w:szCs w:val="24"/>
          <w:u w:val="single"/>
        </w:rPr>
        <w:t>Обособена пози</w:t>
      </w:r>
      <w:r w:rsidR="00F15576" w:rsidRPr="00407D28">
        <w:rPr>
          <w:rFonts w:ascii="Times New Roman" w:eastAsia="Calibri" w:hAnsi="Times New Roman" w:cs="Times New Roman"/>
          <w:b/>
          <w:sz w:val="24"/>
          <w:szCs w:val="24"/>
          <w:u w:val="single"/>
        </w:rPr>
        <w:t>ция №6: Хляб и хлебни продукти</w:t>
      </w:r>
    </w:p>
    <w:p w:rsidR="00847686" w:rsidRPr="00EF08B7" w:rsidRDefault="00847686" w:rsidP="00847686">
      <w:pPr>
        <w:spacing w:after="0" w:line="240" w:lineRule="auto"/>
        <w:ind w:firstLine="709"/>
        <w:rPr>
          <w:rFonts w:ascii="Times New Roman" w:eastAsia="Calibri" w:hAnsi="Times New Roman" w:cs="Times New Roman"/>
          <w:sz w:val="24"/>
          <w:szCs w:val="24"/>
        </w:rPr>
      </w:pPr>
      <w:r w:rsidRPr="00407D28">
        <w:rPr>
          <w:rFonts w:ascii="Times New Roman" w:eastAsia="Calibri" w:hAnsi="Times New Roman" w:cs="Times New Roman"/>
          <w:sz w:val="24"/>
          <w:szCs w:val="24"/>
        </w:rPr>
        <w:t>По тази обособена позиция  се определят следните ориентировъчни количества</w:t>
      </w:r>
      <w:r w:rsidRPr="00EF08B7">
        <w:rPr>
          <w:rFonts w:ascii="Times New Roman" w:eastAsia="Calibri" w:hAnsi="Times New Roman" w:cs="Times New Roman"/>
          <w:sz w:val="24"/>
          <w:szCs w:val="24"/>
        </w:rPr>
        <w:t xml:space="preserve"> на избраните продукти:</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847686" w:rsidTr="00530435">
        <w:trPr>
          <w:trHeight w:val="1134"/>
        </w:trPr>
        <w:tc>
          <w:tcPr>
            <w:tcW w:w="495" w:type="dxa"/>
          </w:tcPr>
          <w:p w:rsidR="00847686" w:rsidRDefault="00847686" w:rsidP="00530435">
            <w:pPr>
              <w:ind w:left="108"/>
              <w:contextualSpacing/>
              <w:jc w:val="both"/>
              <w:rPr>
                <w:rFonts w:ascii="Times New Roman" w:hAnsi="Times New Roman" w:cs="Times New Roman"/>
              </w:rPr>
            </w:pPr>
          </w:p>
          <w:p w:rsidR="00847686" w:rsidRDefault="00847686"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847686" w:rsidRDefault="00847686" w:rsidP="00530435">
            <w:pPr>
              <w:ind w:left="108"/>
              <w:contextualSpacing/>
              <w:jc w:val="center"/>
              <w:rPr>
                <w:rFonts w:ascii="Times New Roman" w:hAnsi="Times New Roman" w:cs="Times New Roman"/>
              </w:rPr>
            </w:pPr>
          </w:p>
          <w:p w:rsidR="00847686" w:rsidRDefault="00847686"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847686" w:rsidRDefault="00847686" w:rsidP="00530435">
            <w:pPr>
              <w:ind w:left="108"/>
              <w:contextualSpacing/>
              <w:jc w:val="both"/>
              <w:rPr>
                <w:rFonts w:ascii="Times New Roman" w:hAnsi="Times New Roman" w:cs="Times New Roman"/>
              </w:rPr>
            </w:pPr>
          </w:p>
          <w:p w:rsidR="00847686" w:rsidRDefault="00847686"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847686" w:rsidRDefault="00847686" w:rsidP="00530435">
            <w:pPr>
              <w:ind w:left="108"/>
              <w:contextualSpacing/>
              <w:jc w:val="both"/>
              <w:rPr>
                <w:rFonts w:ascii="Times New Roman" w:hAnsi="Times New Roman" w:cs="Times New Roman"/>
              </w:rPr>
            </w:pPr>
          </w:p>
          <w:p w:rsidR="00847686" w:rsidRPr="00712AF7" w:rsidRDefault="00CC29A4" w:rsidP="00530435">
            <w:pPr>
              <w:ind w:left="108"/>
              <w:contextualSpacing/>
              <w:jc w:val="both"/>
              <w:rPr>
                <w:rFonts w:ascii="Times New Roman" w:hAnsi="Times New Roman" w:cs="Times New Roman"/>
              </w:rPr>
            </w:pPr>
            <w:r>
              <w:rPr>
                <w:rFonts w:ascii="Times New Roman" w:hAnsi="Times New Roman" w:cs="Times New Roman"/>
              </w:rPr>
              <w:t xml:space="preserve">Прогнозни </w:t>
            </w:r>
            <w:r w:rsidR="00847686">
              <w:rPr>
                <w:rFonts w:ascii="Times New Roman" w:hAnsi="Times New Roman" w:cs="Times New Roman"/>
              </w:rPr>
              <w:t xml:space="preserve">количества за </w:t>
            </w:r>
            <w:r w:rsidR="00CB0CE1">
              <w:rPr>
                <w:rFonts w:ascii="Times New Roman" w:hAnsi="Times New Roman" w:cs="Times New Roman"/>
                <w:lang w:val="en-US"/>
              </w:rPr>
              <w:t>2</w:t>
            </w:r>
            <w:r w:rsidR="00847686" w:rsidRPr="00620559">
              <w:rPr>
                <w:rFonts w:ascii="Times New Roman" w:hAnsi="Times New Roman" w:cs="Times New Roman"/>
                <w:lang w:val="ru-RU"/>
              </w:rPr>
              <w:t>(</w:t>
            </w:r>
            <w:r w:rsidR="00CB0CE1">
              <w:rPr>
                <w:rFonts w:ascii="Times New Roman" w:hAnsi="Times New Roman" w:cs="Times New Roman"/>
              </w:rPr>
              <w:t>две</w:t>
            </w:r>
            <w:r w:rsidR="00847686">
              <w:rPr>
                <w:rFonts w:ascii="Times New Roman" w:hAnsi="Times New Roman" w:cs="Times New Roman"/>
              </w:rPr>
              <w:t>) години</w:t>
            </w:r>
          </w:p>
        </w:tc>
        <w:tc>
          <w:tcPr>
            <w:tcW w:w="3935" w:type="dxa"/>
          </w:tcPr>
          <w:p w:rsidR="00847686" w:rsidRDefault="00847686" w:rsidP="00530435">
            <w:pPr>
              <w:ind w:left="108"/>
              <w:contextualSpacing/>
              <w:jc w:val="both"/>
              <w:rPr>
                <w:rFonts w:ascii="Times New Roman" w:hAnsi="Times New Roman" w:cs="Times New Roman"/>
              </w:rPr>
            </w:pPr>
          </w:p>
          <w:p w:rsidR="00847686" w:rsidRDefault="00847686"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847686" w:rsidTr="00BB12E5">
        <w:trPr>
          <w:trHeight w:val="501"/>
        </w:trPr>
        <w:tc>
          <w:tcPr>
            <w:tcW w:w="495" w:type="dxa"/>
          </w:tcPr>
          <w:p w:rsidR="00847686" w:rsidRDefault="00BB12E5" w:rsidP="0053043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847686" w:rsidRDefault="002029C7" w:rsidP="002029C7">
            <w:pPr>
              <w:ind w:left="108"/>
              <w:contextualSpacing/>
              <w:rPr>
                <w:rFonts w:ascii="Times New Roman" w:hAnsi="Times New Roman" w:cs="Times New Roman"/>
              </w:rPr>
            </w:pPr>
            <w:r>
              <w:rPr>
                <w:rFonts w:ascii="Times New Roman" w:hAnsi="Times New Roman" w:cs="Times New Roman"/>
              </w:rPr>
              <w:t>Хляб бял-1кг.</w:t>
            </w:r>
          </w:p>
        </w:tc>
        <w:tc>
          <w:tcPr>
            <w:tcW w:w="1134" w:type="dxa"/>
          </w:tcPr>
          <w:p w:rsidR="00847686" w:rsidRDefault="002029C7"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847686" w:rsidRDefault="00511D7E" w:rsidP="00530435">
            <w:pPr>
              <w:ind w:left="108"/>
              <w:contextualSpacing/>
              <w:jc w:val="both"/>
              <w:rPr>
                <w:rFonts w:ascii="Times New Roman" w:hAnsi="Times New Roman" w:cs="Times New Roman"/>
              </w:rPr>
            </w:pPr>
            <w:r>
              <w:rPr>
                <w:rFonts w:ascii="Times New Roman" w:hAnsi="Times New Roman" w:cs="Times New Roman"/>
              </w:rPr>
              <w:t>5</w:t>
            </w:r>
            <w:r w:rsidR="000E5CA9">
              <w:rPr>
                <w:rFonts w:ascii="Times New Roman" w:hAnsi="Times New Roman" w:cs="Times New Roman"/>
              </w:rPr>
              <w:t xml:space="preserve"> 000</w:t>
            </w:r>
          </w:p>
        </w:tc>
        <w:tc>
          <w:tcPr>
            <w:tcW w:w="3935" w:type="dxa"/>
          </w:tcPr>
          <w:p w:rsidR="00847686" w:rsidRDefault="00914B22" w:rsidP="00530435">
            <w:pPr>
              <w:ind w:left="108"/>
              <w:contextualSpacing/>
              <w:jc w:val="both"/>
              <w:rPr>
                <w:rFonts w:ascii="Times New Roman" w:hAnsi="Times New Roman" w:cs="Times New Roman"/>
              </w:rPr>
            </w:pPr>
            <w:r>
              <w:rPr>
                <w:rFonts w:ascii="Times New Roman" w:eastAsia="Calibri" w:hAnsi="Times New Roman" w:cs="Times New Roman"/>
              </w:rPr>
              <w:t>Пакетиран, цял,</w:t>
            </w:r>
            <w:r w:rsidR="008C4D0D">
              <w:rPr>
                <w:rFonts w:ascii="Times New Roman" w:eastAsia="Calibri" w:hAnsi="Times New Roman" w:cs="Times New Roman"/>
              </w:rPr>
              <w:t xml:space="preserve"> </w:t>
            </w:r>
            <w:r w:rsidR="00774BE3">
              <w:rPr>
                <w:rFonts w:ascii="Times New Roman" w:eastAsia="Calibri" w:hAnsi="Times New Roman" w:cs="Times New Roman"/>
              </w:rPr>
              <w:t xml:space="preserve">Утвърден стандарт „България „ или еквивалентна </w:t>
            </w:r>
            <w:r w:rsidR="00AC56B8">
              <w:rPr>
                <w:rFonts w:ascii="Times New Roman" w:eastAsia="Calibri" w:hAnsi="Times New Roman" w:cs="Times New Roman"/>
              </w:rPr>
              <w:t xml:space="preserve">ТД на производителя.  </w:t>
            </w:r>
            <w:r w:rsidR="0049257A">
              <w:rPr>
                <w:rFonts w:ascii="Times New Roman" w:eastAsia="Calibri" w:hAnsi="Times New Roman" w:cs="Times New Roman"/>
              </w:rPr>
              <w:t>П</w:t>
            </w:r>
            <w:r w:rsidR="00AC56B8">
              <w:rPr>
                <w:rFonts w:ascii="Times New Roman" w:eastAsia="Calibri" w:hAnsi="Times New Roman" w:cs="Times New Roman"/>
              </w:rPr>
              <w:t>акетиран. Средата да е без признаци на клисавост, да не лепне. Шупливост-равномерна. Еластичност- след натискане да възстановява първоначалната си форма.  Без оцветители, набухватели, консерванти и др. добавки.</w:t>
            </w:r>
          </w:p>
        </w:tc>
      </w:tr>
      <w:tr w:rsidR="007E74DE" w:rsidTr="00BB12E5">
        <w:trPr>
          <w:trHeight w:val="501"/>
        </w:trPr>
        <w:tc>
          <w:tcPr>
            <w:tcW w:w="495" w:type="dxa"/>
          </w:tcPr>
          <w:p w:rsidR="007E74DE" w:rsidRPr="007E74DE" w:rsidRDefault="007E74DE" w:rsidP="00530435">
            <w:pPr>
              <w:ind w:left="108"/>
              <w:contextualSpacing/>
              <w:jc w:val="both"/>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w:t>
            </w:r>
          </w:p>
        </w:tc>
        <w:tc>
          <w:tcPr>
            <w:tcW w:w="2307" w:type="dxa"/>
          </w:tcPr>
          <w:p w:rsidR="007E74DE" w:rsidRDefault="006420F7" w:rsidP="002029C7">
            <w:pPr>
              <w:ind w:left="108"/>
              <w:contextualSpacing/>
              <w:rPr>
                <w:rFonts w:ascii="Times New Roman" w:hAnsi="Times New Roman" w:cs="Times New Roman"/>
              </w:rPr>
            </w:pPr>
            <w:r>
              <w:rPr>
                <w:rFonts w:ascii="Times New Roman" w:hAnsi="Times New Roman" w:cs="Times New Roman"/>
              </w:rPr>
              <w:t>Хляб пълнозърнест – 0,500кг.</w:t>
            </w:r>
          </w:p>
        </w:tc>
        <w:tc>
          <w:tcPr>
            <w:tcW w:w="1134" w:type="dxa"/>
          </w:tcPr>
          <w:p w:rsidR="007E74DE" w:rsidRDefault="0007249D"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7E74DE" w:rsidRDefault="00077D05" w:rsidP="00530435">
            <w:pPr>
              <w:ind w:left="108"/>
              <w:contextualSpacing/>
              <w:jc w:val="both"/>
              <w:rPr>
                <w:rFonts w:ascii="Times New Roman" w:hAnsi="Times New Roman" w:cs="Times New Roman"/>
              </w:rPr>
            </w:pPr>
            <w:r>
              <w:rPr>
                <w:rFonts w:ascii="Times New Roman" w:hAnsi="Times New Roman" w:cs="Times New Roman"/>
              </w:rPr>
              <w:t>5 000</w:t>
            </w:r>
          </w:p>
        </w:tc>
        <w:tc>
          <w:tcPr>
            <w:tcW w:w="3935" w:type="dxa"/>
          </w:tcPr>
          <w:p w:rsidR="007E74DE" w:rsidRDefault="00105704" w:rsidP="00105704">
            <w:pPr>
              <w:ind w:left="108"/>
              <w:contextualSpacing/>
              <w:jc w:val="both"/>
              <w:rPr>
                <w:rFonts w:ascii="Times New Roman" w:eastAsia="Calibri" w:hAnsi="Times New Roman" w:cs="Times New Roman"/>
              </w:rPr>
            </w:pPr>
            <w:r>
              <w:rPr>
                <w:rFonts w:ascii="Times New Roman" w:hAnsi="Times New Roman" w:cs="Times New Roman"/>
              </w:rPr>
              <w:t xml:space="preserve">ТД на производителя. </w:t>
            </w:r>
            <w:r w:rsidR="00AD636F">
              <w:rPr>
                <w:rFonts w:ascii="Times New Roman" w:eastAsia="Calibri" w:hAnsi="Times New Roman" w:cs="Times New Roman"/>
              </w:rPr>
              <w:t>Пакетиран,цял</w:t>
            </w:r>
            <w:r>
              <w:rPr>
                <w:rFonts w:ascii="Times New Roman" w:eastAsia="Calibri" w:hAnsi="Times New Roman" w:cs="Times New Roman"/>
              </w:rPr>
              <w:t xml:space="preserve"> Средата да е без признаци на клисавост, да не лепне. Шупливост-равномерна. Еластичност- след натискане да възстановява първоначалната си форма.  Без оцветители, набухватели, консерванти и др. добавки.</w:t>
            </w:r>
          </w:p>
        </w:tc>
      </w:tr>
      <w:tr w:rsidR="00847686" w:rsidTr="00BB12E5">
        <w:trPr>
          <w:trHeight w:val="551"/>
        </w:trPr>
        <w:tc>
          <w:tcPr>
            <w:tcW w:w="495" w:type="dxa"/>
          </w:tcPr>
          <w:p w:rsidR="00847686" w:rsidRDefault="007E74DE" w:rsidP="00530435">
            <w:pPr>
              <w:ind w:left="108"/>
              <w:contextualSpacing/>
              <w:jc w:val="both"/>
              <w:rPr>
                <w:rFonts w:ascii="Times New Roman" w:hAnsi="Times New Roman" w:cs="Times New Roman"/>
              </w:rPr>
            </w:pPr>
            <w:r>
              <w:rPr>
                <w:rFonts w:ascii="Times New Roman" w:hAnsi="Times New Roman" w:cs="Times New Roman"/>
              </w:rPr>
              <w:t>3</w:t>
            </w:r>
            <w:r w:rsidR="00BB12E5">
              <w:rPr>
                <w:rFonts w:ascii="Times New Roman" w:hAnsi="Times New Roman" w:cs="Times New Roman"/>
              </w:rPr>
              <w:t>.</w:t>
            </w:r>
          </w:p>
        </w:tc>
        <w:tc>
          <w:tcPr>
            <w:tcW w:w="2307" w:type="dxa"/>
          </w:tcPr>
          <w:p w:rsidR="00847686" w:rsidRDefault="002029C7" w:rsidP="002029C7">
            <w:pPr>
              <w:ind w:left="108"/>
              <w:contextualSpacing/>
              <w:rPr>
                <w:rFonts w:ascii="Times New Roman" w:hAnsi="Times New Roman" w:cs="Times New Roman"/>
              </w:rPr>
            </w:pPr>
            <w:r>
              <w:rPr>
                <w:rFonts w:ascii="Times New Roman" w:hAnsi="Times New Roman" w:cs="Times New Roman"/>
              </w:rPr>
              <w:t>Хляб типов-0,500кг.</w:t>
            </w:r>
          </w:p>
        </w:tc>
        <w:tc>
          <w:tcPr>
            <w:tcW w:w="1134" w:type="dxa"/>
          </w:tcPr>
          <w:p w:rsidR="00847686" w:rsidRDefault="002029C7"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847686" w:rsidRDefault="00007482" w:rsidP="00530435">
            <w:pPr>
              <w:ind w:left="108"/>
              <w:contextualSpacing/>
              <w:jc w:val="both"/>
              <w:rPr>
                <w:rFonts w:ascii="Times New Roman" w:hAnsi="Times New Roman" w:cs="Times New Roman"/>
              </w:rPr>
            </w:pPr>
            <w:r>
              <w:rPr>
                <w:rFonts w:ascii="Times New Roman" w:hAnsi="Times New Roman" w:cs="Times New Roman"/>
                <w:lang w:val="en-US"/>
              </w:rPr>
              <w:t>50</w:t>
            </w:r>
            <w:r w:rsidR="000E5CA9">
              <w:rPr>
                <w:rFonts w:ascii="Times New Roman" w:hAnsi="Times New Roman" w:cs="Times New Roman"/>
              </w:rPr>
              <w:t xml:space="preserve"> 000</w:t>
            </w:r>
          </w:p>
        </w:tc>
        <w:tc>
          <w:tcPr>
            <w:tcW w:w="3935" w:type="dxa"/>
          </w:tcPr>
          <w:p w:rsidR="00847686" w:rsidRDefault="0049257A" w:rsidP="00530435">
            <w:pPr>
              <w:ind w:left="108"/>
              <w:contextualSpacing/>
              <w:jc w:val="both"/>
              <w:rPr>
                <w:rFonts w:ascii="Times New Roman" w:hAnsi="Times New Roman" w:cs="Times New Roman"/>
              </w:rPr>
            </w:pPr>
            <w:r>
              <w:rPr>
                <w:rFonts w:ascii="Times New Roman" w:eastAsia="Calibri" w:hAnsi="Times New Roman" w:cs="Times New Roman"/>
              </w:rPr>
              <w:t xml:space="preserve"> П</w:t>
            </w:r>
            <w:r w:rsidR="00914B22">
              <w:rPr>
                <w:rFonts w:ascii="Times New Roman" w:eastAsia="Calibri" w:hAnsi="Times New Roman" w:cs="Times New Roman"/>
              </w:rPr>
              <w:t>акетиран, цял,</w:t>
            </w:r>
            <w:r w:rsidR="00950B4B">
              <w:rPr>
                <w:rFonts w:ascii="Times New Roman" w:eastAsia="Calibri" w:hAnsi="Times New Roman" w:cs="Times New Roman"/>
              </w:rPr>
              <w:t xml:space="preserve"> Утвърден стандарт „България“ или еквивалентна</w:t>
            </w:r>
            <w:r w:rsidR="00AC56B8">
              <w:rPr>
                <w:rFonts w:ascii="Times New Roman" w:eastAsia="Calibri" w:hAnsi="Times New Roman" w:cs="Times New Roman"/>
              </w:rPr>
              <w:t xml:space="preserve"> ТД на производителя. Средата да е без признаци на клисавост, да не лепне. Шупливост-равномерна. Еластичност- след натискане да възстановява първоначалната си форма.  Без оцветители, набухватели, консерванти и др. добавки.</w:t>
            </w:r>
          </w:p>
        </w:tc>
      </w:tr>
      <w:tr w:rsidR="002029C7" w:rsidTr="00BB12E5">
        <w:trPr>
          <w:trHeight w:val="551"/>
        </w:trPr>
        <w:tc>
          <w:tcPr>
            <w:tcW w:w="495" w:type="dxa"/>
          </w:tcPr>
          <w:p w:rsidR="002029C7" w:rsidRDefault="007E74DE" w:rsidP="00530435">
            <w:pPr>
              <w:ind w:left="108"/>
              <w:contextualSpacing/>
              <w:jc w:val="both"/>
              <w:rPr>
                <w:rFonts w:ascii="Times New Roman" w:hAnsi="Times New Roman" w:cs="Times New Roman"/>
              </w:rPr>
            </w:pPr>
            <w:r>
              <w:rPr>
                <w:rFonts w:ascii="Times New Roman" w:hAnsi="Times New Roman" w:cs="Times New Roman"/>
              </w:rPr>
              <w:t>4</w:t>
            </w:r>
            <w:r w:rsidR="002029C7">
              <w:rPr>
                <w:rFonts w:ascii="Times New Roman" w:hAnsi="Times New Roman" w:cs="Times New Roman"/>
              </w:rPr>
              <w:t>.</w:t>
            </w:r>
          </w:p>
        </w:tc>
        <w:tc>
          <w:tcPr>
            <w:tcW w:w="2307" w:type="dxa"/>
          </w:tcPr>
          <w:p w:rsidR="002029C7" w:rsidRDefault="00877225" w:rsidP="002029C7">
            <w:pPr>
              <w:ind w:left="108"/>
              <w:contextualSpacing/>
              <w:rPr>
                <w:rFonts w:ascii="Times New Roman" w:hAnsi="Times New Roman" w:cs="Times New Roman"/>
              </w:rPr>
            </w:pPr>
            <w:r>
              <w:rPr>
                <w:rFonts w:ascii="Times New Roman" w:hAnsi="Times New Roman" w:cs="Times New Roman"/>
              </w:rPr>
              <w:t>Хляб</w:t>
            </w:r>
            <w:r w:rsidR="002029C7">
              <w:rPr>
                <w:rFonts w:ascii="Times New Roman" w:hAnsi="Times New Roman" w:cs="Times New Roman"/>
              </w:rPr>
              <w:t>„Добруджа“0,500кг.</w:t>
            </w:r>
          </w:p>
        </w:tc>
        <w:tc>
          <w:tcPr>
            <w:tcW w:w="1134" w:type="dxa"/>
          </w:tcPr>
          <w:p w:rsidR="002029C7" w:rsidRDefault="002029C7"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029C7" w:rsidRDefault="00B43EFF" w:rsidP="00530435">
            <w:pPr>
              <w:ind w:left="108"/>
              <w:contextualSpacing/>
              <w:jc w:val="both"/>
              <w:rPr>
                <w:rFonts w:ascii="Times New Roman" w:hAnsi="Times New Roman" w:cs="Times New Roman"/>
              </w:rPr>
            </w:pPr>
            <w:r>
              <w:rPr>
                <w:rFonts w:ascii="Times New Roman" w:hAnsi="Times New Roman" w:cs="Times New Roman"/>
                <w:lang w:val="en-US"/>
              </w:rPr>
              <w:t>5</w:t>
            </w:r>
            <w:r w:rsidR="0029264F">
              <w:rPr>
                <w:rFonts w:ascii="Times New Roman" w:hAnsi="Times New Roman" w:cs="Times New Roman"/>
              </w:rPr>
              <w:t>00 000</w:t>
            </w:r>
          </w:p>
        </w:tc>
        <w:tc>
          <w:tcPr>
            <w:tcW w:w="3935" w:type="dxa"/>
          </w:tcPr>
          <w:p w:rsidR="002029C7" w:rsidRDefault="0049257A" w:rsidP="00530435">
            <w:pPr>
              <w:ind w:left="108"/>
              <w:contextualSpacing/>
              <w:jc w:val="both"/>
              <w:rPr>
                <w:rFonts w:ascii="Times New Roman" w:hAnsi="Times New Roman" w:cs="Times New Roman"/>
              </w:rPr>
            </w:pPr>
            <w:r>
              <w:rPr>
                <w:rFonts w:ascii="Times New Roman" w:eastAsia="Calibri" w:hAnsi="Times New Roman" w:cs="Times New Roman"/>
              </w:rPr>
              <w:t xml:space="preserve"> П</w:t>
            </w:r>
            <w:r w:rsidR="00610C8F">
              <w:rPr>
                <w:rFonts w:ascii="Times New Roman" w:eastAsia="Calibri" w:hAnsi="Times New Roman" w:cs="Times New Roman"/>
              </w:rPr>
              <w:t>акетиран.</w:t>
            </w:r>
            <w:r w:rsidR="00914B22">
              <w:rPr>
                <w:rFonts w:ascii="Times New Roman" w:eastAsia="Calibri" w:hAnsi="Times New Roman" w:cs="Times New Roman"/>
              </w:rPr>
              <w:t xml:space="preserve"> Цял,</w:t>
            </w:r>
            <w:r w:rsidR="00610C8F">
              <w:rPr>
                <w:rFonts w:ascii="Times New Roman" w:eastAsia="Calibri" w:hAnsi="Times New Roman" w:cs="Times New Roman"/>
              </w:rPr>
              <w:t xml:space="preserve"> Утвърден стандарт „България“ или еквивалентна ТД на производителя. Средата да е без признаци на клисавост, да не лепне. </w:t>
            </w:r>
            <w:r w:rsidR="00610C8F">
              <w:rPr>
                <w:rFonts w:ascii="Times New Roman" w:eastAsia="Calibri" w:hAnsi="Times New Roman" w:cs="Times New Roman"/>
              </w:rPr>
              <w:lastRenderedPageBreak/>
              <w:t>Шупливост-равномерна. Еластичност- след натискане да възстановява първоначалната си форма.  Без оцветители, набухватели, консерванти и др. добавки.</w:t>
            </w:r>
          </w:p>
        </w:tc>
      </w:tr>
      <w:tr w:rsidR="00035AC9" w:rsidTr="00BB12E5">
        <w:trPr>
          <w:trHeight w:val="551"/>
        </w:trPr>
        <w:tc>
          <w:tcPr>
            <w:tcW w:w="495" w:type="dxa"/>
          </w:tcPr>
          <w:p w:rsidR="00035AC9" w:rsidRDefault="007E74DE" w:rsidP="00530435">
            <w:pPr>
              <w:ind w:left="108"/>
              <w:contextualSpacing/>
              <w:jc w:val="both"/>
              <w:rPr>
                <w:rFonts w:ascii="Times New Roman" w:hAnsi="Times New Roman" w:cs="Times New Roman"/>
              </w:rPr>
            </w:pPr>
            <w:r>
              <w:rPr>
                <w:rFonts w:ascii="Times New Roman" w:hAnsi="Times New Roman" w:cs="Times New Roman"/>
              </w:rPr>
              <w:lastRenderedPageBreak/>
              <w:t>5.</w:t>
            </w:r>
          </w:p>
        </w:tc>
        <w:tc>
          <w:tcPr>
            <w:tcW w:w="2307" w:type="dxa"/>
          </w:tcPr>
          <w:p w:rsidR="00035AC9" w:rsidRPr="000301FA" w:rsidRDefault="00035AC9" w:rsidP="002029C7">
            <w:pPr>
              <w:ind w:left="108"/>
              <w:contextualSpacing/>
              <w:rPr>
                <w:rFonts w:ascii="Times New Roman" w:hAnsi="Times New Roman" w:cs="Times New Roman"/>
                <w:highlight w:val="yellow"/>
              </w:rPr>
            </w:pPr>
            <w:r w:rsidRPr="00DA0F2A">
              <w:rPr>
                <w:rFonts w:ascii="Times New Roman" w:hAnsi="Times New Roman" w:cs="Times New Roman"/>
              </w:rPr>
              <w:t>Питка</w:t>
            </w:r>
            <w:r w:rsidR="000301FA" w:rsidRPr="00DA0F2A">
              <w:rPr>
                <w:rFonts w:ascii="Times New Roman" w:hAnsi="Times New Roman" w:cs="Times New Roman"/>
              </w:rPr>
              <w:t>- 0.300кг.</w:t>
            </w:r>
          </w:p>
        </w:tc>
        <w:tc>
          <w:tcPr>
            <w:tcW w:w="1134" w:type="dxa"/>
          </w:tcPr>
          <w:p w:rsidR="00035AC9" w:rsidRPr="000301FA" w:rsidRDefault="000301FA" w:rsidP="00530435">
            <w:pPr>
              <w:ind w:left="108"/>
              <w:contextualSpacing/>
              <w:jc w:val="both"/>
              <w:rPr>
                <w:rFonts w:ascii="Times New Roman" w:hAnsi="Times New Roman" w:cs="Times New Roman"/>
                <w:highlight w:val="yellow"/>
              </w:rPr>
            </w:pPr>
            <w:r w:rsidRPr="00DA0F2A">
              <w:rPr>
                <w:rFonts w:ascii="Times New Roman" w:hAnsi="Times New Roman" w:cs="Times New Roman"/>
              </w:rPr>
              <w:t>Бр</w:t>
            </w:r>
          </w:p>
        </w:tc>
        <w:tc>
          <w:tcPr>
            <w:tcW w:w="1417" w:type="dxa"/>
          </w:tcPr>
          <w:p w:rsidR="00035AC9" w:rsidRPr="00206CB2" w:rsidRDefault="00206CB2" w:rsidP="00530435">
            <w:pPr>
              <w:ind w:left="108"/>
              <w:contextualSpacing/>
              <w:jc w:val="both"/>
              <w:rPr>
                <w:rFonts w:ascii="Times New Roman" w:hAnsi="Times New Roman" w:cs="Times New Roman"/>
                <w:highlight w:val="yellow"/>
                <w:lang w:val="en-US"/>
              </w:rPr>
            </w:pPr>
            <w:r w:rsidRPr="00206CB2">
              <w:rPr>
                <w:rFonts w:ascii="Times New Roman" w:hAnsi="Times New Roman" w:cs="Times New Roman"/>
                <w:lang w:val="en-US"/>
              </w:rPr>
              <w:t>180 000</w:t>
            </w:r>
          </w:p>
        </w:tc>
        <w:tc>
          <w:tcPr>
            <w:tcW w:w="3935" w:type="dxa"/>
          </w:tcPr>
          <w:p w:rsidR="00035AC9" w:rsidRPr="000301FA" w:rsidRDefault="008C4D0D" w:rsidP="00530435">
            <w:pPr>
              <w:ind w:left="108"/>
              <w:contextualSpacing/>
              <w:jc w:val="both"/>
              <w:rPr>
                <w:rFonts w:ascii="Times New Roman" w:eastAsia="Calibri" w:hAnsi="Times New Roman" w:cs="Times New Roman"/>
                <w:highlight w:val="yellow"/>
              </w:rPr>
            </w:pPr>
            <w:r>
              <w:rPr>
                <w:rFonts w:ascii="Times New Roman" w:eastAsia="Calibri" w:hAnsi="Times New Roman" w:cs="Times New Roman"/>
              </w:rPr>
              <w:t>Пакетирана. Утвърден стандарт „България“ или еквивалентна ТД на производителя. Средата да е без признаци на клисавост, да не лепне. Шупливост-равномерна. Еластичност- след натискане да възстановява първоначалната си форма.  Без оцветители, набухватели, консерванти и др. добавки.</w:t>
            </w:r>
          </w:p>
        </w:tc>
      </w:tr>
      <w:tr w:rsidR="00675D7F" w:rsidTr="00BB12E5">
        <w:trPr>
          <w:trHeight w:val="551"/>
        </w:trPr>
        <w:tc>
          <w:tcPr>
            <w:tcW w:w="495" w:type="dxa"/>
          </w:tcPr>
          <w:p w:rsidR="00675D7F" w:rsidRDefault="007E74DE" w:rsidP="00530435">
            <w:pPr>
              <w:ind w:left="108"/>
              <w:contextualSpacing/>
              <w:jc w:val="both"/>
              <w:rPr>
                <w:rFonts w:ascii="Times New Roman" w:hAnsi="Times New Roman" w:cs="Times New Roman"/>
              </w:rPr>
            </w:pPr>
            <w:r>
              <w:rPr>
                <w:rFonts w:ascii="Times New Roman" w:hAnsi="Times New Roman" w:cs="Times New Roman"/>
              </w:rPr>
              <w:t>6</w:t>
            </w:r>
            <w:r w:rsidR="00675D7F">
              <w:rPr>
                <w:rFonts w:ascii="Times New Roman" w:hAnsi="Times New Roman" w:cs="Times New Roman"/>
              </w:rPr>
              <w:t>.</w:t>
            </w:r>
          </w:p>
        </w:tc>
        <w:tc>
          <w:tcPr>
            <w:tcW w:w="2307" w:type="dxa"/>
          </w:tcPr>
          <w:p w:rsidR="00675D7F" w:rsidRDefault="00675D7F" w:rsidP="002029C7">
            <w:pPr>
              <w:ind w:left="108"/>
              <w:contextualSpacing/>
              <w:rPr>
                <w:rFonts w:ascii="Times New Roman" w:hAnsi="Times New Roman" w:cs="Times New Roman"/>
              </w:rPr>
            </w:pPr>
            <w:r>
              <w:rPr>
                <w:rFonts w:ascii="Times New Roman" w:hAnsi="Times New Roman" w:cs="Times New Roman"/>
              </w:rPr>
              <w:t>Баничка със сирене 0,140кг.</w:t>
            </w:r>
          </w:p>
        </w:tc>
        <w:tc>
          <w:tcPr>
            <w:tcW w:w="1134" w:type="dxa"/>
          </w:tcPr>
          <w:p w:rsidR="00675D7F" w:rsidRDefault="00675D7F"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75D7F" w:rsidRDefault="00206CB2" w:rsidP="00530435">
            <w:pPr>
              <w:ind w:left="108"/>
              <w:contextualSpacing/>
              <w:jc w:val="both"/>
              <w:rPr>
                <w:rFonts w:ascii="Times New Roman" w:hAnsi="Times New Roman" w:cs="Times New Roman"/>
              </w:rPr>
            </w:pPr>
            <w:r>
              <w:rPr>
                <w:rFonts w:ascii="Times New Roman" w:hAnsi="Times New Roman" w:cs="Times New Roman"/>
                <w:lang w:val="en-US"/>
              </w:rPr>
              <w:t>1</w:t>
            </w:r>
            <w:r w:rsidR="006400C5">
              <w:rPr>
                <w:rFonts w:ascii="Times New Roman" w:hAnsi="Times New Roman" w:cs="Times New Roman"/>
              </w:rPr>
              <w:t>5 000</w:t>
            </w:r>
          </w:p>
        </w:tc>
        <w:tc>
          <w:tcPr>
            <w:tcW w:w="3935" w:type="dxa"/>
          </w:tcPr>
          <w:p w:rsidR="00675D7F" w:rsidRDefault="00825477" w:rsidP="00530435">
            <w:pPr>
              <w:ind w:left="108"/>
              <w:contextualSpacing/>
              <w:jc w:val="both"/>
              <w:rPr>
                <w:rFonts w:ascii="Times New Roman" w:hAnsi="Times New Roman" w:cs="Times New Roman"/>
              </w:rPr>
            </w:pPr>
            <w:r>
              <w:rPr>
                <w:rFonts w:ascii="Times New Roman" w:hAnsi="Times New Roman" w:cs="Times New Roman"/>
              </w:rPr>
              <w:t>Без оцветители.</w:t>
            </w:r>
            <w:r w:rsidR="005F7965">
              <w:rPr>
                <w:rFonts w:ascii="Times New Roman" w:eastAsia="Calibri" w:hAnsi="Times New Roman" w:cs="Times New Roman"/>
              </w:rPr>
              <w:t xml:space="preserve"> ТД на производителя. Правилна форма, повърхност –грапава, цвят –бледожълт до кафяв, на някои места по- силно изразен. Средината-нормално изпечена с добре напластени и еднакво дебели кори, да не е клисава, с равномерно разпределен във вътрешността пълнеж. Вкус и мирис-приятни, характерни за състава на изделието.</w:t>
            </w:r>
          </w:p>
        </w:tc>
      </w:tr>
      <w:tr w:rsidR="00675D7F" w:rsidTr="00BB12E5">
        <w:trPr>
          <w:trHeight w:val="551"/>
        </w:trPr>
        <w:tc>
          <w:tcPr>
            <w:tcW w:w="495" w:type="dxa"/>
          </w:tcPr>
          <w:p w:rsidR="00675D7F" w:rsidRDefault="007E74DE" w:rsidP="00530435">
            <w:pPr>
              <w:ind w:left="108"/>
              <w:contextualSpacing/>
              <w:jc w:val="both"/>
              <w:rPr>
                <w:rFonts w:ascii="Times New Roman" w:hAnsi="Times New Roman" w:cs="Times New Roman"/>
              </w:rPr>
            </w:pPr>
            <w:r>
              <w:rPr>
                <w:rFonts w:ascii="Times New Roman" w:hAnsi="Times New Roman" w:cs="Times New Roman"/>
              </w:rPr>
              <w:t>7</w:t>
            </w:r>
            <w:r w:rsidR="00675D7F">
              <w:rPr>
                <w:rFonts w:ascii="Times New Roman" w:hAnsi="Times New Roman" w:cs="Times New Roman"/>
              </w:rPr>
              <w:t>.</w:t>
            </w:r>
          </w:p>
        </w:tc>
        <w:tc>
          <w:tcPr>
            <w:tcW w:w="2307" w:type="dxa"/>
          </w:tcPr>
          <w:p w:rsidR="00675D7F" w:rsidRDefault="00525A21" w:rsidP="002029C7">
            <w:pPr>
              <w:ind w:left="108"/>
              <w:contextualSpacing/>
              <w:rPr>
                <w:rFonts w:ascii="Times New Roman" w:hAnsi="Times New Roman" w:cs="Times New Roman"/>
              </w:rPr>
            </w:pPr>
            <w:r>
              <w:rPr>
                <w:rFonts w:ascii="Times New Roman" w:hAnsi="Times New Roman" w:cs="Times New Roman"/>
              </w:rPr>
              <w:t>Кифла с мармалад-0,140кг.</w:t>
            </w:r>
          </w:p>
        </w:tc>
        <w:tc>
          <w:tcPr>
            <w:tcW w:w="1134" w:type="dxa"/>
          </w:tcPr>
          <w:p w:rsidR="00675D7F" w:rsidRDefault="00525A21"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675D7F" w:rsidRDefault="00206CB2" w:rsidP="00530435">
            <w:pPr>
              <w:ind w:left="108"/>
              <w:contextualSpacing/>
              <w:jc w:val="both"/>
              <w:rPr>
                <w:rFonts w:ascii="Times New Roman" w:hAnsi="Times New Roman" w:cs="Times New Roman"/>
              </w:rPr>
            </w:pPr>
            <w:r>
              <w:rPr>
                <w:rFonts w:ascii="Times New Roman" w:hAnsi="Times New Roman" w:cs="Times New Roman"/>
                <w:lang w:val="en-US"/>
              </w:rPr>
              <w:t>7</w:t>
            </w:r>
            <w:r>
              <w:rPr>
                <w:rFonts w:ascii="Times New Roman" w:hAnsi="Times New Roman" w:cs="Times New Roman"/>
              </w:rPr>
              <w:t xml:space="preserve"> </w:t>
            </w:r>
            <w:r>
              <w:rPr>
                <w:rFonts w:ascii="Times New Roman" w:hAnsi="Times New Roman" w:cs="Times New Roman"/>
                <w:lang w:val="en-US"/>
              </w:rPr>
              <w:t>5</w:t>
            </w:r>
            <w:r w:rsidR="00D40E63">
              <w:rPr>
                <w:rFonts w:ascii="Times New Roman" w:hAnsi="Times New Roman" w:cs="Times New Roman"/>
              </w:rPr>
              <w:t>00</w:t>
            </w:r>
          </w:p>
        </w:tc>
        <w:tc>
          <w:tcPr>
            <w:tcW w:w="3935" w:type="dxa"/>
          </w:tcPr>
          <w:p w:rsidR="00675D7F" w:rsidRDefault="00624A8F" w:rsidP="00530435">
            <w:pPr>
              <w:ind w:left="108"/>
              <w:contextualSpacing/>
              <w:jc w:val="both"/>
              <w:rPr>
                <w:rFonts w:ascii="Times New Roman" w:hAnsi="Times New Roman" w:cs="Times New Roman"/>
              </w:rPr>
            </w:pPr>
            <w:r>
              <w:rPr>
                <w:rFonts w:ascii="Times New Roman" w:hAnsi="Times New Roman" w:cs="Times New Roman"/>
              </w:rPr>
              <w:t>ТД на производителя. Без оцветители</w:t>
            </w:r>
            <w:r w:rsidR="00914B22">
              <w:rPr>
                <w:rFonts w:ascii="Times New Roman" w:hAnsi="Times New Roman" w:cs="Times New Roman"/>
              </w:rPr>
              <w:t xml:space="preserve"> </w:t>
            </w:r>
            <w:r w:rsidR="00914B22" w:rsidRPr="00A935E7">
              <w:rPr>
                <w:rFonts w:ascii="All Times New Roman" w:hAnsi="All Times New Roman" w:cs="All Times New Roman"/>
                <w:sz w:val="24"/>
                <w:lang w:val="ru-RU"/>
              </w:rPr>
              <w:t>форма – правилна – права, дългообразна, кръг</w:t>
            </w:r>
            <w:r w:rsidR="00914B22" w:rsidRPr="00A935E7">
              <w:rPr>
                <w:rFonts w:ascii="All Times New Roman" w:hAnsi="All Times New Roman" w:cs="All Times New Roman"/>
                <w:sz w:val="24"/>
                <w:lang w:val="ru-RU"/>
              </w:rPr>
              <w:softHyphen/>
              <w:t>ла или елипсовидна; повърхност – горната повърхност е гладка, с тънка добре изпечена кора – за изделията с поръска – с равномерно поръсване; цвят светлока</w:t>
            </w:r>
            <w:r w:rsidR="00914B22" w:rsidRPr="00A935E7">
              <w:rPr>
                <w:rFonts w:ascii="All Times New Roman" w:hAnsi="All Times New Roman" w:cs="All Times New Roman"/>
                <w:sz w:val="24"/>
                <w:lang w:val="ru-RU"/>
              </w:rPr>
              <w:softHyphen/>
              <w:t>фяв до червенокафяв, равномерен или преливащ се без прегаряния.</w:t>
            </w:r>
            <w:r w:rsidR="00914B22" w:rsidRPr="00A935E7">
              <w:rPr>
                <w:rFonts w:ascii="All Times New Roman" w:hAnsi="All Times New Roman" w:cs="All Times New Roman"/>
                <w:sz w:val="24"/>
              </w:rPr>
              <w:t xml:space="preserve"> В тави, съгласно заявката, като м</w:t>
            </w:r>
            <w:r w:rsidR="00914B22" w:rsidRPr="00A935E7">
              <w:rPr>
                <w:rFonts w:ascii="All Times New Roman" w:hAnsi="All Times New Roman" w:cs="All Times New Roman"/>
                <w:sz w:val="24"/>
                <w:lang w:val="ru-RU"/>
              </w:rPr>
              <w:t>огат да бъдат опаковани с фолио или полиети</w:t>
            </w:r>
            <w:r w:rsidR="00914B22" w:rsidRPr="00A935E7">
              <w:rPr>
                <w:rFonts w:ascii="All Times New Roman" w:hAnsi="All Times New Roman" w:cs="All Times New Roman"/>
                <w:sz w:val="24"/>
                <w:lang w:val="ru-RU"/>
              </w:rPr>
              <w:softHyphen/>
              <w:t>ленови (микротенови) пликове</w:t>
            </w:r>
            <w:r>
              <w:rPr>
                <w:rFonts w:ascii="Times New Roman" w:hAnsi="Times New Roman" w:cs="Times New Roman"/>
              </w:rPr>
              <w:t xml:space="preserve">. </w:t>
            </w:r>
          </w:p>
        </w:tc>
      </w:tr>
      <w:tr w:rsidR="00525A21" w:rsidTr="00BB12E5">
        <w:trPr>
          <w:trHeight w:val="551"/>
        </w:trPr>
        <w:tc>
          <w:tcPr>
            <w:tcW w:w="495" w:type="dxa"/>
          </w:tcPr>
          <w:p w:rsidR="00525A21" w:rsidRDefault="007E74DE" w:rsidP="00530435">
            <w:pPr>
              <w:ind w:left="108"/>
              <w:contextualSpacing/>
              <w:jc w:val="both"/>
              <w:rPr>
                <w:rFonts w:ascii="Times New Roman" w:hAnsi="Times New Roman" w:cs="Times New Roman"/>
              </w:rPr>
            </w:pPr>
            <w:r>
              <w:rPr>
                <w:rFonts w:ascii="Times New Roman" w:hAnsi="Times New Roman" w:cs="Times New Roman"/>
              </w:rPr>
              <w:t>8</w:t>
            </w:r>
            <w:r w:rsidR="00525A21">
              <w:rPr>
                <w:rFonts w:ascii="Times New Roman" w:hAnsi="Times New Roman" w:cs="Times New Roman"/>
              </w:rPr>
              <w:t>.</w:t>
            </w:r>
          </w:p>
        </w:tc>
        <w:tc>
          <w:tcPr>
            <w:tcW w:w="2307" w:type="dxa"/>
          </w:tcPr>
          <w:p w:rsidR="00525A21" w:rsidRDefault="00525A21" w:rsidP="002029C7">
            <w:pPr>
              <w:ind w:left="108"/>
              <w:contextualSpacing/>
              <w:rPr>
                <w:rFonts w:ascii="Times New Roman" w:hAnsi="Times New Roman" w:cs="Times New Roman"/>
              </w:rPr>
            </w:pPr>
            <w:r>
              <w:rPr>
                <w:rFonts w:ascii="Times New Roman" w:hAnsi="Times New Roman" w:cs="Times New Roman"/>
              </w:rPr>
              <w:t>Кифла с шоколад-0,140кг.</w:t>
            </w:r>
          </w:p>
        </w:tc>
        <w:tc>
          <w:tcPr>
            <w:tcW w:w="1134" w:type="dxa"/>
          </w:tcPr>
          <w:p w:rsidR="00525A21" w:rsidRDefault="00525A21"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525A21" w:rsidRDefault="00206CB2" w:rsidP="00530435">
            <w:pPr>
              <w:ind w:left="108"/>
              <w:contextualSpacing/>
              <w:jc w:val="both"/>
              <w:rPr>
                <w:rFonts w:ascii="Times New Roman" w:hAnsi="Times New Roman" w:cs="Times New Roman"/>
              </w:rPr>
            </w:pPr>
            <w:r>
              <w:rPr>
                <w:rFonts w:ascii="Times New Roman" w:hAnsi="Times New Roman" w:cs="Times New Roman"/>
                <w:lang w:val="en-US"/>
              </w:rPr>
              <w:t>7</w:t>
            </w:r>
            <w:r>
              <w:rPr>
                <w:rFonts w:ascii="Times New Roman" w:hAnsi="Times New Roman" w:cs="Times New Roman"/>
              </w:rPr>
              <w:t xml:space="preserve"> </w:t>
            </w:r>
            <w:r>
              <w:rPr>
                <w:rFonts w:ascii="Times New Roman" w:hAnsi="Times New Roman" w:cs="Times New Roman"/>
                <w:lang w:val="en-US"/>
              </w:rPr>
              <w:t>5</w:t>
            </w:r>
            <w:r w:rsidR="00D40E63">
              <w:rPr>
                <w:rFonts w:ascii="Times New Roman" w:hAnsi="Times New Roman" w:cs="Times New Roman"/>
              </w:rPr>
              <w:t>00</w:t>
            </w:r>
          </w:p>
        </w:tc>
        <w:tc>
          <w:tcPr>
            <w:tcW w:w="3935" w:type="dxa"/>
          </w:tcPr>
          <w:p w:rsidR="00525A21" w:rsidRDefault="00624A8F" w:rsidP="00530435">
            <w:pPr>
              <w:ind w:left="108"/>
              <w:contextualSpacing/>
              <w:jc w:val="both"/>
              <w:rPr>
                <w:rFonts w:ascii="Times New Roman" w:hAnsi="Times New Roman" w:cs="Times New Roman"/>
              </w:rPr>
            </w:pPr>
            <w:r>
              <w:rPr>
                <w:rFonts w:ascii="Times New Roman" w:hAnsi="Times New Roman" w:cs="Times New Roman"/>
              </w:rPr>
              <w:t>ТД на производителя. Без оцветители.</w:t>
            </w:r>
            <w:r w:rsidR="00914B22" w:rsidRPr="00A935E7">
              <w:rPr>
                <w:rFonts w:ascii="All Times New Roman" w:hAnsi="All Times New Roman" w:cs="All Times New Roman"/>
                <w:sz w:val="24"/>
                <w:lang w:val="ru-RU"/>
              </w:rPr>
              <w:t xml:space="preserve"> форма – правилна – права, дългообразна, кръг</w:t>
            </w:r>
            <w:r w:rsidR="00914B22" w:rsidRPr="00A935E7">
              <w:rPr>
                <w:rFonts w:ascii="All Times New Roman" w:hAnsi="All Times New Roman" w:cs="All Times New Roman"/>
                <w:sz w:val="24"/>
                <w:lang w:val="ru-RU"/>
              </w:rPr>
              <w:softHyphen/>
              <w:t>ла или елипсовидна; повърхност – горната повърхност е гладка, с тънка добре изпечена кора – за изделията с поръска – с равномерно поръсване; цвят светлока</w:t>
            </w:r>
            <w:r w:rsidR="00914B22" w:rsidRPr="00A935E7">
              <w:rPr>
                <w:rFonts w:ascii="All Times New Roman" w:hAnsi="All Times New Roman" w:cs="All Times New Roman"/>
                <w:sz w:val="24"/>
                <w:lang w:val="ru-RU"/>
              </w:rPr>
              <w:softHyphen/>
              <w:t>фяв до червенокафяв, равномерен или преливащ се без прегаряния.</w:t>
            </w:r>
            <w:r w:rsidR="00914B22" w:rsidRPr="00A935E7">
              <w:rPr>
                <w:rFonts w:ascii="All Times New Roman" w:hAnsi="All Times New Roman" w:cs="All Times New Roman"/>
                <w:sz w:val="24"/>
              </w:rPr>
              <w:t xml:space="preserve"> В тави, съгласно заявката, като м</w:t>
            </w:r>
            <w:r w:rsidR="00914B22" w:rsidRPr="00A935E7">
              <w:rPr>
                <w:rFonts w:ascii="All Times New Roman" w:hAnsi="All Times New Roman" w:cs="All Times New Roman"/>
                <w:sz w:val="24"/>
                <w:lang w:val="ru-RU"/>
              </w:rPr>
              <w:t>огат да бъдат опаковани с фолио или полиети</w:t>
            </w:r>
            <w:r w:rsidR="00914B22" w:rsidRPr="00A935E7">
              <w:rPr>
                <w:rFonts w:ascii="All Times New Roman" w:hAnsi="All Times New Roman" w:cs="All Times New Roman"/>
                <w:sz w:val="24"/>
                <w:lang w:val="ru-RU"/>
              </w:rPr>
              <w:softHyphen/>
              <w:t>ленови (микротенови) пликове</w:t>
            </w:r>
          </w:p>
        </w:tc>
      </w:tr>
      <w:tr w:rsidR="00525A21" w:rsidTr="00BB12E5">
        <w:trPr>
          <w:trHeight w:val="551"/>
        </w:trPr>
        <w:tc>
          <w:tcPr>
            <w:tcW w:w="495" w:type="dxa"/>
          </w:tcPr>
          <w:p w:rsidR="00525A21" w:rsidRDefault="007E74DE" w:rsidP="00530435">
            <w:pPr>
              <w:ind w:left="108"/>
              <w:contextualSpacing/>
              <w:jc w:val="both"/>
              <w:rPr>
                <w:rFonts w:ascii="Times New Roman" w:hAnsi="Times New Roman" w:cs="Times New Roman"/>
              </w:rPr>
            </w:pPr>
            <w:r>
              <w:rPr>
                <w:rFonts w:ascii="Times New Roman" w:hAnsi="Times New Roman" w:cs="Times New Roman"/>
              </w:rPr>
              <w:t>9</w:t>
            </w:r>
            <w:r w:rsidR="00525A21">
              <w:rPr>
                <w:rFonts w:ascii="Times New Roman" w:hAnsi="Times New Roman" w:cs="Times New Roman"/>
              </w:rPr>
              <w:t>.</w:t>
            </w:r>
          </w:p>
        </w:tc>
        <w:tc>
          <w:tcPr>
            <w:tcW w:w="2307" w:type="dxa"/>
          </w:tcPr>
          <w:p w:rsidR="00525A21" w:rsidRDefault="00525A21" w:rsidP="002029C7">
            <w:pPr>
              <w:ind w:left="108"/>
              <w:contextualSpacing/>
              <w:rPr>
                <w:rFonts w:ascii="Times New Roman" w:hAnsi="Times New Roman" w:cs="Times New Roman"/>
              </w:rPr>
            </w:pPr>
            <w:r>
              <w:rPr>
                <w:rFonts w:ascii="Times New Roman" w:hAnsi="Times New Roman" w:cs="Times New Roman"/>
              </w:rPr>
              <w:t>Козунак 0,500кг.</w:t>
            </w:r>
          </w:p>
        </w:tc>
        <w:tc>
          <w:tcPr>
            <w:tcW w:w="1134" w:type="dxa"/>
          </w:tcPr>
          <w:p w:rsidR="00525A21" w:rsidRDefault="00525A21"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525A21" w:rsidRDefault="004B3F38" w:rsidP="00530435">
            <w:pPr>
              <w:ind w:left="108"/>
              <w:contextualSpacing/>
              <w:jc w:val="both"/>
              <w:rPr>
                <w:rFonts w:ascii="Times New Roman" w:hAnsi="Times New Roman" w:cs="Times New Roman"/>
              </w:rPr>
            </w:pPr>
            <w:r>
              <w:rPr>
                <w:rFonts w:ascii="Times New Roman" w:hAnsi="Times New Roman" w:cs="Times New Roman"/>
                <w:lang w:val="en-US"/>
              </w:rPr>
              <w:t>5</w:t>
            </w:r>
            <w:r w:rsidR="00D40E63">
              <w:rPr>
                <w:rFonts w:ascii="Times New Roman" w:hAnsi="Times New Roman" w:cs="Times New Roman"/>
              </w:rPr>
              <w:t xml:space="preserve"> 000</w:t>
            </w:r>
          </w:p>
        </w:tc>
        <w:tc>
          <w:tcPr>
            <w:tcW w:w="3935" w:type="dxa"/>
          </w:tcPr>
          <w:p w:rsidR="00525A21" w:rsidRDefault="00914B22" w:rsidP="00AF4125">
            <w:pPr>
              <w:ind w:left="108"/>
              <w:contextualSpacing/>
              <w:jc w:val="both"/>
              <w:rPr>
                <w:rFonts w:ascii="Times New Roman" w:hAnsi="Times New Roman" w:cs="Times New Roman"/>
              </w:rPr>
            </w:pPr>
            <w:r>
              <w:rPr>
                <w:rFonts w:ascii="Times New Roman" w:hAnsi="Times New Roman" w:cs="Times New Roman"/>
              </w:rPr>
              <w:t>Пакетиран,</w:t>
            </w:r>
            <w:r w:rsidR="00624A8F">
              <w:rPr>
                <w:rFonts w:ascii="Times New Roman" w:hAnsi="Times New Roman" w:cs="Times New Roman"/>
              </w:rPr>
              <w:t>ТД на производителя. Без оцветители</w:t>
            </w:r>
            <w:r w:rsidR="00AF4125">
              <w:rPr>
                <w:rFonts w:ascii="All Times New Roman" w:hAnsi="All Times New Roman" w:cs="All Times New Roman"/>
                <w:sz w:val="24"/>
                <w:lang w:val="ru-RU"/>
              </w:rPr>
              <w:t xml:space="preserve">, с тънка добре изпечена </w:t>
            </w:r>
            <w:r w:rsidR="00AF4125">
              <w:rPr>
                <w:rFonts w:ascii="All Times New Roman" w:hAnsi="All Times New Roman" w:cs="All Times New Roman"/>
                <w:sz w:val="24"/>
                <w:lang w:val="ru-RU"/>
              </w:rPr>
              <w:lastRenderedPageBreak/>
              <w:t>кора</w:t>
            </w:r>
            <w:r w:rsidR="0014358D" w:rsidRPr="00A935E7">
              <w:rPr>
                <w:rFonts w:ascii="All Times New Roman" w:hAnsi="All Times New Roman" w:cs="All Times New Roman"/>
                <w:sz w:val="24"/>
                <w:lang w:val="ru-RU"/>
              </w:rPr>
              <w:t>; цвят светлока</w:t>
            </w:r>
            <w:r w:rsidR="0014358D" w:rsidRPr="00A935E7">
              <w:rPr>
                <w:rFonts w:ascii="All Times New Roman" w:hAnsi="All Times New Roman" w:cs="All Times New Roman"/>
                <w:sz w:val="24"/>
                <w:lang w:val="ru-RU"/>
              </w:rPr>
              <w:softHyphen/>
              <w:t>фяв до червенокафяв, равномерен или преливащ се без прегаряния.</w:t>
            </w:r>
            <w:r w:rsidR="00AF4125">
              <w:rPr>
                <w:rFonts w:ascii="Times New Roman" w:eastAsia="Calibri" w:hAnsi="Times New Roman" w:cs="Times New Roman"/>
              </w:rPr>
              <w:t xml:space="preserve"> Средата да е без признаци на клисавост, да не лепне</w:t>
            </w:r>
          </w:p>
        </w:tc>
      </w:tr>
    </w:tbl>
    <w:p w:rsidR="008C4D4C" w:rsidRDefault="008C4D4C" w:rsidP="008C4D4C">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BC3097" w:rsidRPr="00BC3097" w:rsidRDefault="00BC3097" w:rsidP="008C4D4C">
      <w:pPr>
        <w:spacing w:after="0" w:line="240" w:lineRule="auto"/>
        <w:ind w:firstLine="709"/>
        <w:jc w:val="both"/>
        <w:rPr>
          <w:rFonts w:ascii="Times New Roman" w:eastAsia="Times New Roman" w:hAnsi="Times New Roman" w:cs="Times New Roman"/>
          <w:sz w:val="24"/>
          <w:szCs w:val="24"/>
          <w:lang w:eastAsia="bg-BG"/>
        </w:rPr>
      </w:pPr>
      <w:r w:rsidRPr="00BC3097">
        <w:rPr>
          <w:rFonts w:ascii="Times New Roman" w:eastAsia="Times New Roman" w:hAnsi="Times New Roman" w:cs="Times New Roman"/>
          <w:sz w:val="24"/>
          <w:szCs w:val="24"/>
          <w:lang w:eastAsia="bg-BG"/>
        </w:rPr>
        <w:t>Хранителните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BC3097" w:rsidRPr="00BC3097" w:rsidRDefault="00BC3097" w:rsidP="00BC3097">
      <w:pPr>
        <w:spacing w:after="0" w:line="240" w:lineRule="auto"/>
        <w:ind w:left="-567"/>
        <w:jc w:val="both"/>
        <w:rPr>
          <w:rFonts w:ascii="Times New Roman" w:eastAsia="Times New Roman" w:hAnsi="Times New Roman" w:cs="Times New Roman"/>
          <w:sz w:val="24"/>
          <w:szCs w:val="24"/>
          <w:lang w:eastAsia="bg-BG"/>
        </w:rPr>
      </w:pPr>
      <w:r w:rsidRPr="00BC3097">
        <w:rPr>
          <w:rFonts w:ascii="Times New Roman" w:eastAsia="Times New Roman" w:hAnsi="Times New Roman" w:cs="Times New Roman"/>
          <w:sz w:val="24"/>
          <w:szCs w:val="24"/>
          <w:lang w:eastAsia="bg-BG"/>
        </w:rPr>
        <w:t xml:space="preserve">                   - информацията да е на български език</w:t>
      </w:r>
    </w:p>
    <w:p w:rsidR="00BC3097" w:rsidRPr="00C6235C" w:rsidRDefault="00BC3097" w:rsidP="00BC3097">
      <w:pPr>
        <w:spacing w:after="0" w:line="240" w:lineRule="auto"/>
        <w:ind w:left="-567"/>
        <w:jc w:val="both"/>
        <w:rPr>
          <w:rFonts w:ascii="Times New Roman" w:eastAsia="Times New Roman" w:hAnsi="Times New Roman" w:cs="Times New Roman"/>
          <w:sz w:val="24"/>
          <w:szCs w:val="24"/>
          <w:lang w:eastAsia="bg-BG"/>
        </w:rPr>
      </w:pPr>
      <w:r w:rsidRPr="00C6235C">
        <w:rPr>
          <w:rFonts w:ascii="Times New Roman" w:eastAsia="Times New Roman" w:hAnsi="Times New Roman" w:cs="Times New Roman"/>
          <w:sz w:val="24"/>
          <w:szCs w:val="24"/>
          <w:lang w:eastAsia="bg-BG"/>
        </w:rPr>
        <w:t xml:space="preserve">                   - не заблуждават</w:t>
      </w:r>
      <w:r w:rsidR="00AA63F8">
        <w:rPr>
          <w:rFonts w:ascii="Times New Roman" w:eastAsia="Times New Roman" w:hAnsi="Times New Roman" w:cs="Times New Roman"/>
          <w:sz w:val="24"/>
          <w:szCs w:val="24"/>
          <w:lang w:val="en-US" w:eastAsia="bg-BG"/>
        </w:rPr>
        <w:t xml:space="preserve"> </w:t>
      </w:r>
      <w:r w:rsidRPr="00C6235C">
        <w:rPr>
          <w:rFonts w:ascii="Times New Roman" w:eastAsia="Times New Roman" w:hAnsi="Times New Roman" w:cs="Times New Roman"/>
          <w:sz w:val="24"/>
          <w:szCs w:val="24"/>
          <w:lang w:eastAsia="bg-BG"/>
        </w:rPr>
        <w:t>потребителите</w:t>
      </w:r>
    </w:p>
    <w:p w:rsidR="00BC3097" w:rsidRPr="00C6235C" w:rsidRDefault="00BC3097" w:rsidP="00BC3097">
      <w:pPr>
        <w:spacing w:after="0" w:line="240" w:lineRule="auto"/>
        <w:ind w:left="-567"/>
        <w:jc w:val="both"/>
        <w:rPr>
          <w:rFonts w:ascii="Times New Roman" w:eastAsia="Times New Roman" w:hAnsi="Times New Roman" w:cs="Times New Roman"/>
          <w:sz w:val="24"/>
          <w:szCs w:val="24"/>
          <w:lang w:eastAsia="bg-BG"/>
        </w:rPr>
      </w:pPr>
      <w:r w:rsidRPr="00C6235C">
        <w:rPr>
          <w:rFonts w:ascii="Times New Roman" w:eastAsia="Times New Roman" w:hAnsi="Times New Roman" w:cs="Times New Roman"/>
          <w:sz w:val="24"/>
          <w:szCs w:val="24"/>
          <w:lang w:eastAsia="bg-BG"/>
        </w:rPr>
        <w:t xml:space="preserve">                   - маркировката за партидата L да е ясна и четлива, както и срока на трайност</w:t>
      </w:r>
    </w:p>
    <w:p w:rsidR="00BC3097" w:rsidRPr="00C6235C" w:rsidRDefault="00BC3097" w:rsidP="00BC3097">
      <w:pPr>
        <w:spacing w:after="0" w:line="240" w:lineRule="auto"/>
        <w:ind w:left="-567"/>
        <w:jc w:val="both"/>
        <w:rPr>
          <w:rFonts w:ascii="Times New Roman" w:eastAsia="Times New Roman" w:hAnsi="Times New Roman" w:cs="Times New Roman"/>
          <w:sz w:val="24"/>
          <w:szCs w:val="24"/>
          <w:lang w:eastAsia="bg-BG"/>
        </w:rPr>
      </w:pPr>
      <w:r w:rsidRPr="00C6235C">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BC3097" w:rsidRPr="00C6235C" w:rsidRDefault="00BC3097" w:rsidP="00BC3097">
      <w:pPr>
        <w:spacing w:after="0" w:line="240" w:lineRule="auto"/>
        <w:ind w:left="-567"/>
        <w:jc w:val="both"/>
        <w:rPr>
          <w:rFonts w:ascii="Times New Roman" w:eastAsia="Times New Roman" w:hAnsi="Times New Roman" w:cs="Times New Roman"/>
          <w:sz w:val="24"/>
          <w:szCs w:val="24"/>
          <w:lang w:eastAsia="bg-BG"/>
        </w:rPr>
      </w:pPr>
      <w:r w:rsidRPr="00C6235C">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BC3097" w:rsidRPr="00C6235C" w:rsidRDefault="00BC3097" w:rsidP="00BC3097">
      <w:pPr>
        <w:spacing w:after="0" w:line="240" w:lineRule="auto"/>
        <w:ind w:left="-567"/>
        <w:jc w:val="both"/>
        <w:rPr>
          <w:rFonts w:ascii="Times New Roman" w:eastAsia="Times New Roman" w:hAnsi="Times New Roman" w:cs="Times New Roman"/>
          <w:color w:val="FF0000"/>
          <w:sz w:val="24"/>
          <w:szCs w:val="24"/>
          <w:lang w:eastAsia="bg-BG"/>
        </w:rPr>
      </w:pPr>
      <w:r w:rsidRPr="00C6235C">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C6235C">
        <w:rPr>
          <w:rFonts w:ascii="Times New Roman" w:eastAsia="Times New Roman" w:hAnsi="Times New Roman" w:cs="Times New Roman"/>
          <w:color w:val="FF0000"/>
          <w:sz w:val="24"/>
          <w:szCs w:val="24"/>
          <w:lang w:eastAsia="bg-BG"/>
        </w:rPr>
        <w:t xml:space="preserve">.         </w:t>
      </w:r>
    </w:p>
    <w:p w:rsidR="00BC3097" w:rsidRPr="00C6235C" w:rsidRDefault="00BC3097" w:rsidP="00BC3097">
      <w:pPr>
        <w:spacing w:after="0" w:line="240" w:lineRule="auto"/>
        <w:ind w:firstLine="709"/>
        <w:jc w:val="both"/>
        <w:rPr>
          <w:rFonts w:ascii="Times New Roman" w:eastAsia="Times New Roman" w:hAnsi="Times New Roman" w:cs="Times New Roman"/>
          <w:color w:val="FF0000"/>
          <w:sz w:val="24"/>
          <w:szCs w:val="24"/>
          <w:lang w:eastAsia="bg-BG"/>
        </w:rPr>
      </w:pPr>
      <w:r w:rsidRPr="00C6235C">
        <w:rPr>
          <w:rFonts w:ascii="Times New Roman" w:eastAsia="Times New Roman" w:hAnsi="Times New Roman" w:cs="Times New Roman"/>
          <w:sz w:val="24"/>
          <w:szCs w:val="24"/>
          <w:lang w:eastAsia="bg-BG"/>
        </w:rPr>
        <w:t>Доставяните хранителни продукти трябва да са подходящо опаковани за предпазване от външно замърсяване, съгласно изискванията на действащите нормативни документи.</w:t>
      </w:r>
    </w:p>
    <w:p w:rsidR="00BC3097" w:rsidRPr="00C6235C" w:rsidRDefault="00BC3097" w:rsidP="00BC3097">
      <w:pPr>
        <w:spacing w:after="0" w:line="240" w:lineRule="auto"/>
        <w:jc w:val="both"/>
        <w:rPr>
          <w:rFonts w:ascii="Times New Roman" w:eastAsia="Times New Roman" w:hAnsi="Times New Roman" w:cs="Times New Roman"/>
          <w:sz w:val="24"/>
          <w:szCs w:val="24"/>
          <w:lang w:eastAsia="bg-BG"/>
        </w:rPr>
      </w:pPr>
      <w:r w:rsidRPr="00C6235C">
        <w:rPr>
          <w:rFonts w:ascii="Times New Roman" w:eastAsia="Times New Roman" w:hAnsi="Times New Roman" w:cs="Times New Roman"/>
          <w:sz w:val="24"/>
          <w:szCs w:val="24"/>
          <w:lang w:eastAsia="bg-BG"/>
        </w:rPr>
        <w:t xml:space="preserve">         Всяка партида</w:t>
      </w:r>
      <w:r w:rsidR="00AA63F8">
        <w:rPr>
          <w:rFonts w:ascii="Times New Roman" w:eastAsia="Times New Roman" w:hAnsi="Times New Roman" w:cs="Times New Roman"/>
          <w:sz w:val="24"/>
          <w:szCs w:val="24"/>
          <w:lang w:val="en-US" w:eastAsia="bg-BG"/>
        </w:rPr>
        <w:t xml:space="preserve"> </w:t>
      </w:r>
      <w:r w:rsidRPr="00C6235C">
        <w:rPr>
          <w:rFonts w:ascii="Times New Roman" w:eastAsia="Times New Roman" w:hAnsi="Times New Roman" w:cs="Times New Roman"/>
          <w:sz w:val="24"/>
          <w:szCs w:val="24"/>
          <w:lang w:eastAsia="bg-BG"/>
        </w:rPr>
        <w:t>хранителни</w:t>
      </w:r>
      <w:r w:rsidR="00AA63F8">
        <w:rPr>
          <w:rFonts w:ascii="Times New Roman" w:eastAsia="Times New Roman" w:hAnsi="Times New Roman" w:cs="Times New Roman"/>
          <w:sz w:val="24"/>
          <w:szCs w:val="24"/>
          <w:lang w:val="en-US" w:eastAsia="bg-BG"/>
        </w:rPr>
        <w:t xml:space="preserve"> </w:t>
      </w:r>
      <w:r w:rsidRPr="00C6235C">
        <w:rPr>
          <w:rFonts w:ascii="Times New Roman" w:eastAsia="Times New Roman" w:hAnsi="Times New Roman" w:cs="Times New Roman"/>
          <w:sz w:val="24"/>
          <w:szCs w:val="24"/>
          <w:lang w:eastAsia="bg-BG"/>
        </w:rPr>
        <w:t>продукти  да се придружава с документи за произход, за качество и безопасност, до съответния</w:t>
      </w:r>
      <w:r w:rsidR="00AA63F8">
        <w:rPr>
          <w:rFonts w:ascii="Times New Roman" w:eastAsia="Times New Roman" w:hAnsi="Times New Roman" w:cs="Times New Roman"/>
          <w:sz w:val="24"/>
          <w:szCs w:val="24"/>
          <w:lang w:val="en-US" w:eastAsia="bg-BG"/>
        </w:rPr>
        <w:t xml:space="preserve"> </w:t>
      </w:r>
      <w:r w:rsidRPr="00C6235C">
        <w:rPr>
          <w:rFonts w:ascii="Times New Roman" w:eastAsia="Times New Roman" w:hAnsi="Times New Roman" w:cs="Times New Roman"/>
          <w:sz w:val="24"/>
          <w:szCs w:val="24"/>
          <w:lang w:eastAsia="bg-BG"/>
        </w:rPr>
        <w:t>обект.</w:t>
      </w:r>
    </w:p>
    <w:p w:rsidR="00BC3097" w:rsidRPr="00C6235C" w:rsidRDefault="00BC3097" w:rsidP="00BC3097">
      <w:pPr>
        <w:spacing w:after="0" w:line="240" w:lineRule="auto"/>
        <w:jc w:val="both"/>
        <w:rPr>
          <w:rFonts w:ascii="Times New Roman" w:eastAsia="Times New Roman" w:hAnsi="Times New Roman" w:cs="Times New Roman"/>
          <w:spacing w:val="-2"/>
          <w:sz w:val="24"/>
          <w:szCs w:val="24"/>
          <w:lang w:eastAsia="bg-BG"/>
        </w:rPr>
      </w:pPr>
      <w:r w:rsidRPr="00C6235C">
        <w:rPr>
          <w:rFonts w:ascii="Times New Roman" w:eastAsia="Times New Roman" w:hAnsi="Times New Roman" w:cs="Times New Roman"/>
          <w:sz w:val="24"/>
          <w:szCs w:val="24"/>
          <w:lang w:eastAsia="bg-BG"/>
        </w:rPr>
        <w:t xml:space="preserve">          Доставяните хранителни продукти трябва да е с остатъчен срок на годност не по -малък </w:t>
      </w:r>
      <w:r w:rsidRPr="00C6235C">
        <w:rPr>
          <w:rFonts w:ascii="Times New Roman" w:eastAsia="Times New Roman" w:hAnsi="Times New Roman" w:cs="Times New Roman"/>
          <w:spacing w:val="-2"/>
          <w:sz w:val="24"/>
          <w:szCs w:val="24"/>
          <w:lang w:eastAsia="bg-BG"/>
        </w:rPr>
        <w:t>от 70 % от целия срок на годност.</w:t>
      </w:r>
    </w:p>
    <w:p w:rsidR="008C4D4C" w:rsidRDefault="008C4D4C" w:rsidP="008C4D4C">
      <w:pPr>
        <w:spacing w:after="120" w:line="240" w:lineRule="auto"/>
        <w:ind w:firstLine="709"/>
        <w:contextualSpacing/>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те градини и ясли:</w:t>
      </w:r>
    </w:p>
    <w:p w:rsidR="008C4D4C" w:rsidRDefault="00BC3097" w:rsidP="008C4D4C">
      <w:pPr>
        <w:spacing w:line="240" w:lineRule="auto"/>
        <w:ind w:firstLine="709"/>
        <w:jc w:val="both"/>
        <w:rPr>
          <w:rFonts w:ascii="Times New Roman" w:hAnsi="Times New Roman" w:cs="Times New Roman"/>
          <w:sz w:val="24"/>
          <w:szCs w:val="24"/>
        </w:rPr>
      </w:pPr>
      <w:r w:rsidRPr="008C4D4C">
        <w:rPr>
          <w:rFonts w:ascii="Times New Roman" w:hAnsi="Times New Roman" w:cs="Times New Roman"/>
          <w:sz w:val="24"/>
          <w:szCs w:val="24"/>
        </w:rPr>
        <w:t>Хлябът, който ще се доставя и предлага в детските заведения</w:t>
      </w:r>
      <w:r w:rsidR="00293968" w:rsidRPr="008C4D4C">
        <w:rPr>
          <w:rFonts w:ascii="Times New Roman" w:hAnsi="Times New Roman" w:cs="Times New Roman"/>
          <w:sz w:val="24"/>
          <w:szCs w:val="24"/>
        </w:rPr>
        <w:t xml:space="preserve">( „Бял“, „Типов“, „Добруджа“) трябва да бъде произведен по утвърден стандарт „България“ или </w:t>
      </w:r>
      <w:r w:rsidR="00BB67A2" w:rsidRPr="008C4D4C">
        <w:rPr>
          <w:rFonts w:ascii="Times New Roman" w:hAnsi="Times New Roman" w:cs="Times New Roman"/>
          <w:sz w:val="24"/>
          <w:szCs w:val="24"/>
        </w:rPr>
        <w:t>пълнозърнест хляб в съответствие на показателите, заложени в ТД на производителя</w:t>
      </w:r>
      <w:r w:rsidR="00FC1AB3" w:rsidRPr="008C4D4C">
        <w:rPr>
          <w:rFonts w:ascii="Times New Roman" w:hAnsi="Times New Roman" w:cs="Times New Roman"/>
          <w:sz w:val="24"/>
          <w:szCs w:val="24"/>
        </w:rPr>
        <w:t>, без оцветители.</w:t>
      </w:r>
    </w:p>
    <w:p w:rsidR="008B0FD1" w:rsidRPr="008C4D4C" w:rsidRDefault="008B0FD1" w:rsidP="008C4D4C">
      <w:pPr>
        <w:spacing w:line="240" w:lineRule="auto"/>
        <w:ind w:firstLine="709"/>
        <w:jc w:val="center"/>
        <w:rPr>
          <w:rFonts w:ascii="Times New Roman" w:hAnsi="Times New Roman" w:cs="Times New Roman"/>
          <w:sz w:val="24"/>
          <w:szCs w:val="24"/>
        </w:rPr>
      </w:pPr>
      <w:r w:rsidRPr="00E76195">
        <w:rPr>
          <w:rFonts w:ascii="Times New Roman" w:eastAsia="Calibri" w:hAnsi="Times New Roman" w:cs="Times New Roman"/>
          <w:b/>
          <w:sz w:val="24"/>
          <w:szCs w:val="24"/>
          <w:u w:val="single"/>
        </w:rPr>
        <w:t>Обособена позиция №7: Картофи, кореноплодни и варива</w:t>
      </w:r>
    </w:p>
    <w:p w:rsidR="008B0FD1" w:rsidRDefault="008B0FD1" w:rsidP="008B0FD1">
      <w:pPr>
        <w:spacing w:after="0" w:line="240" w:lineRule="auto"/>
        <w:ind w:firstLine="709"/>
        <w:contextualSpacing/>
        <w:jc w:val="both"/>
        <w:rPr>
          <w:rFonts w:ascii="Times New Roman" w:eastAsia="Calibri" w:hAnsi="Times New Roman" w:cs="Times New Roman"/>
          <w:sz w:val="24"/>
          <w:szCs w:val="24"/>
        </w:rPr>
      </w:pPr>
      <w:r w:rsidRPr="00E76195">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8B0FD1" w:rsidTr="00096B59">
        <w:trPr>
          <w:trHeight w:val="1022"/>
        </w:trPr>
        <w:tc>
          <w:tcPr>
            <w:tcW w:w="495" w:type="dxa"/>
          </w:tcPr>
          <w:p w:rsidR="008B0FD1" w:rsidRDefault="008B0FD1" w:rsidP="00530435">
            <w:pPr>
              <w:ind w:left="108"/>
              <w:contextualSpacing/>
              <w:jc w:val="both"/>
              <w:rPr>
                <w:rFonts w:ascii="Times New Roman" w:hAnsi="Times New Roman" w:cs="Times New Roman"/>
              </w:rPr>
            </w:pPr>
          </w:p>
          <w:p w:rsidR="008B0FD1" w:rsidRDefault="008B0FD1"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8B0FD1" w:rsidRDefault="008B0FD1" w:rsidP="00530435">
            <w:pPr>
              <w:ind w:left="108"/>
              <w:contextualSpacing/>
              <w:jc w:val="center"/>
              <w:rPr>
                <w:rFonts w:ascii="Times New Roman" w:hAnsi="Times New Roman" w:cs="Times New Roman"/>
              </w:rPr>
            </w:pPr>
          </w:p>
          <w:p w:rsidR="008B0FD1" w:rsidRDefault="008B0FD1"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8B0FD1" w:rsidRDefault="008B0FD1" w:rsidP="00530435">
            <w:pPr>
              <w:ind w:left="108"/>
              <w:contextualSpacing/>
              <w:jc w:val="both"/>
              <w:rPr>
                <w:rFonts w:ascii="Times New Roman" w:hAnsi="Times New Roman" w:cs="Times New Roman"/>
              </w:rPr>
            </w:pPr>
          </w:p>
          <w:p w:rsidR="008B0FD1" w:rsidRDefault="008B0FD1"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8B0FD1" w:rsidRDefault="008B0FD1" w:rsidP="00530435">
            <w:pPr>
              <w:ind w:left="108"/>
              <w:contextualSpacing/>
              <w:jc w:val="both"/>
              <w:rPr>
                <w:rFonts w:ascii="Times New Roman" w:hAnsi="Times New Roman" w:cs="Times New Roman"/>
              </w:rPr>
            </w:pPr>
          </w:p>
          <w:p w:rsidR="008B0FD1" w:rsidRPr="00712AF7" w:rsidRDefault="00CC29A4" w:rsidP="00524955">
            <w:pPr>
              <w:ind w:left="108"/>
              <w:contextualSpacing/>
              <w:jc w:val="both"/>
              <w:rPr>
                <w:rFonts w:ascii="Times New Roman" w:hAnsi="Times New Roman" w:cs="Times New Roman"/>
              </w:rPr>
            </w:pPr>
            <w:r>
              <w:rPr>
                <w:rFonts w:ascii="Times New Roman" w:hAnsi="Times New Roman" w:cs="Times New Roman"/>
              </w:rPr>
              <w:t>Прогнозни</w:t>
            </w:r>
            <w:r w:rsidR="008B0FD1">
              <w:rPr>
                <w:rFonts w:ascii="Times New Roman" w:hAnsi="Times New Roman" w:cs="Times New Roman"/>
              </w:rPr>
              <w:t xml:space="preserve"> 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8B0FD1">
              <w:rPr>
                <w:rFonts w:ascii="Times New Roman" w:hAnsi="Times New Roman" w:cs="Times New Roman"/>
              </w:rPr>
              <w:t>години</w:t>
            </w:r>
          </w:p>
        </w:tc>
        <w:tc>
          <w:tcPr>
            <w:tcW w:w="3935" w:type="dxa"/>
          </w:tcPr>
          <w:p w:rsidR="008B0FD1" w:rsidRDefault="008B0FD1" w:rsidP="00530435">
            <w:pPr>
              <w:ind w:left="108"/>
              <w:contextualSpacing/>
              <w:jc w:val="both"/>
              <w:rPr>
                <w:rFonts w:ascii="Times New Roman" w:hAnsi="Times New Roman" w:cs="Times New Roman"/>
              </w:rPr>
            </w:pPr>
          </w:p>
          <w:p w:rsidR="008B0FD1" w:rsidRDefault="008B0FD1"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8B0FD1" w:rsidTr="008B0FD1">
        <w:trPr>
          <w:trHeight w:val="601"/>
        </w:trPr>
        <w:tc>
          <w:tcPr>
            <w:tcW w:w="495" w:type="dxa"/>
          </w:tcPr>
          <w:p w:rsidR="008B0FD1" w:rsidRDefault="00FB43BC" w:rsidP="0053043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8B0FD1" w:rsidRDefault="00FB43BC" w:rsidP="00530435">
            <w:pPr>
              <w:ind w:left="108"/>
              <w:contextualSpacing/>
              <w:jc w:val="center"/>
              <w:rPr>
                <w:rFonts w:ascii="Times New Roman" w:hAnsi="Times New Roman" w:cs="Times New Roman"/>
              </w:rPr>
            </w:pPr>
            <w:r>
              <w:rPr>
                <w:rFonts w:ascii="Times New Roman" w:hAnsi="Times New Roman" w:cs="Times New Roman"/>
              </w:rPr>
              <w:t>Картофи</w:t>
            </w:r>
            <w:r w:rsidR="00E52BC0" w:rsidRPr="00B773BF">
              <w:rPr>
                <w:rFonts w:ascii="Times New Roman" w:hAnsi="Times New Roman"/>
                <w:sz w:val="24"/>
              </w:rPr>
              <w:t xml:space="preserve"> </w:t>
            </w:r>
            <w:r w:rsidR="00E52BC0">
              <w:rPr>
                <w:rFonts w:ascii="Times New Roman" w:hAnsi="Times New Roman"/>
                <w:sz w:val="24"/>
              </w:rPr>
              <w:t>/</w:t>
            </w:r>
            <w:r w:rsidR="00E52BC0" w:rsidRPr="00B773BF">
              <w:rPr>
                <w:rFonts w:ascii="Times New Roman" w:hAnsi="Times New Roman"/>
                <w:sz w:val="24"/>
              </w:rPr>
              <w:t>В насипно състояние в дървени или пластмасови касетки</w:t>
            </w:r>
          </w:p>
        </w:tc>
        <w:tc>
          <w:tcPr>
            <w:tcW w:w="1134" w:type="dxa"/>
          </w:tcPr>
          <w:p w:rsidR="008B0FD1" w:rsidRDefault="00FB43BC"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8B0FD1" w:rsidRDefault="00E50177" w:rsidP="00530435">
            <w:pPr>
              <w:ind w:left="108"/>
              <w:contextualSpacing/>
              <w:jc w:val="both"/>
              <w:rPr>
                <w:rFonts w:ascii="Times New Roman" w:hAnsi="Times New Roman" w:cs="Times New Roman"/>
              </w:rPr>
            </w:pPr>
            <w:r>
              <w:rPr>
                <w:rFonts w:ascii="Times New Roman" w:hAnsi="Times New Roman" w:cs="Times New Roman"/>
                <w:lang w:val="en-US"/>
              </w:rPr>
              <w:t>2</w:t>
            </w:r>
            <w:r w:rsidR="005967B4">
              <w:rPr>
                <w:rFonts w:ascii="Times New Roman" w:hAnsi="Times New Roman" w:cs="Times New Roman"/>
              </w:rPr>
              <w:t>0 000</w:t>
            </w:r>
          </w:p>
        </w:tc>
        <w:tc>
          <w:tcPr>
            <w:tcW w:w="3935" w:type="dxa"/>
          </w:tcPr>
          <w:p w:rsidR="008B0FD1" w:rsidRDefault="00A72BB8" w:rsidP="00530435">
            <w:pPr>
              <w:ind w:left="108"/>
              <w:contextualSpacing/>
              <w:jc w:val="both"/>
              <w:rPr>
                <w:rFonts w:ascii="Times New Roman" w:hAnsi="Times New Roman" w:cs="Times New Roman"/>
              </w:rPr>
            </w:pPr>
            <w:r w:rsidRPr="00A9367F">
              <w:rPr>
                <w:rFonts w:ascii="Times New Roman" w:eastAsia="Calibri" w:hAnsi="Times New Roman" w:cs="Times New Roman"/>
              </w:rPr>
              <w:t xml:space="preserve">Да </w:t>
            </w:r>
            <w:r>
              <w:rPr>
                <w:rFonts w:ascii="Times New Roman" w:eastAsia="Calibri" w:hAnsi="Times New Roman" w:cs="Times New Roman"/>
              </w:rPr>
              <w:t xml:space="preserve"> отговарят на изискванията на Наредба № 16/28.05.2010г. на МЗХ за съответния клас. Трябва да са с добро качество, да притежават всички основни характеристики и свойства, типични за сорта или търговския тип.</w:t>
            </w:r>
          </w:p>
        </w:tc>
      </w:tr>
      <w:tr w:rsidR="008B0FD1" w:rsidTr="008B0FD1">
        <w:trPr>
          <w:trHeight w:val="601"/>
        </w:trPr>
        <w:tc>
          <w:tcPr>
            <w:tcW w:w="495" w:type="dxa"/>
          </w:tcPr>
          <w:p w:rsidR="008B0FD1" w:rsidRDefault="00FB43BC" w:rsidP="00530435">
            <w:pPr>
              <w:ind w:left="108"/>
              <w:contextualSpacing/>
              <w:jc w:val="both"/>
              <w:rPr>
                <w:rFonts w:ascii="Times New Roman" w:hAnsi="Times New Roman" w:cs="Times New Roman"/>
              </w:rPr>
            </w:pPr>
            <w:r>
              <w:rPr>
                <w:rFonts w:ascii="Times New Roman" w:hAnsi="Times New Roman" w:cs="Times New Roman"/>
              </w:rPr>
              <w:t>2.</w:t>
            </w:r>
          </w:p>
        </w:tc>
        <w:tc>
          <w:tcPr>
            <w:tcW w:w="2307" w:type="dxa"/>
          </w:tcPr>
          <w:p w:rsidR="008B0FD1" w:rsidRDefault="0081248D" w:rsidP="00530435">
            <w:pPr>
              <w:ind w:left="108"/>
              <w:contextualSpacing/>
              <w:jc w:val="center"/>
              <w:rPr>
                <w:rFonts w:ascii="Times New Roman" w:hAnsi="Times New Roman" w:cs="Times New Roman"/>
              </w:rPr>
            </w:pPr>
            <w:r>
              <w:rPr>
                <w:rFonts w:ascii="Times New Roman" w:hAnsi="Times New Roman" w:cs="Times New Roman"/>
              </w:rPr>
              <w:t>Боб/лющен/</w:t>
            </w:r>
            <w:r w:rsidR="00CB70F3">
              <w:rPr>
                <w:rFonts w:ascii="Times New Roman" w:hAnsi="Times New Roman" w:cs="Times New Roman"/>
              </w:rPr>
              <w:t>пакет</w:t>
            </w:r>
            <w:r w:rsidR="00E52BC0" w:rsidRPr="00B773BF">
              <w:rPr>
                <w:rFonts w:ascii="Times New Roman" w:hAnsi="Times New Roman"/>
                <w:sz w:val="24"/>
              </w:rPr>
              <w:t xml:space="preserve">  целофан</w:t>
            </w:r>
            <w:r w:rsidR="00CB70F3">
              <w:rPr>
                <w:rFonts w:ascii="Times New Roman" w:hAnsi="Times New Roman" w:cs="Times New Roman"/>
              </w:rPr>
              <w:t xml:space="preserve"> 0,800</w:t>
            </w:r>
            <w:r w:rsidR="00C85572">
              <w:rPr>
                <w:rFonts w:ascii="Times New Roman" w:hAnsi="Times New Roman" w:cs="Times New Roman"/>
              </w:rPr>
              <w:t>кг.</w:t>
            </w:r>
          </w:p>
        </w:tc>
        <w:tc>
          <w:tcPr>
            <w:tcW w:w="1134" w:type="dxa"/>
          </w:tcPr>
          <w:p w:rsidR="008B0FD1" w:rsidRDefault="00294D06"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8B0FD1" w:rsidRDefault="00475F3F" w:rsidP="00530435">
            <w:pPr>
              <w:ind w:left="108"/>
              <w:contextualSpacing/>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en-US"/>
              </w:rPr>
              <w:t>1</w:t>
            </w:r>
            <w:r w:rsidR="00AA3908">
              <w:rPr>
                <w:rFonts w:ascii="Times New Roman" w:hAnsi="Times New Roman" w:cs="Times New Roman"/>
                <w:lang w:val="en-US"/>
              </w:rPr>
              <w:t>5</w:t>
            </w:r>
            <w:r w:rsidR="00FB1D64">
              <w:rPr>
                <w:rFonts w:ascii="Times New Roman" w:hAnsi="Times New Roman" w:cs="Times New Roman"/>
              </w:rPr>
              <w:t>0</w:t>
            </w:r>
          </w:p>
        </w:tc>
        <w:tc>
          <w:tcPr>
            <w:tcW w:w="3935" w:type="dxa"/>
          </w:tcPr>
          <w:p w:rsidR="008B0FD1" w:rsidRDefault="00A72BB8" w:rsidP="00530435">
            <w:pPr>
              <w:ind w:left="108"/>
              <w:contextualSpacing/>
              <w:jc w:val="both"/>
              <w:rPr>
                <w:rFonts w:ascii="Times New Roman" w:hAnsi="Times New Roman" w:cs="Times New Roman"/>
              </w:rPr>
            </w:pPr>
            <w:r>
              <w:rPr>
                <w:rFonts w:ascii="Times New Roman" w:eastAsia="Calibri" w:hAnsi="Times New Roman" w:cs="Times New Roman"/>
              </w:rPr>
              <w:t>ТД на производителя. С нормално развити здрави зърна, с бял цвят и присъщи за сорта и типа форма и големина, без начупени зърна и следи от вредители, чист, без наличие на чужди  примеси.</w:t>
            </w:r>
          </w:p>
        </w:tc>
      </w:tr>
      <w:tr w:rsidR="00E00A5F" w:rsidTr="008B0FD1">
        <w:trPr>
          <w:trHeight w:val="601"/>
        </w:trPr>
        <w:tc>
          <w:tcPr>
            <w:tcW w:w="495" w:type="dxa"/>
          </w:tcPr>
          <w:p w:rsidR="00E00A5F" w:rsidRDefault="002E33C0" w:rsidP="00530435">
            <w:pPr>
              <w:ind w:left="108"/>
              <w:contextualSpacing/>
              <w:jc w:val="both"/>
              <w:rPr>
                <w:rFonts w:ascii="Times New Roman" w:hAnsi="Times New Roman" w:cs="Times New Roman"/>
              </w:rPr>
            </w:pPr>
            <w:r>
              <w:rPr>
                <w:rFonts w:ascii="Times New Roman" w:hAnsi="Times New Roman" w:cs="Times New Roman"/>
              </w:rPr>
              <w:lastRenderedPageBreak/>
              <w:t>3.</w:t>
            </w:r>
          </w:p>
        </w:tc>
        <w:tc>
          <w:tcPr>
            <w:tcW w:w="2307" w:type="dxa"/>
          </w:tcPr>
          <w:p w:rsidR="00E00A5F" w:rsidRPr="00DA0F2A" w:rsidRDefault="00E00A5F" w:rsidP="00530435">
            <w:pPr>
              <w:ind w:left="108"/>
              <w:contextualSpacing/>
              <w:jc w:val="center"/>
              <w:rPr>
                <w:rFonts w:ascii="Times New Roman" w:hAnsi="Times New Roman" w:cs="Times New Roman"/>
              </w:rPr>
            </w:pPr>
            <w:r w:rsidRPr="00DA0F2A">
              <w:rPr>
                <w:rFonts w:ascii="Times New Roman" w:hAnsi="Times New Roman" w:cs="Times New Roman"/>
              </w:rPr>
              <w:t>Зрял фасул бял</w:t>
            </w:r>
            <w:r w:rsidR="00E52BC0">
              <w:rPr>
                <w:rFonts w:ascii="Times New Roman" w:hAnsi="Times New Roman" w:cs="Times New Roman"/>
              </w:rPr>
              <w:t>/ пакет</w:t>
            </w:r>
            <w:r w:rsidR="00E52BC0" w:rsidRPr="00B773BF">
              <w:rPr>
                <w:rFonts w:ascii="Times New Roman" w:hAnsi="Times New Roman"/>
                <w:sz w:val="24"/>
              </w:rPr>
              <w:t xml:space="preserve">  целофан</w:t>
            </w:r>
            <w:r w:rsidRPr="00DA0F2A">
              <w:rPr>
                <w:rFonts w:ascii="Times New Roman" w:hAnsi="Times New Roman" w:cs="Times New Roman"/>
              </w:rPr>
              <w:t xml:space="preserve"> 1кг.</w:t>
            </w:r>
          </w:p>
        </w:tc>
        <w:tc>
          <w:tcPr>
            <w:tcW w:w="1134" w:type="dxa"/>
          </w:tcPr>
          <w:p w:rsidR="00E00A5F" w:rsidRPr="00DA0F2A" w:rsidRDefault="00294D06"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E00A5F" w:rsidRPr="000C3A35" w:rsidRDefault="000C3A35" w:rsidP="00530435">
            <w:pPr>
              <w:ind w:left="108"/>
              <w:contextualSpacing/>
              <w:jc w:val="both"/>
              <w:rPr>
                <w:rFonts w:ascii="Times New Roman" w:hAnsi="Times New Roman" w:cs="Times New Roman"/>
                <w:highlight w:val="yellow"/>
                <w:lang w:val="en-US"/>
              </w:rPr>
            </w:pPr>
            <w:r w:rsidRPr="000C3A35">
              <w:rPr>
                <w:rFonts w:ascii="Times New Roman" w:hAnsi="Times New Roman" w:cs="Times New Roman"/>
                <w:lang w:val="en-US"/>
              </w:rPr>
              <w:t>4500</w:t>
            </w:r>
          </w:p>
        </w:tc>
        <w:tc>
          <w:tcPr>
            <w:tcW w:w="3935" w:type="dxa"/>
          </w:tcPr>
          <w:p w:rsidR="00E00A5F" w:rsidRPr="00E00A5F" w:rsidRDefault="00D8738D" w:rsidP="00530435">
            <w:pPr>
              <w:ind w:left="108"/>
              <w:contextualSpacing/>
              <w:jc w:val="both"/>
              <w:rPr>
                <w:rFonts w:ascii="Times New Roman" w:eastAsia="Calibri" w:hAnsi="Times New Roman" w:cs="Times New Roman"/>
                <w:highlight w:val="yellow"/>
              </w:rPr>
            </w:pPr>
            <w:r>
              <w:rPr>
                <w:rFonts w:ascii="Times New Roman" w:eastAsia="Calibri" w:hAnsi="Times New Roman" w:cs="Times New Roman"/>
              </w:rPr>
              <w:t>ТД на производителя. С нормално развити здрави зърна, с бял цвят и присъщи за сорта и типа форма и големина, без начупени зърна и следи от вредители, чист, без наличие на чужди  примеси.</w:t>
            </w:r>
          </w:p>
        </w:tc>
      </w:tr>
      <w:tr w:rsidR="0081248D" w:rsidTr="008B0FD1">
        <w:trPr>
          <w:trHeight w:val="601"/>
        </w:trPr>
        <w:tc>
          <w:tcPr>
            <w:tcW w:w="495" w:type="dxa"/>
          </w:tcPr>
          <w:p w:rsidR="0081248D" w:rsidRDefault="002E33C0" w:rsidP="00530435">
            <w:pPr>
              <w:ind w:left="108"/>
              <w:contextualSpacing/>
              <w:jc w:val="both"/>
              <w:rPr>
                <w:rFonts w:ascii="Times New Roman" w:hAnsi="Times New Roman" w:cs="Times New Roman"/>
              </w:rPr>
            </w:pPr>
            <w:r>
              <w:rPr>
                <w:rFonts w:ascii="Times New Roman" w:hAnsi="Times New Roman" w:cs="Times New Roman"/>
              </w:rPr>
              <w:t>4.</w:t>
            </w:r>
            <w:r w:rsidR="0081248D">
              <w:rPr>
                <w:rFonts w:ascii="Times New Roman" w:hAnsi="Times New Roman" w:cs="Times New Roman"/>
              </w:rPr>
              <w:t>.</w:t>
            </w:r>
          </w:p>
        </w:tc>
        <w:tc>
          <w:tcPr>
            <w:tcW w:w="2307" w:type="dxa"/>
          </w:tcPr>
          <w:p w:rsidR="0081248D" w:rsidRDefault="00E52BC0" w:rsidP="00530435">
            <w:pPr>
              <w:ind w:left="108"/>
              <w:contextualSpacing/>
              <w:jc w:val="center"/>
              <w:rPr>
                <w:rFonts w:ascii="Times New Roman" w:hAnsi="Times New Roman" w:cs="Times New Roman"/>
              </w:rPr>
            </w:pPr>
            <w:r>
              <w:rPr>
                <w:rFonts w:ascii="Times New Roman" w:hAnsi="Times New Roman" w:cs="Times New Roman"/>
              </w:rPr>
              <w:t xml:space="preserve">Леща </w:t>
            </w:r>
            <w:r w:rsidR="0081248D">
              <w:rPr>
                <w:rFonts w:ascii="Times New Roman" w:hAnsi="Times New Roman" w:cs="Times New Roman"/>
              </w:rPr>
              <w:t>червена/</w:t>
            </w:r>
            <w:r w:rsidR="00940862">
              <w:rPr>
                <w:rFonts w:ascii="Times New Roman" w:hAnsi="Times New Roman" w:cs="Times New Roman"/>
              </w:rPr>
              <w:t>пакет</w:t>
            </w:r>
            <w:r>
              <w:rPr>
                <w:rFonts w:ascii="Times New Roman" w:hAnsi="Times New Roman" w:cs="Times New Roman"/>
              </w:rPr>
              <w:t xml:space="preserve"> </w:t>
            </w:r>
            <w:r w:rsidRPr="00B773BF">
              <w:rPr>
                <w:rFonts w:ascii="Times New Roman" w:hAnsi="Times New Roman"/>
                <w:sz w:val="24"/>
              </w:rPr>
              <w:t xml:space="preserve"> целофан</w:t>
            </w:r>
            <w:r w:rsidR="00940862">
              <w:rPr>
                <w:rFonts w:ascii="Times New Roman" w:hAnsi="Times New Roman" w:cs="Times New Roman"/>
              </w:rPr>
              <w:t xml:space="preserve"> 0,500</w:t>
            </w:r>
            <w:r w:rsidR="00C85572">
              <w:rPr>
                <w:rFonts w:ascii="Times New Roman" w:hAnsi="Times New Roman" w:cs="Times New Roman"/>
              </w:rPr>
              <w:t>кг.</w:t>
            </w:r>
          </w:p>
        </w:tc>
        <w:tc>
          <w:tcPr>
            <w:tcW w:w="1134" w:type="dxa"/>
          </w:tcPr>
          <w:p w:rsidR="0081248D" w:rsidRDefault="00294D06" w:rsidP="0053043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81248D" w:rsidRPr="00AA3908" w:rsidRDefault="00AA3908" w:rsidP="00530435">
            <w:pPr>
              <w:ind w:left="108"/>
              <w:contextualSpacing/>
              <w:jc w:val="both"/>
              <w:rPr>
                <w:rFonts w:ascii="Times New Roman" w:hAnsi="Times New Roman" w:cs="Times New Roman"/>
                <w:lang w:val="en-US"/>
              </w:rPr>
            </w:pPr>
            <w:r>
              <w:rPr>
                <w:rFonts w:ascii="Times New Roman" w:hAnsi="Times New Roman" w:cs="Times New Roman"/>
                <w:lang w:val="en-US"/>
              </w:rPr>
              <w:t>150</w:t>
            </w:r>
          </w:p>
        </w:tc>
        <w:tc>
          <w:tcPr>
            <w:tcW w:w="3935" w:type="dxa"/>
          </w:tcPr>
          <w:p w:rsidR="0081248D" w:rsidRDefault="00A72BB8" w:rsidP="00530435">
            <w:pPr>
              <w:ind w:left="108"/>
              <w:contextualSpacing/>
              <w:jc w:val="both"/>
              <w:rPr>
                <w:rFonts w:ascii="Times New Roman" w:hAnsi="Times New Roman" w:cs="Times New Roman"/>
              </w:rPr>
            </w:pPr>
            <w:r w:rsidRPr="00973AA9">
              <w:rPr>
                <w:rFonts w:ascii="Times New Roman" w:eastAsia="Calibri" w:hAnsi="Times New Roman" w:cs="Times New Roman"/>
              </w:rPr>
              <w:t>ТД на производителя.</w:t>
            </w:r>
            <w:r>
              <w:rPr>
                <w:rFonts w:ascii="Times New Roman" w:eastAsia="Calibri" w:hAnsi="Times New Roman" w:cs="Times New Roman"/>
              </w:rPr>
              <w:t xml:space="preserve"> Без начупени зърна и следи от вредители, без наличие на чужди примеси.</w:t>
            </w:r>
          </w:p>
        </w:tc>
      </w:tr>
      <w:tr w:rsidR="005802F7" w:rsidTr="008B0FD1">
        <w:trPr>
          <w:trHeight w:val="601"/>
        </w:trPr>
        <w:tc>
          <w:tcPr>
            <w:tcW w:w="495" w:type="dxa"/>
          </w:tcPr>
          <w:p w:rsidR="005802F7" w:rsidRDefault="002E33C0" w:rsidP="00530435">
            <w:pPr>
              <w:ind w:left="108"/>
              <w:contextualSpacing/>
              <w:jc w:val="both"/>
              <w:rPr>
                <w:rFonts w:ascii="Times New Roman" w:hAnsi="Times New Roman" w:cs="Times New Roman"/>
              </w:rPr>
            </w:pPr>
            <w:r>
              <w:rPr>
                <w:rFonts w:ascii="Times New Roman" w:hAnsi="Times New Roman" w:cs="Times New Roman"/>
              </w:rPr>
              <w:t>5.</w:t>
            </w:r>
          </w:p>
        </w:tc>
        <w:tc>
          <w:tcPr>
            <w:tcW w:w="2307" w:type="dxa"/>
          </w:tcPr>
          <w:p w:rsidR="005802F7" w:rsidRPr="00DA0F2A" w:rsidRDefault="005802F7" w:rsidP="00E52BC0">
            <w:pPr>
              <w:ind w:left="108"/>
              <w:contextualSpacing/>
              <w:jc w:val="center"/>
              <w:rPr>
                <w:rFonts w:ascii="Times New Roman" w:hAnsi="Times New Roman" w:cs="Times New Roman"/>
              </w:rPr>
            </w:pPr>
            <w:r w:rsidRPr="00DA0F2A">
              <w:rPr>
                <w:rFonts w:ascii="Times New Roman" w:hAnsi="Times New Roman" w:cs="Times New Roman"/>
              </w:rPr>
              <w:t xml:space="preserve">Леща </w:t>
            </w:r>
            <w:r w:rsidR="00E52BC0">
              <w:rPr>
                <w:rFonts w:ascii="Times New Roman" w:hAnsi="Times New Roman" w:cs="Times New Roman"/>
              </w:rPr>
              <w:t>пакет/</w:t>
            </w:r>
            <w:r w:rsidR="00E52BC0" w:rsidRPr="00B773BF">
              <w:rPr>
                <w:rFonts w:ascii="Times New Roman" w:hAnsi="Times New Roman"/>
                <w:sz w:val="24"/>
              </w:rPr>
              <w:t xml:space="preserve">  целофан</w:t>
            </w:r>
            <w:r w:rsidR="00E52BC0" w:rsidRPr="00DA0F2A">
              <w:rPr>
                <w:rFonts w:ascii="Times New Roman" w:hAnsi="Times New Roman" w:cs="Times New Roman"/>
              </w:rPr>
              <w:t>1кг.</w:t>
            </w:r>
          </w:p>
        </w:tc>
        <w:tc>
          <w:tcPr>
            <w:tcW w:w="1134" w:type="dxa"/>
          </w:tcPr>
          <w:p w:rsidR="005802F7" w:rsidRPr="00DA0F2A" w:rsidRDefault="005802F7" w:rsidP="00530435">
            <w:pPr>
              <w:ind w:left="108"/>
              <w:contextualSpacing/>
              <w:jc w:val="both"/>
              <w:rPr>
                <w:rFonts w:ascii="Times New Roman" w:hAnsi="Times New Roman" w:cs="Times New Roman"/>
              </w:rPr>
            </w:pPr>
            <w:r w:rsidRPr="00DA0F2A">
              <w:rPr>
                <w:rFonts w:ascii="Times New Roman" w:hAnsi="Times New Roman" w:cs="Times New Roman"/>
              </w:rPr>
              <w:t>Кг.</w:t>
            </w:r>
          </w:p>
        </w:tc>
        <w:tc>
          <w:tcPr>
            <w:tcW w:w="1417" w:type="dxa"/>
          </w:tcPr>
          <w:p w:rsidR="005802F7" w:rsidRPr="00FB6E64" w:rsidRDefault="00FB6E64" w:rsidP="00530435">
            <w:pPr>
              <w:ind w:left="108"/>
              <w:contextualSpacing/>
              <w:jc w:val="both"/>
              <w:rPr>
                <w:rFonts w:ascii="Times New Roman" w:hAnsi="Times New Roman" w:cs="Times New Roman"/>
                <w:lang w:val="en-US"/>
              </w:rPr>
            </w:pPr>
            <w:r>
              <w:rPr>
                <w:rFonts w:ascii="Times New Roman" w:hAnsi="Times New Roman" w:cs="Times New Roman"/>
                <w:lang w:val="en-US"/>
              </w:rPr>
              <w:t>3700</w:t>
            </w:r>
          </w:p>
        </w:tc>
        <w:tc>
          <w:tcPr>
            <w:tcW w:w="3935" w:type="dxa"/>
          </w:tcPr>
          <w:p w:rsidR="005802F7" w:rsidRPr="00973AA9" w:rsidRDefault="00D8738D" w:rsidP="00530435">
            <w:pPr>
              <w:ind w:left="108"/>
              <w:contextualSpacing/>
              <w:jc w:val="both"/>
              <w:rPr>
                <w:rFonts w:ascii="Times New Roman" w:eastAsia="Calibri" w:hAnsi="Times New Roman" w:cs="Times New Roman"/>
              </w:rPr>
            </w:pPr>
            <w:r w:rsidRPr="00973AA9">
              <w:rPr>
                <w:rFonts w:ascii="Times New Roman" w:eastAsia="Calibri" w:hAnsi="Times New Roman" w:cs="Times New Roman"/>
              </w:rPr>
              <w:t>ТД на производителя.</w:t>
            </w:r>
            <w:r>
              <w:rPr>
                <w:rFonts w:ascii="Times New Roman" w:eastAsia="Calibri" w:hAnsi="Times New Roman" w:cs="Times New Roman"/>
              </w:rPr>
              <w:t xml:space="preserve"> Без начупени зърна и следи от вредители, без наличие на чужди примеси.</w:t>
            </w:r>
          </w:p>
        </w:tc>
      </w:tr>
      <w:tr w:rsidR="0081248D" w:rsidTr="008B0FD1">
        <w:trPr>
          <w:trHeight w:val="601"/>
        </w:trPr>
        <w:tc>
          <w:tcPr>
            <w:tcW w:w="495" w:type="dxa"/>
          </w:tcPr>
          <w:p w:rsidR="0081248D" w:rsidRDefault="002E33C0" w:rsidP="00530435">
            <w:pPr>
              <w:ind w:left="108"/>
              <w:contextualSpacing/>
              <w:jc w:val="both"/>
              <w:rPr>
                <w:rFonts w:ascii="Times New Roman" w:hAnsi="Times New Roman" w:cs="Times New Roman"/>
              </w:rPr>
            </w:pPr>
            <w:r>
              <w:rPr>
                <w:rFonts w:ascii="Times New Roman" w:hAnsi="Times New Roman" w:cs="Times New Roman"/>
              </w:rPr>
              <w:t>6</w:t>
            </w:r>
            <w:r w:rsidR="0081248D">
              <w:rPr>
                <w:rFonts w:ascii="Times New Roman" w:hAnsi="Times New Roman" w:cs="Times New Roman"/>
              </w:rPr>
              <w:t>.</w:t>
            </w:r>
          </w:p>
        </w:tc>
        <w:tc>
          <w:tcPr>
            <w:tcW w:w="2307" w:type="dxa"/>
          </w:tcPr>
          <w:p w:rsidR="0081248D" w:rsidRDefault="0081248D" w:rsidP="00530435">
            <w:pPr>
              <w:ind w:left="108"/>
              <w:contextualSpacing/>
              <w:jc w:val="center"/>
              <w:rPr>
                <w:rFonts w:ascii="Times New Roman" w:hAnsi="Times New Roman" w:cs="Times New Roman"/>
              </w:rPr>
            </w:pPr>
            <w:r>
              <w:rPr>
                <w:rFonts w:ascii="Times New Roman" w:hAnsi="Times New Roman" w:cs="Times New Roman"/>
              </w:rPr>
              <w:t>Ориз/пакет</w:t>
            </w:r>
            <w:r w:rsidR="00E52BC0">
              <w:rPr>
                <w:rFonts w:ascii="Times New Roman" w:hAnsi="Times New Roman" w:cs="Times New Roman"/>
              </w:rPr>
              <w:t xml:space="preserve"> целофан</w:t>
            </w:r>
            <w:r w:rsidR="00E52BC0" w:rsidRPr="00DA0F2A">
              <w:rPr>
                <w:rFonts w:ascii="Times New Roman" w:hAnsi="Times New Roman" w:cs="Times New Roman"/>
              </w:rPr>
              <w:t>1кг.</w:t>
            </w:r>
            <w:r w:rsidR="00E52BC0">
              <w:rPr>
                <w:rFonts w:ascii="Times New Roman" w:hAnsi="Times New Roman" w:cs="Times New Roman"/>
              </w:rPr>
              <w:t xml:space="preserve"> </w:t>
            </w:r>
          </w:p>
        </w:tc>
        <w:tc>
          <w:tcPr>
            <w:tcW w:w="1134" w:type="dxa"/>
          </w:tcPr>
          <w:p w:rsidR="0081248D" w:rsidRDefault="0081248D"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81248D" w:rsidRPr="00480B1A" w:rsidRDefault="00480B1A" w:rsidP="00530435">
            <w:pPr>
              <w:ind w:left="108"/>
              <w:contextualSpacing/>
              <w:jc w:val="both"/>
              <w:rPr>
                <w:rFonts w:ascii="Times New Roman" w:hAnsi="Times New Roman" w:cs="Times New Roman"/>
                <w:lang w:val="en-US"/>
              </w:rPr>
            </w:pPr>
            <w:r>
              <w:rPr>
                <w:rFonts w:ascii="Times New Roman" w:hAnsi="Times New Roman" w:cs="Times New Roman"/>
                <w:lang w:val="en-US"/>
              </w:rPr>
              <w:t>9000</w:t>
            </w:r>
          </w:p>
        </w:tc>
        <w:tc>
          <w:tcPr>
            <w:tcW w:w="3935" w:type="dxa"/>
          </w:tcPr>
          <w:p w:rsidR="0081248D" w:rsidRDefault="00A72BB8" w:rsidP="00530435">
            <w:pPr>
              <w:ind w:left="108"/>
              <w:contextualSpacing/>
              <w:jc w:val="both"/>
              <w:rPr>
                <w:rFonts w:ascii="Times New Roman" w:hAnsi="Times New Roman" w:cs="Times New Roman"/>
              </w:rPr>
            </w:pPr>
            <w:r>
              <w:rPr>
                <w:rFonts w:ascii="Times New Roman" w:eastAsia="Calibri" w:hAnsi="Times New Roman" w:cs="Times New Roman"/>
              </w:rPr>
              <w:t>ТД на производителя. С едри,обли и без начупени и увредени от вредители зърна, с бяло оцветяване, без мирис на мухъл и запарено, без обрашняване, да не съдържа живи или мъртви вредители.</w:t>
            </w:r>
          </w:p>
        </w:tc>
      </w:tr>
    </w:tbl>
    <w:p w:rsidR="00720A30" w:rsidRDefault="00A11E34" w:rsidP="00543E05">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w:t>
      </w:r>
      <w:r w:rsidR="0030389C" w:rsidRPr="0030389C">
        <w:rPr>
          <w:rFonts w:ascii="Times New Roman" w:hAnsi="Times New Roman" w:cs="Times New Roman"/>
          <w:b/>
          <w:sz w:val="24"/>
          <w:szCs w:val="24"/>
        </w:rPr>
        <w:t>пецифични изисквания</w:t>
      </w:r>
      <w:r>
        <w:rPr>
          <w:rFonts w:ascii="Times New Roman" w:hAnsi="Times New Roman" w:cs="Times New Roman"/>
          <w:b/>
          <w:sz w:val="24"/>
          <w:szCs w:val="24"/>
        </w:rPr>
        <w:t xml:space="preserve"> към хранителните продукти</w:t>
      </w:r>
      <w:r w:rsidR="00AB2208">
        <w:rPr>
          <w:rFonts w:ascii="Times New Roman" w:hAnsi="Times New Roman" w:cs="Times New Roman"/>
          <w:b/>
          <w:sz w:val="24"/>
          <w:szCs w:val="24"/>
        </w:rPr>
        <w:t>, които ще се доставят до</w:t>
      </w:r>
      <w:r>
        <w:rPr>
          <w:rFonts w:ascii="Times New Roman" w:hAnsi="Times New Roman" w:cs="Times New Roman"/>
          <w:b/>
          <w:sz w:val="24"/>
          <w:szCs w:val="24"/>
        </w:rPr>
        <w:t xml:space="preserve"> обекти</w:t>
      </w:r>
      <w:r w:rsidR="00AB2208">
        <w:rPr>
          <w:rFonts w:ascii="Times New Roman" w:hAnsi="Times New Roman" w:cs="Times New Roman"/>
          <w:b/>
          <w:sz w:val="24"/>
          <w:szCs w:val="24"/>
        </w:rPr>
        <w:t xml:space="preserve">те </w:t>
      </w:r>
      <w:r>
        <w:rPr>
          <w:rFonts w:ascii="Times New Roman" w:hAnsi="Times New Roman" w:cs="Times New Roman"/>
          <w:b/>
          <w:sz w:val="24"/>
          <w:szCs w:val="24"/>
        </w:rPr>
        <w:t>(детски и социални заведения), пред</w:t>
      </w:r>
      <w:r w:rsidR="00720A30">
        <w:rPr>
          <w:rFonts w:ascii="Times New Roman" w:hAnsi="Times New Roman" w:cs="Times New Roman"/>
          <w:b/>
          <w:sz w:val="24"/>
          <w:szCs w:val="24"/>
        </w:rPr>
        <w:t>мет на настоящата обществена поръчка:</w:t>
      </w:r>
    </w:p>
    <w:p w:rsidR="00543E05" w:rsidRPr="00543E05" w:rsidRDefault="00543E05" w:rsidP="00543E05">
      <w:pPr>
        <w:shd w:val="clear" w:color="auto" w:fill="FEFEFE"/>
        <w:spacing w:after="0" w:line="240" w:lineRule="auto"/>
        <w:ind w:firstLine="709"/>
        <w:jc w:val="both"/>
        <w:rPr>
          <w:rFonts w:ascii="Times New Roman" w:eastAsia="Times New Roman" w:hAnsi="Times New Roman" w:cs="Times New Roman"/>
          <w:sz w:val="24"/>
          <w:szCs w:val="24"/>
          <w:lang w:eastAsia="bg-BG"/>
        </w:rPr>
      </w:pPr>
      <w:r w:rsidRPr="00543E05">
        <w:rPr>
          <w:rFonts w:ascii="Times New Roman" w:eastAsia="Times New Roman" w:hAnsi="Times New Roman" w:cs="Times New Roman"/>
          <w:sz w:val="24"/>
          <w:szCs w:val="24"/>
          <w:lang w:eastAsia="bg-BG"/>
        </w:rPr>
        <w:t xml:space="preserve"> Ва</w:t>
      </w:r>
      <w:r w:rsidR="00AA63F8">
        <w:rPr>
          <w:rFonts w:ascii="Times New Roman" w:eastAsia="Times New Roman" w:hAnsi="Times New Roman" w:cs="Times New Roman"/>
          <w:sz w:val="24"/>
          <w:szCs w:val="24"/>
          <w:lang w:eastAsia="bg-BG"/>
        </w:rPr>
        <w:t xml:space="preserve">рива - трябва да отговарят на </w:t>
      </w:r>
      <w:r w:rsidRPr="00543E05">
        <w:rPr>
          <w:rFonts w:ascii="Times New Roman" w:eastAsia="Times New Roman" w:hAnsi="Times New Roman" w:cs="Times New Roman"/>
          <w:sz w:val="24"/>
          <w:szCs w:val="24"/>
          <w:lang w:eastAsia="bg-BG"/>
        </w:rPr>
        <w:t xml:space="preserve"> следните изисквания : ТД на производителя, с нормално развити цели и здрави зърна, с типичен цвят и присъщи за сорта и типа форма и големина, без начупени зърна и увредени от вредители, чисти и  без наличие на чужди примеси, да нямат неспецифичен мирис и/или вкус, без живи или мъртви вредители.</w:t>
      </w:r>
    </w:p>
    <w:p w:rsidR="00543E05" w:rsidRPr="00543E05" w:rsidRDefault="00543E05" w:rsidP="00543E05">
      <w:pPr>
        <w:spacing w:after="0" w:line="240" w:lineRule="auto"/>
        <w:ind w:firstLine="709"/>
        <w:jc w:val="both"/>
        <w:rPr>
          <w:rFonts w:ascii="Times New Roman" w:eastAsia="Times New Roman" w:hAnsi="Times New Roman" w:cs="Times New Roman"/>
          <w:sz w:val="24"/>
          <w:szCs w:val="24"/>
          <w:lang w:val="ru-RU" w:eastAsia="bg-BG"/>
        </w:rPr>
      </w:pPr>
      <w:r w:rsidRPr="00543E05">
        <w:rPr>
          <w:rFonts w:ascii="Times New Roman" w:eastAsia="Times New Roman" w:hAnsi="Times New Roman" w:cs="Times New Roman"/>
          <w:sz w:val="24"/>
          <w:szCs w:val="24"/>
          <w:lang w:eastAsia="bg-BG"/>
        </w:rPr>
        <w:t>Хранителните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543E05" w:rsidRPr="00543E05" w:rsidRDefault="00543E05" w:rsidP="00543E05">
      <w:pPr>
        <w:spacing w:after="0" w:line="240" w:lineRule="auto"/>
        <w:ind w:left="-510"/>
        <w:jc w:val="both"/>
        <w:rPr>
          <w:rFonts w:ascii="Times New Roman" w:eastAsia="Times New Roman" w:hAnsi="Times New Roman" w:cs="Times New Roman"/>
          <w:sz w:val="24"/>
          <w:szCs w:val="24"/>
          <w:lang w:eastAsia="bg-BG"/>
        </w:rPr>
      </w:pPr>
      <w:r w:rsidRPr="00543E05">
        <w:rPr>
          <w:rFonts w:ascii="Times New Roman" w:eastAsia="Times New Roman" w:hAnsi="Times New Roman" w:cs="Times New Roman"/>
          <w:sz w:val="24"/>
          <w:szCs w:val="24"/>
          <w:lang w:eastAsia="bg-BG"/>
        </w:rPr>
        <w:t xml:space="preserve">                   - информацията да е на български език</w:t>
      </w:r>
    </w:p>
    <w:p w:rsidR="00543E05" w:rsidRPr="00783D34" w:rsidRDefault="00543E05" w:rsidP="00543E05">
      <w:pPr>
        <w:spacing w:after="0" w:line="240" w:lineRule="auto"/>
        <w:ind w:left="-510"/>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 xml:space="preserve">                   - не заблуждават</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потребителите</w:t>
      </w:r>
    </w:p>
    <w:p w:rsidR="00543E05" w:rsidRPr="00783D34" w:rsidRDefault="00543E05" w:rsidP="00543E05">
      <w:pPr>
        <w:spacing w:after="0" w:line="240" w:lineRule="auto"/>
        <w:ind w:left="-510"/>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 xml:space="preserve">                   - маркировката за партидата L да е ясна и четлива, както и срока на трайност</w:t>
      </w:r>
    </w:p>
    <w:p w:rsidR="00543E05" w:rsidRPr="00783D34" w:rsidRDefault="00543E05" w:rsidP="00543E05">
      <w:pPr>
        <w:spacing w:after="0" w:line="240" w:lineRule="auto"/>
        <w:ind w:left="-510"/>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543E05" w:rsidRPr="00783D34" w:rsidRDefault="00543E05" w:rsidP="00543E05">
      <w:pPr>
        <w:spacing w:after="0" w:line="240" w:lineRule="auto"/>
        <w:ind w:left="-510"/>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543E05" w:rsidRPr="00783D34" w:rsidRDefault="00543E05" w:rsidP="00543E05">
      <w:pPr>
        <w:spacing w:after="0" w:line="240" w:lineRule="auto"/>
        <w:ind w:left="-510"/>
        <w:jc w:val="both"/>
        <w:rPr>
          <w:rFonts w:ascii="Times New Roman" w:eastAsia="Times New Roman" w:hAnsi="Times New Roman" w:cs="Times New Roman"/>
          <w:color w:val="FF0000"/>
          <w:sz w:val="24"/>
          <w:szCs w:val="24"/>
          <w:lang w:eastAsia="bg-BG"/>
        </w:rPr>
      </w:pPr>
      <w:r w:rsidRPr="00783D34">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783D34">
        <w:rPr>
          <w:rFonts w:ascii="Times New Roman" w:eastAsia="Times New Roman" w:hAnsi="Times New Roman" w:cs="Times New Roman"/>
          <w:color w:val="FF0000"/>
          <w:sz w:val="24"/>
          <w:szCs w:val="24"/>
          <w:lang w:eastAsia="bg-BG"/>
        </w:rPr>
        <w:t xml:space="preserve">.         </w:t>
      </w:r>
    </w:p>
    <w:p w:rsidR="00543E05" w:rsidRPr="00783D34" w:rsidRDefault="00543E05" w:rsidP="00543E05">
      <w:pPr>
        <w:spacing w:after="0" w:line="240" w:lineRule="auto"/>
        <w:ind w:firstLine="709"/>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Доставяните хранителни продукти трябва да са подходящо опаковани за предпазване от външно замърсяване, съгласно изискванията на действащите нормативни документи.</w:t>
      </w:r>
    </w:p>
    <w:p w:rsidR="00543E05" w:rsidRPr="00783D34" w:rsidRDefault="00543E05" w:rsidP="00543E05">
      <w:pPr>
        <w:spacing w:after="0" w:line="240" w:lineRule="auto"/>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 xml:space="preserve">         Всяка партида</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доставяни</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хранителни продукти до всеки</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обект да се придружава с документи за произход, за качество и безопасност.</w:t>
      </w:r>
    </w:p>
    <w:p w:rsidR="00543E05" w:rsidRPr="00783D34" w:rsidRDefault="00543E05" w:rsidP="0030389C">
      <w:pPr>
        <w:rPr>
          <w:rFonts w:ascii="Times New Roman" w:hAnsi="Times New Roman" w:cs="Times New Roman"/>
          <w:b/>
          <w:sz w:val="24"/>
          <w:szCs w:val="24"/>
        </w:rPr>
      </w:pPr>
    </w:p>
    <w:p w:rsidR="003321FA" w:rsidRPr="004D6F47" w:rsidRDefault="003321FA" w:rsidP="004828D5">
      <w:pPr>
        <w:spacing w:after="0" w:line="240" w:lineRule="auto"/>
        <w:contextualSpacing/>
        <w:jc w:val="center"/>
        <w:rPr>
          <w:rFonts w:ascii="Times New Roman" w:eastAsia="Calibri" w:hAnsi="Times New Roman" w:cs="Times New Roman"/>
          <w:b/>
          <w:sz w:val="24"/>
          <w:szCs w:val="24"/>
          <w:u w:val="single"/>
        </w:rPr>
      </w:pPr>
      <w:r w:rsidRPr="004D6F47">
        <w:rPr>
          <w:rFonts w:ascii="Times New Roman" w:eastAsia="Calibri" w:hAnsi="Times New Roman" w:cs="Times New Roman"/>
          <w:b/>
          <w:sz w:val="24"/>
          <w:szCs w:val="24"/>
          <w:u w:val="single"/>
        </w:rPr>
        <w:t>Обособена позиция №8: Плодове, зеленчуци и продукти от тях</w:t>
      </w:r>
    </w:p>
    <w:p w:rsidR="003321FA" w:rsidRPr="004D6F47" w:rsidRDefault="003321FA" w:rsidP="003321FA">
      <w:pPr>
        <w:spacing w:after="0" w:line="240" w:lineRule="auto"/>
        <w:ind w:firstLine="709"/>
        <w:contextualSpacing/>
        <w:jc w:val="both"/>
        <w:rPr>
          <w:rFonts w:ascii="Times New Roman" w:eastAsia="Calibri" w:hAnsi="Times New Roman" w:cs="Times New Roman"/>
          <w:b/>
          <w:sz w:val="24"/>
          <w:szCs w:val="24"/>
          <w:u w:val="single"/>
        </w:rPr>
      </w:pPr>
      <w:r w:rsidRPr="004D6F47">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r w:rsidRPr="004D6F47">
        <w:rPr>
          <w:rFonts w:ascii="Times New Roman" w:eastAsia="Calibri" w:hAnsi="Times New Roman" w:cs="Times New Roman"/>
          <w:b/>
          <w:sz w:val="24"/>
          <w:szCs w:val="24"/>
          <w:u w:val="single"/>
        </w:rPr>
        <w:t>:</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3321FA" w:rsidTr="00530435">
        <w:trPr>
          <w:trHeight w:val="1134"/>
        </w:trPr>
        <w:tc>
          <w:tcPr>
            <w:tcW w:w="495" w:type="dxa"/>
          </w:tcPr>
          <w:p w:rsidR="003321FA" w:rsidRDefault="003321FA" w:rsidP="00530435">
            <w:pPr>
              <w:ind w:left="108"/>
              <w:contextualSpacing/>
              <w:jc w:val="both"/>
              <w:rPr>
                <w:rFonts w:ascii="Times New Roman" w:hAnsi="Times New Roman" w:cs="Times New Roman"/>
              </w:rPr>
            </w:pPr>
          </w:p>
          <w:p w:rsidR="003321FA" w:rsidRDefault="003321FA" w:rsidP="0053043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3321FA" w:rsidRDefault="003321FA" w:rsidP="00530435">
            <w:pPr>
              <w:ind w:left="108"/>
              <w:contextualSpacing/>
              <w:jc w:val="center"/>
              <w:rPr>
                <w:rFonts w:ascii="Times New Roman" w:hAnsi="Times New Roman" w:cs="Times New Roman"/>
              </w:rPr>
            </w:pPr>
          </w:p>
          <w:p w:rsidR="003321FA" w:rsidRDefault="003321FA" w:rsidP="0053043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3321FA" w:rsidRDefault="003321FA" w:rsidP="00530435">
            <w:pPr>
              <w:ind w:left="108"/>
              <w:contextualSpacing/>
              <w:jc w:val="both"/>
              <w:rPr>
                <w:rFonts w:ascii="Times New Roman" w:hAnsi="Times New Roman" w:cs="Times New Roman"/>
              </w:rPr>
            </w:pPr>
          </w:p>
          <w:p w:rsidR="003321FA" w:rsidRDefault="003321FA" w:rsidP="0053043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3321FA" w:rsidRDefault="003321FA" w:rsidP="00530435">
            <w:pPr>
              <w:ind w:left="108"/>
              <w:contextualSpacing/>
              <w:jc w:val="both"/>
              <w:rPr>
                <w:rFonts w:ascii="Times New Roman" w:hAnsi="Times New Roman" w:cs="Times New Roman"/>
              </w:rPr>
            </w:pPr>
          </w:p>
          <w:p w:rsidR="003321FA" w:rsidRPr="00712AF7" w:rsidRDefault="00107963" w:rsidP="00524955">
            <w:pPr>
              <w:ind w:left="108"/>
              <w:contextualSpacing/>
              <w:jc w:val="both"/>
              <w:rPr>
                <w:rFonts w:ascii="Times New Roman" w:hAnsi="Times New Roman" w:cs="Times New Roman"/>
              </w:rPr>
            </w:pPr>
            <w:r>
              <w:rPr>
                <w:rFonts w:ascii="Times New Roman" w:hAnsi="Times New Roman" w:cs="Times New Roman"/>
              </w:rPr>
              <w:t>Прогнозни</w:t>
            </w:r>
            <w:r w:rsidR="003321FA">
              <w:rPr>
                <w:rFonts w:ascii="Times New Roman" w:hAnsi="Times New Roman" w:cs="Times New Roman"/>
              </w:rPr>
              <w:t xml:space="preserve"> 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3321FA">
              <w:rPr>
                <w:rFonts w:ascii="Times New Roman" w:hAnsi="Times New Roman" w:cs="Times New Roman"/>
              </w:rPr>
              <w:t>години</w:t>
            </w:r>
          </w:p>
        </w:tc>
        <w:tc>
          <w:tcPr>
            <w:tcW w:w="3935" w:type="dxa"/>
          </w:tcPr>
          <w:p w:rsidR="003321FA" w:rsidRDefault="003321FA" w:rsidP="00530435">
            <w:pPr>
              <w:ind w:left="108"/>
              <w:contextualSpacing/>
              <w:jc w:val="both"/>
              <w:rPr>
                <w:rFonts w:ascii="Times New Roman" w:hAnsi="Times New Roman" w:cs="Times New Roman"/>
              </w:rPr>
            </w:pPr>
          </w:p>
          <w:p w:rsidR="003321FA" w:rsidRDefault="003321FA" w:rsidP="0053043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3321FA" w:rsidTr="004B4CC2">
        <w:trPr>
          <w:trHeight w:val="242"/>
        </w:trPr>
        <w:tc>
          <w:tcPr>
            <w:tcW w:w="495" w:type="dxa"/>
          </w:tcPr>
          <w:p w:rsidR="003321FA" w:rsidRDefault="003321FA" w:rsidP="0053043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3321FA" w:rsidRDefault="00EB79E8" w:rsidP="00530435">
            <w:pPr>
              <w:ind w:left="108"/>
              <w:contextualSpacing/>
              <w:jc w:val="center"/>
              <w:rPr>
                <w:rFonts w:ascii="Times New Roman" w:hAnsi="Times New Roman" w:cs="Times New Roman"/>
              </w:rPr>
            </w:pPr>
            <w:r>
              <w:rPr>
                <w:rFonts w:ascii="Times New Roman" w:hAnsi="Times New Roman" w:cs="Times New Roman"/>
              </w:rPr>
              <w:t>Банани</w:t>
            </w:r>
            <w:r w:rsidR="008C781C" w:rsidRPr="00B773BF">
              <w:rPr>
                <w:rFonts w:ascii="Times New Roman" w:hAnsi="Times New Roman"/>
                <w:sz w:val="24"/>
              </w:rPr>
              <w:t xml:space="preserve"> </w:t>
            </w:r>
            <w:r w:rsidR="008C781C">
              <w:rPr>
                <w:rFonts w:ascii="Times New Roman" w:hAnsi="Times New Roman"/>
                <w:sz w:val="24"/>
              </w:rPr>
              <w:t>/</w:t>
            </w:r>
            <w:r w:rsidR="008C781C" w:rsidRPr="00B773BF">
              <w:rPr>
                <w:rFonts w:ascii="Times New Roman" w:hAnsi="Times New Roman"/>
                <w:sz w:val="24"/>
              </w:rPr>
              <w:t xml:space="preserve">В кашони – оригинални </w:t>
            </w:r>
            <w:r w:rsidR="008C781C" w:rsidRPr="00B773BF">
              <w:rPr>
                <w:rFonts w:ascii="Times New Roman" w:hAnsi="Times New Roman"/>
                <w:sz w:val="24"/>
              </w:rPr>
              <w:lastRenderedPageBreak/>
              <w:t>опаковки</w:t>
            </w:r>
          </w:p>
        </w:tc>
        <w:tc>
          <w:tcPr>
            <w:tcW w:w="1134" w:type="dxa"/>
          </w:tcPr>
          <w:p w:rsidR="003321FA" w:rsidRDefault="00EB79E8" w:rsidP="00530435">
            <w:pPr>
              <w:ind w:left="108"/>
              <w:contextualSpacing/>
              <w:jc w:val="both"/>
              <w:rPr>
                <w:rFonts w:ascii="Times New Roman" w:hAnsi="Times New Roman" w:cs="Times New Roman"/>
              </w:rPr>
            </w:pPr>
            <w:r>
              <w:rPr>
                <w:rFonts w:ascii="Times New Roman" w:hAnsi="Times New Roman" w:cs="Times New Roman"/>
              </w:rPr>
              <w:lastRenderedPageBreak/>
              <w:t>Кг.</w:t>
            </w:r>
          </w:p>
        </w:tc>
        <w:tc>
          <w:tcPr>
            <w:tcW w:w="1417" w:type="dxa"/>
          </w:tcPr>
          <w:p w:rsidR="003321FA" w:rsidRDefault="00184D21" w:rsidP="00530435">
            <w:pPr>
              <w:ind w:left="108"/>
              <w:contextualSpacing/>
              <w:jc w:val="both"/>
              <w:rPr>
                <w:rFonts w:ascii="Times New Roman" w:hAnsi="Times New Roman" w:cs="Times New Roman"/>
              </w:rPr>
            </w:pPr>
            <w:r>
              <w:rPr>
                <w:rFonts w:ascii="Times New Roman" w:hAnsi="Times New Roman" w:cs="Times New Roman"/>
              </w:rPr>
              <w:t>5 000</w:t>
            </w:r>
          </w:p>
        </w:tc>
        <w:tc>
          <w:tcPr>
            <w:tcW w:w="3935" w:type="dxa"/>
          </w:tcPr>
          <w:p w:rsidR="003321FA" w:rsidRDefault="006613A3"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 xml:space="preserve">г. на МЗХ. </w:t>
            </w:r>
            <w:r w:rsidRPr="00642A1B">
              <w:rPr>
                <w:rFonts w:ascii="Times New Roman" w:eastAsia="Calibri" w:hAnsi="Times New Roman" w:cs="Times New Roman"/>
              </w:rPr>
              <w:lastRenderedPageBreak/>
              <w:t>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С добро качество.</w:t>
            </w:r>
          </w:p>
        </w:tc>
      </w:tr>
      <w:tr w:rsidR="003321FA" w:rsidTr="004B4CC2">
        <w:trPr>
          <w:trHeight w:val="406"/>
        </w:trPr>
        <w:tc>
          <w:tcPr>
            <w:tcW w:w="495" w:type="dxa"/>
          </w:tcPr>
          <w:p w:rsidR="003321FA" w:rsidRDefault="00EB79E8" w:rsidP="00530435">
            <w:pPr>
              <w:ind w:left="108"/>
              <w:contextualSpacing/>
              <w:jc w:val="both"/>
              <w:rPr>
                <w:rFonts w:ascii="Times New Roman" w:hAnsi="Times New Roman" w:cs="Times New Roman"/>
              </w:rPr>
            </w:pPr>
            <w:r>
              <w:rPr>
                <w:rFonts w:ascii="Times New Roman" w:hAnsi="Times New Roman" w:cs="Times New Roman"/>
              </w:rPr>
              <w:lastRenderedPageBreak/>
              <w:t>2.</w:t>
            </w:r>
          </w:p>
        </w:tc>
        <w:tc>
          <w:tcPr>
            <w:tcW w:w="2307" w:type="dxa"/>
          </w:tcPr>
          <w:p w:rsidR="003321FA" w:rsidRDefault="00EB79E8" w:rsidP="00530435">
            <w:pPr>
              <w:ind w:left="108"/>
              <w:contextualSpacing/>
              <w:jc w:val="center"/>
              <w:rPr>
                <w:rFonts w:ascii="Times New Roman" w:hAnsi="Times New Roman" w:cs="Times New Roman"/>
              </w:rPr>
            </w:pPr>
            <w:r>
              <w:rPr>
                <w:rFonts w:ascii="Times New Roman" w:hAnsi="Times New Roman" w:cs="Times New Roman"/>
              </w:rPr>
              <w:t>Ябълки</w:t>
            </w:r>
            <w:r w:rsidR="00943A7F">
              <w:rPr>
                <w:rFonts w:ascii="Times New Roman" w:hAnsi="Times New Roman" w:cs="Times New Roman"/>
              </w:rPr>
              <w:t>/</w:t>
            </w:r>
            <w:r w:rsidR="00943A7F" w:rsidRPr="00B773BF">
              <w:rPr>
                <w:rFonts w:ascii="Times New Roman" w:hAnsi="Times New Roman"/>
                <w:sz w:val="24"/>
              </w:rPr>
              <w:t xml:space="preserve"> В насипно със</w:t>
            </w:r>
            <w:r w:rsidR="00943A7F" w:rsidRPr="00B773BF">
              <w:rPr>
                <w:rFonts w:ascii="Times New Roman" w:hAnsi="Times New Roman"/>
                <w:sz w:val="24"/>
              </w:rPr>
              <w:softHyphen/>
              <w:t>тояние в пласт</w:t>
            </w:r>
            <w:r w:rsidR="00943A7F" w:rsidRPr="00B773BF">
              <w:rPr>
                <w:rFonts w:ascii="Times New Roman" w:hAnsi="Times New Roman"/>
                <w:sz w:val="24"/>
              </w:rPr>
              <w:softHyphen/>
              <w:t>масови касет</w:t>
            </w:r>
            <w:r w:rsidR="00943A7F" w:rsidRPr="00B773BF">
              <w:rPr>
                <w:rFonts w:ascii="Times New Roman" w:hAnsi="Times New Roman"/>
                <w:sz w:val="24"/>
              </w:rPr>
              <w:softHyphen/>
              <w:t>ки; в мрежести потребителски опаковки</w:t>
            </w:r>
          </w:p>
        </w:tc>
        <w:tc>
          <w:tcPr>
            <w:tcW w:w="1134" w:type="dxa"/>
          </w:tcPr>
          <w:p w:rsidR="003321FA" w:rsidRDefault="00EB79E8"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3321FA" w:rsidRDefault="00DC2ADA" w:rsidP="00530435">
            <w:pPr>
              <w:ind w:left="108"/>
              <w:contextualSpacing/>
              <w:jc w:val="both"/>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0</w:t>
            </w:r>
            <w:r w:rsidR="00184D21">
              <w:rPr>
                <w:rFonts w:ascii="Times New Roman" w:hAnsi="Times New Roman" w:cs="Times New Roman"/>
              </w:rPr>
              <w:t xml:space="preserve"> 000</w:t>
            </w:r>
          </w:p>
        </w:tc>
        <w:tc>
          <w:tcPr>
            <w:tcW w:w="3935" w:type="dxa"/>
          </w:tcPr>
          <w:p w:rsidR="003321FA" w:rsidRDefault="006613A3" w:rsidP="00530435">
            <w:pPr>
              <w:ind w:left="108"/>
              <w:contextualSpacing/>
              <w:jc w:val="both"/>
              <w:rPr>
                <w:rFonts w:ascii="Times New Roman" w:hAnsi="Times New Roman" w:cs="Times New Roman"/>
              </w:rPr>
            </w:pPr>
            <w:r w:rsidRPr="00642A1B">
              <w:rPr>
                <w:rFonts w:ascii="Times New Roman" w:eastAsia="Calibri" w:hAnsi="Times New Roman" w:cs="Times New Roman"/>
              </w:rPr>
              <w:t xml:space="preserve">Да отговарят на изискванията на </w:t>
            </w:r>
            <w:r>
              <w:rPr>
                <w:rFonts w:ascii="Times New Roman" w:eastAsia="Calibri" w:hAnsi="Times New Roman" w:cs="Times New Roman"/>
              </w:rPr>
              <w:t>Наредба № 16/28.05.2010</w:t>
            </w:r>
            <w:r w:rsidRPr="00642A1B">
              <w:rPr>
                <w:rFonts w:ascii="Times New Roman" w:eastAsia="Calibri" w:hAnsi="Times New Roman" w:cs="Times New Roman"/>
              </w:rPr>
              <w:t>г. на МЗХ</w:t>
            </w:r>
            <w:r>
              <w:rPr>
                <w:rFonts w:ascii="Times New Roman" w:eastAsia="Calibri" w:hAnsi="Times New Roman" w:cs="Times New Roman"/>
              </w:rPr>
              <w:t xml:space="preserve"> за съответния клас първи</w:t>
            </w:r>
            <w:r w:rsidRPr="00642A1B">
              <w:rPr>
                <w:rFonts w:ascii="Times New Roman" w:eastAsia="Calibri" w:hAnsi="Times New Roman" w:cs="Times New Roman"/>
              </w:rPr>
              <w:t>.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3321FA" w:rsidTr="004B4CC2">
        <w:trPr>
          <w:trHeight w:val="252"/>
        </w:trPr>
        <w:tc>
          <w:tcPr>
            <w:tcW w:w="495" w:type="dxa"/>
          </w:tcPr>
          <w:p w:rsidR="003321FA" w:rsidRDefault="00EB79E8" w:rsidP="00530435">
            <w:pPr>
              <w:ind w:left="108"/>
              <w:contextualSpacing/>
              <w:jc w:val="both"/>
              <w:rPr>
                <w:rFonts w:ascii="Times New Roman" w:hAnsi="Times New Roman" w:cs="Times New Roman"/>
              </w:rPr>
            </w:pPr>
            <w:r>
              <w:rPr>
                <w:rFonts w:ascii="Times New Roman" w:hAnsi="Times New Roman" w:cs="Times New Roman"/>
              </w:rPr>
              <w:t>3.</w:t>
            </w:r>
          </w:p>
        </w:tc>
        <w:tc>
          <w:tcPr>
            <w:tcW w:w="2307" w:type="dxa"/>
          </w:tcPr>
          <w:p w:rsidR="003321FA" w:rsidRDefault="00EB79E8" w:rsidP="00530435">
            <w:pPr>
              <w:ind w:left="108"/>
              <w:contextualSpacing/>
              <w:jc w:val="center"/>
              <w:rPr>
                <w:rFonts w:ascii="Times New Roman" w:hAnsi="Times New Roman" w:cs="Times New Roman"/>
              </w:rPr>
            </w:pPr>
            <w:r>
              <w:rPr>
                <w:rFonts w:ascii="Times New Roman" w:hAnsi="Times New Roman" w:cs="Times New Roman"/>
              </w:rPr>
              <w:t>Портокали</w:t>
            </w:r>
            <w:r w:rsidR="00943A7F">
              <w:rPr>
                <w:rFonts w:ascii="Times New Roman" w:hAnsi="Times New Roman" w:cs="Times New Roman"/>
              </w:rPr>
              <w:t>/</w:t>
            </w:r>
            <w:r w:rsidR="00943A7F" w:rsidRPr="00B773BF">
              <w:rPr>
                <w:rFonts w:ascii="Times New Roman" w:hAnsi="Times New Roman"/>
                <w:sz w:val="24"/>
              </w:rPr>
              <w:t xml:space="preserve"> в мрежести потребителски опаковки</w:t>
            </w:r>
          </w:p>
        </w:tc>
        <w:tc>
          <w:tcPr>
            <w:tcW w:w="1134" w:type="dxa"/>
          </w:tcPr>
          <w:p w:rsidR="003321FA" w:rsidRDefault="00EB79E8"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3321FA" w:rsidRDefault="00D738D9" w:rsidP="00530435">
            <w:pPr>
              <w:ind w:left="108"/>
              <w:contextualSpacing/>
              <w:jc w:val="both"/>
              <w:rPr>
                <w:rFonts w:ascii="Times New Roman" w:hAnsi="Times New Roman" w:cs="Times New Roman"/>
              </w:rPr>
            </w:pPr>
            <w:r>
              <w:rPr>
                <w:rFonts w:ascii="Times New Roman" w:hAnsi="Times New Roman" w:cs="Times New Roman"/>
                <w:lang w:val="en-US"/>
              </w:rPr>
              <w:t>1</w:t>
            </w:r>
            <w:r w:rsidR="00184D21">
              <w:rPr>
                <w:rFonts w:ascii="Times New Roman" w:hAnsi="Times New Roman" w:cs="Times New Roman"/>
              </w:rPr>
              <w:t xml:space="preserve"> 000</w:t>
            </w:r>
          </w:p>
        </w:tc>
        <w:tc>
          <w:tcPr>
            <w:tcW w:w="3935" w:type="dxa"/>
          </w:tcPr>
          <w:p w:rsidR="003321FA" w:rsidRDefault="00E32623"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EB79E8" w:rsidTr="004B4CC2">
        <w:trPr>
          <w:trHeight w:val="283"/>
        </w:trPr>
        <w:tc>
          <w:tcPr>
            <w:tcW w:w="495" w:type="dxa"/>
          </w:tcPr>
          <w:p w:rsidR="00EB79E8" w:rsidRDefault="00EB79E8" w:rsidP="00530435">
            <w:pPr>
              <w:ind w:left="108"/>
              <w:contextualSpacing/>
              <w:jc w:val="both"/>
              <w:rPr>
                <w:rFonts w:ascii="Times New Roman" w:hAnsi="Times New Roman" w:cs="Times New Roman"/>
              </w:rPr>
            </w:pPr>
            <w:r>
              <w:rPr>
                <w:rFonts w:ascii="Times New Roman" w:hAnsi="Times New Roman" w:cs="Times New Roman"/>
              </w:rPr>
              <w:t>4.</w:t>
            </w:r>
          </w:p>
        </w:tc>
        <w:tc>
          <w:tcPr>
            <w:tcW w:w="2307" w:type="dxa"/>
          </w:tcPr>
          <w:p w:rsidR="00383161" w:rsidRPr="00B773BF" w:rsidRDefault="00EB79E8" w:rsidP="00383161">
            <w:pPr>
              <w:jc w:val="both"/>
              <w:rPr>
                <w:rFonts w:ascii="Times New Roman" w:hAnsi="Times New Roman"/>
                <w:sz w:val="24"/>
              </w:rPr>
            </w:pPr>
            <w:r>
              <w:rPr>
                <w:rFonts w:ascii="Times New Roman" w:hAnsi="Times New Roman" w:cs="Times New Roman"/>
              </w:rPr>
              <w:t>Тиква</w:t>
            </w:r>
            <w:r w:rsidR="00383161">
              <w:rPr>
                <w:rFonts w:ascii="Times New Roman" w:hAnsi="Times New Roman" w:cs="Times New Roman"/>
              </w:rPr>
              <w:t>/в насипно състояние</w:t>
            </w:r>
            <w:r w:rsidR="00CC059C">
              <w:rPr>
                <w:rFonts w:ascii="Times New Roman" w:hAnsi="Times New Roman" w:cs="Times New Roman"/>
              </w:rPr>
              <w:t>,</w:t>
            </w:r>
            <w:r w:rsidR="00383161" w:rsidRPr="00B773BF">
              <w:rPr>
                <w:rFonts w:ascii="Times New Roman" w:hAnsi="Times New Roman"/>
                <w:sz w:val="24"/>
              </w:rPr>
              <w:t xml:space="preserve"> </w:t>
            </w:r>
            <w:r w:rsidR="00383161">
              <w:rPr>
                <w:rFonts w:ascii="Times New Roman" w:hAnsi="Times New Roman"/>
                <w:sz w:val="24"/>
              </w:rPr>
              <w:t>в</w:t>
            </w:r>
            <w:r w:rsidR="00383161" w:rsidRPr="00B773BF">
              <w:rPr>
                <w:rFonts w:ascii="Times New Roman" w:hAnsi="Times New Roman"/>
                <w:sz w:val="24"/>
              </w:rPr>
              <w:t xml:space="preserve"> каси </w:t>
            </w:r>
          </w:p>
          <w:p w:rsidR="00EB79E8" w:rsidRDefault="00EB79E8" w:rsidP="00530435">
            <w:pPr>
              <w:ind w:left="108"/>
              <w:contextualSpacing/>
              <w:jc w:val="center"/>
              <w:rPr>
                <w:rFonts w:ascii="Times New Roman" w:hAnsi="Times New Roman" w:cs="Times New Roman"/>
              </w:rPr>
            </w:pPr>
          </w:p>
        </w:tc>
        <w:tc>
          <w:tcPr>
            <w:tcW w:w="1134" w:type="dxa"/>
          </w:tcPr>
          <w:p w:rsidR="00EB79E8" w:rsidRDefault="002D6613"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EB79E8" w:rsidRDefault="00D738D9" w:rsidP="00530435">
            <w:pPr>
              <w:ind w:left="108"/>
              <w:contextualSpacing/>
              <w:jc w:val="both"/>
              <w:rPr>
                <w:rFonts w:ascii="Times New Roman" w:hAnsi="Times New Roman" w:cs="Times New Roman"/>
              </w:rPr>
            </w:pPr>
            <w:r>
              <w:rPr>
                <w:rFonts w:ascii="Times New Roman" w:hAnsi="Times New Roman" w:cs="Times New Roman"/>
                <w:lang w:val="en-US"/>
              </w:rPr>
              <w:t>1</w:t>
            </w:r>
            <w:r w:rsidR="00184D21">
              <w:rPr>
                <w:rFonts w:ascii="Times New Roman" w:hAnsi="Times New Roman" w:cs="Times New Roman"/>
              </w:rPr>
              <w:t xml:space="preserve"> 000</w:t>
            </w:r>
          </w:p>
        </w:tc>
        <w:tc>
          <w:tcPr>
            <w:tcW w:w="3935" w:type="dxa"/>
          </w:tcPr>
          <w:p w:rsidR="00EB79E8" w:rsidRDefault="00E32623"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EB79E8" w:rsidTr="004B4CC2">
        <w:trPr>
          <w:trHeight w:val="305"/>
        </w:trPr>
        <w:tc>
          <w:tcPr>
            <w:tcW w:w="495" w:type="dxa"/>
          </w:tcPr>
          <w:p w:rsidR="00EB79E8" w:rsidRDefault="00EB79E8" w:rsidP="00530435">
            <w:pPr>
              <w:ind w:left="108"/>
              <w:contextualSpacing/>
              <w:jc w:val="both"/>
              <w:rPr>
                <w:rFonts w:ascii="Times New Roman" w:hAnsi="Times New Roman" w:cs="Times New Roman"/>
              </w:rPr>
            </w:pPr>
            <w:r>
              <w:rPr>
                <w:rFonts w:ascii="Times New Roman" w:hAnsi="Times New Roman" w:cs="Times New Roman"/>
              </w:rPr>
              <w:t>5.</w:t>
            </w:r>
          </w:p>
        </w:tc>
        <w:tc>
          <w:tcPr>
            <w:tcW w:w="2307" w:type="dxa"/>
          </w:tcPr>
          <w:p w:rsidR="00EB79E8" w:rsidRDefault="002D6613" w:rsidP="00530435">
            <w:pPr>
              <w:ind w:left="108"/>
              <w:contextualSpacing/>
              <w:jc w:val="center"/>
              <w:rPr>
                <w:rFonts w:ascii="Times New Roman" w:hAnsi="Times New Roman" w:cs="Times New Roman"/>
              </w:rPr>
            </w:pPr>
            <w:r>
              <w:rPr>
                <w:rFonts w:ascii="Times New Roman" w:hAnsi="Times New Roman" w:cs="Times New Roman"/>
              </w:rPr>
              <w:t>Мандарини</w:t>
            </w:r>
            <w:r w:rsidR="00943A7F">
              <w:rPr>
                <w:rFonts w:ascii="Times New Roman" w:hAnsi="Times New Roman" w:cs="Times New Roman"/>
              </w:rPr>
              <w:t>/</w:t>
            </w:r>
            <w:r w:rsidR="00943A7F" w:rsidRPr="00B773BF">
              <w:rPr>
                <w:rFonts w:ascii="Times New Roman" w:hAnsi="Times New Roman"/>
                <w:sz w:val="24"/>
              </w:rPr>
              <w:t xml:space="preserve"> в мрежести потребителски опаковки</w:t>
            </w:r>
          </w:p>
        </w:tc>
        <w:tc>
          <w:tcPr>
            <w:tcW w:w="1134" w:type="dxa"/>
          </w:tcPr>
          <w:p w:rsidR="00EB79E8" w:rsidRDefault="002D6613"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EB79E8"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 xml:space="preserve"> 000</w:t>
            </w:r>
          </w:p>
        </w:tc>
        <w:tc>
          <w:tcPr>
            <w:tcW w:w="3935" w:type="dxa"/>
          </w:tcPr>
          <w:p w:rsidR="00EB79E8" w:rsidRDefault="00E32623"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2D6613" w:rsidTr="004B4CC2">
        <w:trPr>
          <w:trHeight w:val="376"/>
        </w:trPr>
        <w:tc>
          <w:tcPr>
            <w:tcW w:w="495" w:type="dxa"/>
          </w:tcPr>
          <w:p w:rsidR="002D6613" w:rsidRDefault="002E4CA1" w:rsidP="00530435">
            <w:pPr>
              <w:ind w:left="108"/>
              <w:contextualSpacing/>
              <w:jc w:val="both"/>
              <w:rPr>
                <w:rFonts w:ascii="Times New Roman" w:hAnsi="Times New Roman" w:cs="Times New Roman"/>
              </w:rPr>
            </w:pPr>
            <w:r>
              <w:rPr>
                <w:rFonts w:ascii="Times New Roman" w:hAnsi="Times New Roman" w:cs="Times New Roman"/>
              </w:rPr>
              <w:t>6</w:t>
            </w:r>
            <w:r w:rsidR="002D6613">
              <w:rPr>
                <w:rFonts w:ascii="Times New Roman" w:hAnsi="Times New Roman" w:cs="Times New Roman"/>
              </w:rPr>
              <w:t>.</w:t>
            </w:r>
          </w:p>
        </w:tc>
        <w:tc>
          <w:tcPr>
            <w:tcW w:w="2307" w:type="dxa"/>
          </w:tcPr>
          <w:p w:rsidR="002D6613" w:rsidRDefault="002D6613" w:rsidP="00383161">
            <w:pPr>
              <w:ind w:left="108"/>
              <w:contextualSpacing/>
              <w:jc w:val="center"/>
              <w:rPr>
                <w:rFonts w:ascii="Times New Roman" w:hAnsi="Times New Roman" w:cs="Times New Roman"/>
              </w:rPr>
            </w:pPr>
            <w:r>
              <w:rPr>
                <w:rFonts w:ascii="Times New Roman" w:hAnsi="Times New Roman" w:cs="Times New Roman"/>
              </w:rPr>
              <w:t>Тиквички</w:t>
            </w:r>
            <w:r w:rsidR="00383161" w:rsidRPr="00B773BF">
              <w:rPr>
                <w:rFonts w:ascii="Times New Roman" w:hAnsi="Times New Roman"/>
                <w:sz w:val="24"/>
              </w:rPr>
              <w:t xml:space="preserve"> </w:t>
            </w:r>
            <w:r w:rsidR="00383161">
              <w:rPr>
                <w:rFonts w:ascii="Times New Roman" w:hAnsi="Times New Roman"/>
                <w:sz w:val="24"/>
              </w:rPr>
              <w:t>/</w:t>
            </w:r>
            <w:r w:rsidR="00383161" w:rsidRPr="00B773BF">
              <w:rPr>
                <w:rFonts w:ascii="Times New Roman" w:hAnsi="Times New Roman"/>
                <w:sz w:val="24"/>
              </w:rPr>
              <w:t>В насипно със</w:t>
            </w:r>
            <w:r w:rsidR="00383161" w:rsidRPr="00B773BF">
              <w:rPr>
                <w:rFonts w:ascii="Times New Roman" w:hAnsi="Times New Roman"/>
                <w:sz w:val="24"/>
              </w:rPr>
              <w:softHyphen/>
              <w:t>тояние</w:t>
            </w:r>
            <w:r w:rsidR="00CC059C">
              <w:rPr>
                <w:rFonts w:ascii="Times New Roman" w:hAnsi="Times New Roman"/>
                <w:sz w:val="24"/>
              </w:rPr>
              <w:t>,</w:t>
            </w:r>
            <w:r w:rsidR="00383161" w:rsidRPr="00B773BF">
              <w:rPr>
                <w:rFonts w:ascii="Times New Roman" w:hAnsi="Times New Roman"/>
                <w:sz w:val="24"/>
              </w:rPr>
              <w:t xml:space="preserve"> в пласт</w:t>
            </w:r>
            <w:r w:rsidR="00383161" w:rsidRPr="00B773BF">
              <w:rPr>
                <w:rFonts w:ascii="Times New Roman" w:hAnsi="Times New Roman"/>
                <w:sz w:val="24"/>
              </w:rPr>
              <w:softHyphen/>
              <w:t>масови</w:t>
            </w:r>
            <w:r w:rsidR="00383161">
              <w:rPr>
                <w:rFonts w:ascii="Times New Roman" w:hAnsi="Times New Roman"/>
                <w:sz w:val="24"/>
              </w:rPr>
              <w:t xml:space="preserve"> или дървени касет</w:t>
            </w:r>
            <w:r w:rsidR="00383161">
              <w:rPr>
                <w:rFonts w:ascii="Times New Roman" w:hAnsi="Times New Roman"/>
                <w:sz w:val="24"/>
              </w:rPr>
              <w:softHyphen/>
              <w:t>ки</w:t>
            </w:r>
            <w:r w:rsidR="00383161" w:rsidRPr="00B773BF">
              <w:rPr>
                <w:rFonts w:ascii="Times New Roman" w:hAnsi="Times New Roman"/>
                <w:sz w:val="24"/>
              </w:rPr>
              <w:t xml:space="preserve"> </w:t>
            </w:r>
          </w:p>
        </w:tc>
        <w:tc>
          <w:tcPr>
            <w:tcW w:w="1134" w:type="dxa"/>
          </w:tcPr>
          <w:p w:rsidR="002D6613" w:rsidRDefault="002D6613"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2D6613" w:rsidRDefault="004258A5"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2D6613" w:rsidRDefault="00867367"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2D6613" w:rsidTr="004B4CC2">
        <w:trPr>
          <w:trHeight w:val="256"/>
        </w:trPr>
        <w:tc>
          <w:tcPr>
            <w:tcW w:w="495" w:type="dxa"/>
          </w:tcPr>
          <w:p w:rsidR="002D6613" w:rsidRDefault="002E4CA1" w:rsidP="00530435">
            <w:pPr>
              <w:ind w:left="108"/>
              <w:contextualSpacing/>
              <w:jc w:val="both"/>
              <w:rPr>
                <w:rFonts w:ascii="Times New Roman" w:hAnsi="Times New Roman" w:cs="Times New Roman"/>
              </w:rPr>
            </w:pPr>
            <w:r>
              <w:rPr>
                <w:rFonts w:ascii="Times New Roman" w:hAnsi="Times New Roman" w:cs="Times New Roman"/>
              </w:rPr>
              <w:t>7</w:t>
            </w:r>
            <w:r w:rsidR="002D6613">
              <w:rPr>
                <w:rFonts w:ascii="Times New Roman" w:hAnsi="Times New Roman" w:cs="Times New Roman"/>
              </w:rPr>
              <w:t>.</w:t>
            </w:r>
          </w:p>
        </w:tc>
        <w:tc>
          <w:tcPr>
            <w:tcW w:w="2307" w:type="dxa"/>
          </w:tcPr>
          <w:p w:rsidR="002D6613" w:rsidRDefault="002D6613" w:rsidP="00530435">
            <w:pPr>
              <w:ind w:left="108"/>
              <w:contextualSpacing/>
              <w:jc w:val="center"/>
              <w:rPr>
                <w:rFonts w:ascii="Times New Roman" w:hAnsi="Times New Roman" w:cs="Times New Roman"/>
              </w:rPr>
            </w:pPr>
            <w:r>
              <w:rPr>
                <w:rFonts w:ascii="Times New Roman" w:hAnsi="Times New Roman" w:cs="Times New Roman"/>
              </w:rPr>
              <w:t>Грозде</w:t>
            </w:r>
            <w:r w:rsidR="00383161">
              <w:rPr>
                <w:rFonts w:ascii="Times New Roman" w:hAnsi="Times New Roman" w:cs="Times New Roman"/>
              </w:rPr>
              <w:t>/</w:t>
            </w:r>
            <w:r w:rsidR="00383161" w:rsidRPr="00B773BF">
              <w:rPr>
                <w:rFonts w:ascii="Times New Roman" w:hAnsi="Times New Roman"/>
                <w:sz w:val="24"/>
              </w:rPr>
              <w:t xml:space="preserve"> В щайги</w:t>
            </w:r>
          </w:p>
        </w:tc>
        <w:tc>
          <w:tcPr>
            <w:tcW w:w="1134" w:type="dxa"/>
          </w:tcPr>
          <w:p w:rsidR="002D6613" w:rsidRDefault="002D6613"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2D6613" w:rsidRPr="00D738D9" w:rsidRDefault="00D738D9" w:rsidP="00530435">
            <w:pPr>
              <w:ind w:left="108"/>
              <w:contextualSpacing/>
              <w:jc w:val="both"/>
              <w:rPr>
                <w:rFonts w:ascii="Times New Roman" w:hAnsi="Times New Roman" w:cs="Times New Roman"/>
                <w:lang w:val="en-US"/>
              </w:rPr>
            </w:pPr>
            <w:r>
              <w:rPr>
                <w:rFonts w:ascii="Times New Roman" w:hAnsi="Times New Roman" w:cs="Times New Roman"/>
                <w:lang w:val="en-US"/>
              </w:rPr>
              <w:t>700</w:t>
            </w:r>
          </w:p>
        </w:tc>
        <w:tc>
          <w:tcPr>
            <w:tcW w:w="3935" w:type="dxa"/>
          </w:tcPr>
          <w:p w:rsidR="002D6613" w:rsidRDefault="00867367"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2D6613" w:rsidTr="004B4CC2">
        <w:trPr>
          <w:trHeight w:val="292"/>
        </w:trPr>
        <w:tc>
          <w:tcPr>
            <w:tcW w:w="495" w:type="dxa"/>
          </w:tcPr>
          <w:p w:rsidR="002D6613" w:rsidRDefault="002E4CA1" w:rsidP="00530435">
            <w:pPr>
              <w:ind w:left="108"/>
              <w:contextualSpacing/>
              <w:jc w:val="both"/>
              <w:rPr>
                <w:rFonts w:ascii="Times New Roman" w:hAnsi="Times New Roman" w:cs="Times New Roman"/>
              </w:rPr>
            </w:pPr>
            <w:r>
              <w:rPr>
                <w:rFonts w:ascii="Times New Roman" w:hAnsi="Times New Roman" w:cs="Times New Roman"/>
              </w:rPr>
              <w:t>8</w:t>
            </w:r>
            <w:r w:rsidR="002D6613">
              <w:rPr>
                <w:rFonts w:ascii="Times New Roman" w:hAnsi="Times New Roman" w:cs="Times New Roman"/>
              </w:rPr>
              <w:t>.</w:t>
            </w:r>
          </w:p>
        </w:tc>
        <w:tc>
          <w:tcPr>
            <w:tcW w:w="2307" w:type="dxa"/>
          </w:tcPr>
          <w:p w:rsidR="002D6613" w:rsidRDefault="002D6613" w:rsidP="00530435">
            <w:pPr>
              <w:ind w:left="108"/>
              <w:contextualSpacing/>
              <w:jc w:val="center"/>
              <w:rPr>
                <w:rFonts w:ascii="Times New Roman" w:hAnsi="Times New Roman" w:cs="Times New Roman"/>
              </w:rPr>
            </w:pPr>
            <w:r>
              <w:rPr>
                <w:rFonts w:ascii="Times New Roman" w:hAnsi="Times New Roman" w:cs="Times New Roman"/>
              </w:rPr>
              <w:t>Ягоди</w:t>
            </w:r>
            <w:r w:rsidR="00383161" w:rsidRPr="00B773BF">
              <w:rPr>
                <w:rFonts w:ascii="Times New Roman" w:hAnsi="Times New Roman"/>
                <w:sz w:val="24"/>
              </w:rPr>
              <w:t>.</w:t>
            </w:r>
            <w:r w:rsidR="00383161">
              <w:rPr>
                <w:rFonts w:ascii="Times New Roman" w:hAnsi="Times New Roman"/>
                <w:sz w:val="24"/>
              </w:rPr>
              <w:t>/</w:t>
            </w:r>
            <w:r w:rsidR="00383161" w:rsidRPr="00B773BF">
              <w:rPr>
                <w:rFonts w:ascii="Times New Roman" w:hAnsi="Times New Roman"/>
                <w:sz w:val="24"/>
              </w:rPr>
              <w:t xml:space="preserve"> В пластмасови касетки до 3 кг</w:t>
            </w:r>
          </w:p>
        </w:tc>
        <w:tc>
          <w:tcPr>
            <w:tcW w:w="1134" w:type="dxa"/>
          </w:tcPr>
          <w:p w:rsidR="002D6613" w:rsidRDefault="002D6613"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2D6613"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2D6613" w:rsidRDefault="00F54B80"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г. на МЗХ</w:t>
            </w:r>
            <w:r>
              <w:rPr>
                <w:rFonts w:ascii="Times New Roman" w:eastAsia="Calibri" w:hAnsi="Times New Roman" w:cs="Times New Roman"/>
              </w:rPr>
              <w:t xml:space="preserve"> за съответния клас първи</w:t>
            </w:r>
            <w:r w:rsidRPr="00642A1B">
              <w:rPr>
                <w:rFonts w:ascii="Times New Roman" w:eastAsia="Calibri" w:hAnsi="Times New Roman" w:cs="Times New Roman"/>
              </w:rPr>
              <w:t>.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2D6613" w:rsidTr="004B4CC2">
        <w:trPr>
          <w:trHeight w:val="328"/>
        </w:trPr>
        <w:tc>
          <w:tcPr>
            <w:tcW w:w="495" w:type="dxa"/>
          </w:tcPr>
          <w:p w:rsidR="002D6613" w:rsidRDefault="002E4CA1" w:rsidP="002D6613">
            <w:pPr>
              <w:contextualSpacing/>
              <w:jc w:val="both"/>
              <w:rPr>
                <w:rFonts w:ascii="Times New Roman" w:hAnsi="Times New Roman" w:cs="Times New Roman"/>
              </w:rPr>
            </w:pPr>
            <w:r>
              <w:rPr>
                <w:rFonts w:ascii="Times New Roman" w:hAnsi="Times New Roman" w:cs="Times New Roman"/>
              </w:rPr>
              <w:t>9</w:t>
            </w:r>
            <w:r w:rsidR="002D6613">
              <w:rPr>
                <w:rFonts w:ascii="Times New Roman" w:hAnsi="Times New Roman" w:cs="Times New Roman"/>
              </w:rPr>
              <w:t>.</w:t>
            </w:r>
          </w:p>
        </w:tc>
        <w:tc>
          <w:tcPr>
            <w:tcW w:w="2307" w:type="dxa"/>
          </w:tcPr>
          <w:p w:rsidR="002D6613" w:rsidRDefault="00596B70" w:rsidP="00530435">
            <w:pPr>
              <w:ind w:left="108"/>
              <w:contextualSpacing/>
              <w:jc w:val="center"/>
              <w:rPr>
                <w:rFonts w:ascii="Times New Roman" w:hAnsi="Times New Roman" w:cs="Times New Roman"/>
              </w:rPr>
            </w:pPr>
            <w:r>
              <w:rPr>
                <w:rFonts w:ascii="Times New Roman" w:hAnsi="Times New Roman" w:cs="Times New Roman"/>
              </w:rPr>
              <w:t>Череши</w:t>
            </w:r>
            <w:r w:rsidR="00383161" w:rsidRPr="00B773BF">
              <w:rPr>
                <w:rFonts w:ascii="Times New Roman" w:hAnsi="Times New Roman"/>
                <w:sz w:val="24"/>
              </w:rPr>
              <w:t>.</w:t>
            </w:r>
            <w:r w:rsidR="00383161">
              <w:rPr>
                <w:rFonts w:ascii="Times New Roman" w:hAnsi="Times New Roman"/>
                <w:sz w:val="24"/>
              </w:rPr>
              <w:t>/</w:t>
            </w:r>
            <w:r w:rsidR="00383161" w:rsidRPr="00B773BF">
              <w:rPr>
                <w:rFonts w:ascii="Times New Roman" w:hAnsi="Times New Roman"/>
                <w:sz w:val="24"/>
              </w:rPr>
              <w:t xml:space="preserve"> В пластмасови касетки до 3 кг</w:t>
            </w:r>
          </w:p>
        </w:tc>
        <w:tc>
          <w:tcPr>
            <w:tcW w:w="1134" w:type="dxa"/>
          </w:tcPr>
          <w:p w:rsidR="002D6613" w:rsidRDefault="00596B70"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2D6613"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2D6613" w:rsidRDefault="00867367"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96B70" w:rsidTr="004B4CC2">
        <w:trPr>
          <w:trHeight w:val="364"/>
        </w:trPr>
        <w:tc>
          <w:tcPr>
            <w:tcW w:w="495" w:type="dxa"/>
          </w:tcPr>
          <w:p w:rsidR="00596B70" w:rsidRDefault="002E4CA1" w:rsidP="002D6613">
            <w:pPr>
              <w:contextualSpacing/>
              <w:jc w:val="both"/>
              <w:rPr>
                <w:rFonts w:ascii="Times New Roman" w:hAnsi="Times New Roman" w:cs="Times New Roman"/>
              </w:rPr>
            </w:pPr>
            <w:r>
              <w:rPr>
                <w:rFonts w:ascii="Times New Roman" w:hAnsi="Times New Roman" w:cs="Times New Roman"/>
              </w:rPr>
              <w:lastRenderedPageBreak/>
              <w:t>10</w:t>
            </w:r>
            <w:r w:rsidR="00596B70">
              <w:rPr>
                <w:rFonts w:ascii="Times New Roman" w:hAnsi="Times New Roman" w:cs="Times New Roman"/>
              </w:rPr>
              <w:t>.</w:t>
            </w:r>
          </w:p>
        </w:tc>
        <w:tc>
          <w:tcPr>
            <w:tcW w:w="2307" w:type="dxa"/>
          </w:tcPr>
          <w:p w:rsidR="00383161" w:rsidRPr="00B773BF" w:rsidRDefault="00596B70" w:rsidP="00383161">
            <w:pPr>
              <w:jc w:val="both"/>
              <w:rPr>
                <w:rFonts w:ascii="Times New Roman" w:hAnsi="Times New Roman"/>
                <w:sz w:val="24"/>
              </w:rPr>
            </w:pPr>
            <w:r>
              <w:rPr>
                <w:rFonts w:ascii="Times New Roman" w:hAnsi="Times New Roman" w:cs="Times New Roman"/>
              </w:rPr>
              <w:t>Диня</w:t>
            </w:r>
            <w:r w:rsidR="00383161">
              <w:rPr>
                <w:rFonts w:ascii="Times New Roman" w:hAnsi="Times New Roman" w:cs="Times New Roman"/>
              </w:rPr>
              <w:t>/ в насипно състояние</w:t>
            </w:r>
            <w:r w:rsidR="00CC059C">
              <w:rPr>
                <w:rFonts w:ascii="Times New Roman" w:hAnsi="Times New Roman" w:cs="Times New Roman"/>
              </w:rPr>
              <w:t>,</w:t>
            </w:r>
            <w:r w:rsidR="00383161" w:rsidRPr="00B773BF">
              <w:rPr>
                <w:rFonts w:ascii="Times New Roman" w:hAnsi="Times New Roman"/>
                <w:sz w:val="24"/>
              </w:rPr>
              <w:t xml:space="preserve"> </w:t>
            </w:r>
            <w:r w:rsidR="00383161">
              <w:rPr>
                <w:rFonts w:ascii="Times New Roman" w:hAnsi="Times New Roman"/>
                <w:sz w:val="24"/>
              </w:rPr>
              <w:t>в</w:t>
            </w:r>
            <w:r w:rsidR="00383161" w:rsidRPr="00B773BF">
              <w:rPr>
                <w:rFonts w:ascii="Times New Roman" w:hAnsi="Times New Roman"/>
                <w:sz w:val="24"/>
              </w:rPr>
              <w:t xml:space="preserve"> каси </w:t>
            </w:r>
          </w:p>
          <w:p w:rsidR="00596B70" w:rsidRDefault="00596B70" w:rsidP="00530435">
            <w:pPr>
              <w:ind w:left="108"/>
              <w:contextualSpacing/>
              <w:jc w:val="center"/>
              <w:rPr>
                <w:rFonts w:ascii="Times New Roman" w:hAnsi="Times New Roman" w:cs="Times New Roman"/>
              </w:rPr>
            </w:pPr>
          </w:p>
        </w:tc>
        <w:tc>
          <w:tcPr>
            <w:tcW w:w="1134" w:type="dxa"/>
          </w:tcPr>
          <w:p w:rsidR="00596B70" w:rsidRDefault="00596B70"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96B70" w:rsidRDefault="00D738D9" w:rsidP="00530435">
            <w:pPr>
              <w:ind w:left="108"/>
              <w:contextualSpacing/>
              <w:jc w:val="both"/>
              <w:rPr>
                <w:rFonts w:ascii="Times New Roman" w:hAnsi="Times New Roman" w:cs="Times New Roman"/>
              </w:rPr>
            </w:pPr>
            <w:r>
              <w:rPr>
                <w:rFonts w:ascii="Times New Roman" w:hAnsi="Times New Roman" w:cs="Times New Roman"/>
                <w:lang w:val="en-US"/>
              </w:rPr>
              <w:t>2</w:t>
            </w:r>
            <w:r w:rsidR="00184D21">
              <w:rPr>
                <w:rFonts w:ascii="Times New Roman" w:hAnsi="Times New Roman" w:cs="Times New Roman"/>
              </w:rPr>
              <w:t xml:space="preserve"> 000</w:t>
            </w:r>
          </w:p>
        </w:tc>
        <w:tc>
          <w:tcPr>
            <w:tcW w:w="3935" w:type="dxa"/>
          </w:tcPr>
          <w:p w:rsidR="00596B70" w:rsidRDefault="00867367"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96B70" w:rsidTr="004B4CC2">
        <w:trPr>
          <w:trHeight w:val="386"/>
        </w:trPr>
        <w:tc>
          <w:tcPr>
            <w:tcW w:w="495" w:type="dxa"/>
          </w:tcPr>
          <w:p w:rsidR="00596B70" w:rsidRDefault="002E4CA1" w:rsidP="002D6613">
            <w:pPr>
              <w:contextualSpacing/>
              <w:jc w:val="both"/>
              <w:rPr>
                <w:rFonts w:ascii="Times New Roman" w:hAnsi="Times New Roman" w:cs="Times New Roman"/>
              </w:rPr>
            </w:pPr>
            <w:r>
              <w:rPr>
                <w:rFonts w:ascii="Times New Roman" w:hAnsi="Times New Roman" w:cs="Times New Roman"/>
              </w:rPr>
              <w:t>11</w:t>
            </w:r>
            <w:r w:rsidR="00596B70">
              <w:rPr>
                <w:rFonts w:ascii="Times New Roman" w:hAnsi="Times New Roman" w:cs="Times New Roman"/>
              </w:rPr>
              <w:t>.</w:t>
            </w:r>
          </w:p>
        </w:tc>
        <w:tc>
          <w:tcPr>
            <w:tcW w:w="2307" w:type="dxa"/>
          </w:tcPr>
          <w:p w:rsidR="00383161" w:rsidRPr="00B773BF" w:rsidRDefault="00596B70" w:rsidP="00383161">
            <w:pPr>
              <w:jc w:val="both"/>
              <w:rPr>
                <w:rFonts w:ascii="Times New Roman" w:hAnsi="Times New Roman"/>
                <w:sz w:val="24"/>
              </w:rPr>
            </w:pPr>
            <w:r>
              <w:rPr>
                <w:rFonts w:ascii="Times New Roman" w:hAnsi="Times New Roman" w:cs="Times New Roman"/>
              </w:rPr>
              <w:t>Пъпеш</w:t>
            </w:r>
            <w:r w:rsidR="00383161">
              <w:rPr>
                <w:rFonts w:ascii="Times New Roman" w:hAnsi="Times New Roman" w:cs="Times New Roman"/>
              </w:rPr>
              <w:t>/ в насипно състояние</w:t>
            </w:r>
            <w:r w:rsidR="00CC059C">
              <w:rPr>
                <w:rFonts w:ascii="Times New Roman" w:hAnsi="Times New Roman" w:cs="Times New Roman"/>
              </w:rPr>
              <w:t>,</w:t>
            </w:r>
            <w:r w:rsidR="00383161" w:rsidRPr="00B773BF">
              <w:rPr>
                <w:rFonts w:ascii="Times New Roman" w:hAnsi="Times New Roman"/>
                <w:sz w:val="24"/>
              </w:rPr>
              <w:t xml:space="preserve"> </w:t>
            </w:r>
            <w:r w:rsidR="00383161">
              <w:rPr>
                <w:rFonts w:ascii="Times New Roman" w:hAnsi="Times New Roman"/>
                <w:sz w:val="24"/>
              </w:rPr>
              <w:t>в</w:t>
            </w:r>
            <w:r w:rsidR="00383161" w:rsidRPr="00B773BF">
              <w:rPr>
                <w:rFonts w:ascii="Times New Roman" w:hAnsi="Times New Roman"/>
                <w:sz w:val="24"/>
              </w:rPr>
              <w:t xml:space="preserve"> каси </w:t>
            </w:r>
          </w:p>
          <w:p w:rsidR="00596B70" w:rsidRDefault="00596B70" w:rsidP="00530435">
            <w:pPr>
              <w:ind w:left="108"/>
              <w:contextualSpacing/>
              <w:jc w:val="center"/>
              <w:rPr>
                <w:rFonts w:ascii="Times New Roman" w:hAnsi="Times New Roman" w:cs="Times New Roman"/>
              </w:rPr>
            </w:pPr>
          </w:p>
        </w:tc>
        <w:tc>
          <w:tcPr>
            <w:tcW w:w="1134" w:type="dxa"/>
          </w:tcPr>
          <w:p w:rsidR="00596B70" w:rsidRDefault="00596B70"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96B70"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596B70" w:rsidRDefault="00867367"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96B70" w:rsidTr="004B4CC2">
        <w:trPr>
          <w:trHeight w:val="279"/>
        </w:trPr>
        <w:tc>
          <w:tcPr>
            <w:tcW w:w="495" w:type="dxa"/>
          </w:tcPr>
          <w:p w:rsidR="00596B70" w:rsidRDefault="002E4CA1" w:rsidP="002D6613">
            <w:pPr>
              <w:contextualSpacing/>
              <w:jc w:val="both"/>
              <w:rPr>
                <w:rFonts w:ascii="Times New Roman" w:hAnsi="Times New Roman" w:cs="Times New Roman"/>
              </w:rPr>
            </w:pPr>
            <w:r>
              <w:rPr>
                <w:rFonts w:ascii="Times New Roman" w:hAnsi="Times New Roman" w:cs="Times New Roman"/>
              </w:rPr>
              <w:t>12</w:t>
            </w:r>
            <w:r w:rsidR="00596B70">
              <w:rPr>
                <w:rFonts w:ascii="Times New Roman" w:hAnsi="Times New Roman" w:cs="Times New Roman"/>
              </w:rPr>
              <w:t>.</w:t>
            </w:r>
          </w:p>
        </w:tc>
        <w:tc>
          <w:tcPr>
            <w:tcW w:w="2307" w:type="dxa"/>
          </w:tcPr>
          <w:p w:rsidR="00596B70" w:rsidRDefault="00596B70" w:rsidP="00530435">
            <w:pPr>
              <w:ind w:left="108"/>
              <w:contextualSpacing/>
              <w:jc w:val="center"/>
              <w:rPr>
                <w:rFonts w:ascii="Times New Roman" w:hAnsi="Times New Roman" w:cs="Times New Roman"/>
              </w:rPr>
            </w:pPr>
            <w:r>
              <w:rPr>
                <w:rFonts w:ascii="Times New Roman" w:hAnsi="Times New Roman" w:cs="Times New Roman"/>
              </w:rPr>
              <w:t>Сини сливи</w:t>
            </w:r>
            <w:r w:rsidR="00383161">
              <w:rPr>
                <w:rFonts w:ascii="Times New Roman" w:hAnsi="Times New Roman" w:cs="Times New Roman"/>
              </w:rPr>
              <w:t>/</w:t>
            </w:r>
            <w:r w:rsidR="00383161" w:rsidRPr="00B773BF">
              <w:rPr>
                <w:rFonts w:ascii="Times New Roman" w:hAnsi="Times New Roman"/>
                <w:sz w:val="24"/>
              </w:rPr>
              <w:t xml:space="preserve"> </w:t>
            </w:r>
            <w:r w:rsidR="00383161">
              <w:rPr>
                <w:rFonts w:ascii="Times New Roman" w:hAnsi="Times New Roman"/>
                <w:sz w:val="24"/>
              </w:rPr>
              <w:t>В пластмасови касетки до 5</w:t>
            </w:r>
            <w:r w:rsidR="00383161" w:rsidRPr="00B773BF">
              <w:rPr>
                <w:rFonts w:ascii="Times New Roman" w:hAnsi="Times New Roman"/>
                <w:sz w:val="24"/>
              </w:rPr>
              <w:t xml:space="preserve"> кг</w:t>
            </w:r>
          </w:p>
        </w:tc>
        <w:tc>
          <w:tcPr>
            <w:tcW w:w="1134" w:type="dxa"/>
          </w:tcPr>
          <w:p w:rsidR="00596B70" w:rsidRDefault="00596B70"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96B70"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596B70" w:rsidRDefault="00867367"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96B70" w:rsidTr="004B4CC2">
        <w:trPr>
          <w:trHeight w:val="315"/>
        </w:trPr>
        <w:tc>
          <w:tcPr>
            <w:tcW w:w="495" w:type="dxa"/>
          </w:tcPr>
          <w:p w:rsidR="00596B70" w:rsidRDefault="002E4CA1" w:rsidP="002D6613">
            <w:pPr>
              <w:contextualSpacing/>
              <w:jc w:val="both"/>
              <w:rPr>
                <w:rFonts w:ascii="Times New Roman" w:hAnsi="Times New Roman" w:cs="Times New Roman"/>
              </w:rPr>
            </w:pPr>
            <w:r>
              <w:rPr>
                <w:rFonts w:ascii="Times New Roman" w:hAnsi="Times New Roman" w:cs="Times New Roman"/>
              </w:rPr>
              <w:t>13</w:t>
            </w:r>
            <w:r w:rsidR="00596B70">
              <w:rPr>
                <w:rFonts w:ascii="Times New Roman" w:hAnsi="Times New Roman" w:cs="Times New Roman"/>
              </w:rPr>
              <w:t>.</w:t>
            </w:r>
          </w:p>
        </w:tc>
        <w:tc>
          <w:tcPr>
            <w:tcW w:w="2307" w:type="dxa"/>
          </w:tcPr>
          <w:p w:rsidR="00596B70" w:rsidRDefault="00596B70" w:rsidP="00530435">
            <w:pPr>
              <w:ind w:left="108"/>
              <w:contextualSpacing/>
              <w:jc w:val="center"/>
              <w:rPr>
                <w:rFonts w:ascii="Times New Roman" w:hAnsi="Times New Roman" w:cs="Times New Roman"/>
              </w:rPr>
            </w:pPr>
            <w:r>
              <w:rPr>
                <w:rFonts w:ascii="Times New Roman" w:hAnsi="Times New Roman" w:cs="Times New Roman"/>
              </w:rPr>
              <w:t>Праскови</w:t>
            </w:r>
            <w:r w:rsidR="00AF3253">
              <w:rPr>
                <w:rFonts w:ascii="Times New Roman" w:hAnsi="Times New Roman"/>
                <w:sz w:val="24"/>
              </w:rPr>
              <w:t xml:space="preserve"> /В пластмасови касетки до 5</w:t>
            </w:r>
            <w:r w:rsidR="00AF3253" w:rsidRPr="00B773BF">
              <w:rPr>
                <w:rFonts w:ascii="Times New Roman" w:hAnsi="Times New Roman"/>
                <w:sz w:val="24"/>
              </w:rPr>
              <w:t xml:space="preserve"> кг</w:t>
            </w:r>
          </w:p>
        </w:tc>
        <w:tc>
          <w:tcPr>
            <w:tcW w:w="1134" w:type="dxa"/>
          </w:tcPr>
          <w:p w:rsidR="00596B70" w:rsidRDefault="00596B70"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96B70"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596B70"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г. на МЗХ</w:t>
            </w:r>
            <w:r>
              <w:rPr>
                <w:rFonts w:ascii="Times New Roman" w:eastAsia="Calibri" w:hAnsi="Times New Roman" w:cs="Times New Roman"/>
              </w:rPr>
              <w:t xml:space="preserve"> за съответния клас първи</w:t>
            </w:r>
            <w:r w:rsidRPr="00642A1B">
              <w:rPr>
                <w:rFonts w:ascii="Times New Roman" w:eastAsia="Calibri" w:hAnsi="Times New Roman" w:cs="Times New Roman"/>
              </w:rPr>
              <w:t>.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96B70" w:rsidTr="004B4CC2">
        <w:trPr>
          <w:trHeight w:val="338"/>
        </w:trPr>
        <w:tc>
          <w:tcPr>
            <w:tcW w:w="495" w:type="dxa"/>
          </w:tcPr>
          <w:p w:rsidR="00596B70" w:rsidRDefault="002E4CA1" w:rsidP="002D6613">
            <w:pPr>
              <w:contextualSpacing/>
              <w:jc w:val="both"/>
              <w:rPr>
                <w:rFonts w:ascii="Times New Roman" w:hAnsi="Times New Roman" w:cs="Times New Roman"/>
              </w:rPr>
            </w:pPr>
            <w:r>
              <w:rPr>
                <w:rFonts w:ascii="Times New Roman" w:hAnsi="Times New Roman" w:cs="Times New Roman"/>
              </w:rPr>
              <w:t>14</w:t>
            </w:r>
            <w:r w:rsidR="00596B70">
              <w:rPr>
                <w:rFonts w:ascii="Times New Roman" w:hAnsi="Times New Roman" w:cs="Times New Roman"/>
              </w:rPr>
              <w:t>.</w:t>
            </w:r>
          </w:p>
        </w:tc>
        <w:tc>
          <w:tcPr>
            <w:tcW w:w="2307" w:type="dxa"/>
          </w:tcPr>
          <w:p w:rsidR="00596B70" w:rsidRDefault="00596B70" w:rsidP="00530435">
            <w:pPr>
              <w:ind w:left="108"/>
              <w:contextualSpacing/>
              <w:jc w:val="center"/>
              <w:rPr>
                <w:rFonts w:ascii="Times New Roman" w:hAnsi="Times New Roman" w:cs="Times New Roman"/>
              </w:rPr>
            </w:pPr>
            <w:r>
              <w:rPr>
                <w:rFonts w:ascii="Times New Roman" w:hAnsi="Times New Roman" w:cs="Times New Roman"/>
              </w:rPr>
              <w:t>Кайсии</w:t>
            </w:r>
            <w:r w:rsidR="00AF3253">
              <w:rPr>
                <w:rFonts w:ascii="Times New Roman" w:hAnsi="Times New Roman" w:cs="Times New Roman"/>
              </w:rPr>
              <w:t>/</w:t>
            </w:r>
            <w:r w:rsidR="00AF3253">
              <w:rPr>
                <w:rFonts w:ascii="Times New Roman" w:hAnsi="Times New Roman"/>
                <w:sz w:val="24"/>
              </w:rPr>
              <w:t xml:space="preserve"> В пластмасови касетки до 5</w:t>
            </w:r>
            <w:r w:rsidR="00AF3253" w:rsidRPr="00B773BF">
              <w:rPr>
                <w:rFonts w:ascii="Times New Roman" w:hAnsi="Times New Roman"/>
                <w:sz w:val="24"/>
              </w:rPr>
              <w:t xml:space="preserve"> кг</w:t>
            </w:r>
          </w:p>
        </w:tc>
        <w:tc>
          <w:tcPr>
            <w:tcW w:w="1134" w:type="dxa"/>
          </w:tcPr>
          <w:p w:rsidR="00596B70" w:rsidRDefault="00596B70"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96B70"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596B70"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96B70" w:rsidTr="004B4CC2">
        <w:trPr>
          <w:trHeight w:val="387"/>
        </w:trPr>
        <w:tc>
          <w:tcPr>
            <w:tcW w:w="495" w:type="dxa"/>
          </w:tcPr>
          <w:p w:rsidR="00596B70" w:rsidRDefault="002E4CA1" w:rsidP="002D6613">
            <w:pPr>
              <w:contextualSpacing/>
              <w:jc w:val="both"/>
              <w:rPr>
                <w:rFonts w:ascii="Times New Roman" w:hAnsi="Times New Roman" w:cs="Times New Roman"/>
              </w:rPr>
            </w:pPr>
            <w:r>
              <w:rPr>
                <w:rFonts w:ascii="Times New Roman" w:hAnsi="Times New Roman" w:cs="Times New Roman"/>
              </w:rPr>
              <w:t>15</w:t>
            </w:r>
            <w:r w:rsidR="00596B70">
              <w:rPr>
                <w:rFonts w:ascii="Times New Roman" w:hAnsi="Times New Roman" w:cs="Times New Roman"/>
              </w:rPr>
              <w:t>.</w:t>
            </w:r>
          </w:p>
        </w:tc>
        <w:tc>
          <w:tcPr>
            <w:tcW w:w="2307" w:type="dxa"/>
          </w:tcPr>
          <w:p w:rsidR="00596B70" w:rsidRDefault="00FC5A2B" w:rsidP="00530435">
            <w:pPr>
              <w:ind w:left="108"/>
              <w:contextualSpacing/>
              <w:jc w:val="center"/>
              <w:rPr>
                <w:rFonts w:ascii="Times New Roman" w:hAnsi="Times New Roman" w:cs="Times New Roman"/>
              </w:rPr>
            </w:pPr>
            <w:r>
              <w:rPr>
                <w:rFonts w:ascii="Times New Roman" w:hAnsi="Times New Roman" w:cs="Times New Roman"/>
              </w:rPr>
              <w:t>Круши</w:t>
            </w:r>
            <w:r w:rsidR="00AF3253">
              <w:rPr>
                <w:rFonts w:ascii="Times New Roman" w:hAnsi="Times New Roman"/>
                <w:sz w:val="24"/>
              </w:rPr>
              <w:t xml:space="preserve"> /В пластмасови касетки до 5</w:t>
            </w:r>
            <w:r w:rsidR="00AF3253" w:rsidRPr="00B773BF">
              <w:rPr>
                <w:rFonts w:ascii="Times New Roman" w:hAnsi="Times New Roman"/>
                <w:sz w:val="24"/>
              </w:rPr>
              <w:t xml:space="preserve"> кг</w:t>
            </w:r>
          </w:p>
        </w:tc>
        <w:tc>
          <w:tcPr>
            <w:tcW w:w="1134" w:type="dxa"/>
          </w:tcPr>
          <w:p w:rsidR="00596B70" w:rsidRDefault="00FC5A2B"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96B70"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00</w:t>
            </w:r>
          </w:p>
        </w:tc>
        <w:tc>
          <w:tcPr>
            <w:tcW w:w="3935" w:type="dxa"/>
          </w:tcPr>
          <w:p w:rsidR="00596B70" w:rsidRDefault="00F54B80"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г. на МЗХ</w:t>
            </w:r>
            <w:r>
              <w:rPr>
                <w:rFonts w:ascii="Times New Roman" w:eastAsia="Calibri" w:hAnsi="Times New Roman" w:cs="Times New Roman"/>
              </w:rPr>
              <w:t xml:space="preserve"> за съответния клас първи</w:t>
            </w:r>
            <w:r w:rsidRPr="00642A1B">
              <w:rPr>
                <w:rFonts w:ascii="Times New Roman" w:eastAsia="Calibri" w:hAnsi="Times New Roman" w:cs="Times New Roman"/>
              </w:rPr>
              <w:t>.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FC5A2B" w:rsidTr="004B4CC2">
        <w:trPr>
          <w:trHeight w:val="268"/>
        </w:trPr>
        <w:tc>
          <w:tcPr>
            <w:tcW w:w="495" w:type="dxa"/>
          </w:tcPr>
          <w:p w:rsidR="00FC5A2B" w:rsidRDefault="002E4CA1" w:rsidP="002D6613">
            <w:pPr>
              <w:contextualSpacing/>
              <w:jc w:val="both"/>
              <w:rPr>
                <w:rFonts w:ascii="Times New Roman" w:hAnsi="Times New Roman" w:cs="Times New Roman"/>
              </w:rPr>
            </w:pPr>
            <w:r>
              <w:rPr>
                <w:rFonts w:ascii="Times New Roman" w:hAnsi="Times New Roman" w:cs="Times New Roman"/>
              </w:rPr>
              <w:t>16</w:t>
            </w:r>
            <w:r w:rsidR="00FC5A2B">
              <w:rPr>
                <w:rFonts w:ascii="Times New Roman" w:hAnsi="Times New Roman" w:cs="Times New Roman"/>
              </w:rPr>
              <w:t>.</w:t>
            </w:r>
          </w:p>
        </w:tc>
        <w:tc>
          <w:tcPr>
            <w:tcW w:w="2307" w:type="dxa"/>
          </w:tcPr>
          <w:p w:rsidR="00FC5A2B" w:rsidRDefault="00FC5A2B" w:rsidP="00530435">
            <w:pPr>
              <w:ind w:left="108"/>
              <w:contextualSpacing/>
              <w:jc w:val="center"/>
              <w:rPr>
                <w:rFonts w:ascii="Times New Roman" w:hAnsi="Times New Roman" w:cs="Times New Roman"/>
              </w:rPr>
            </w:pPr>
            <w:r>
              <w:rPr>
                <w:rFonts w:ascii="Times New Roman" w:hAnsi="Times New Roman" w:cs="Times New Roman"/>
              </w:rPr>
              <w:t>Зеле</w:t>
            </w:r>
            <w:r w:rsidR="00B758E6">
              <w:rPr>
                <w:rFonts w:ascii="Times New Roman" w:hAnsi="Times New Roman" w:cs="Times New Roman"/>
              </w:rPr>
              <w:t>/ в чисти и здрави пластмасови касетки или полиетиленови чували</w:t>
            </w:r>
          </w:p>
        </w:tc>
        <w:tc>
          <w:tcPr>
            <w:tcW w:w="1134" w:type="dxa"/>
          </w:tcPr>
          <w:p w:rsidR="00FC5A2B" w:rsidRDefault="00FC5A2B"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FC5A2B" w:rsidRDefault="00D738D9" w:rsidP="00530435">
            <w:pPr>
              <w:ind w:left="108"/>
              <w:contextualSpacing/>
              <w:jc w:val="both"/>
              <w:rPr>
                <w:rFonts w:ascii="Times New Roman" w:hAnsi="Times New Roman" w:cs="Times New Roman"/>
              </w:rPr>
            </w:pPr>
            <w:r>
              <w:rPr>
                <w:rFonts w:ascii="Times New Roman" w:hAnsi="Times New Roman" w:cs="Times New Roman"/>
                <w:lang w:val="en-US"/>
              </w:rPr>
              <w:t>6</w:t>
            </w:r>
            <w:r w:rsidR="00184D21">
              <w:rPr>
                <w:rFonts w:ascii="Times New Roman" w:hAnsi="Times New Roman" w:cs="Times New Roman"/>
              </w:rPr>
              <w:t xml:space="preserve"> 000</w:t>
            </w:r>
          </w:p>
        </w:tc>
        <w:tc>
          <w:tcPr>
            <w:tcW w:w="3935" w:type="dxa"/>
          </w:tcPr>
          <w:p w:rsidR="00FC5A2B"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FC5A2B" w:rsidTr="004B4CC2">
        <w:trPr>
          <w:trHeight w:val="290"/>
        </w:trPr>
        <w:tc>
          <w:tcPr>
            <w:tcW w:w="495" w:type="dxa"/>
          </w:tcPr>
          <w:p w:rsidR="00FC5A2B" w:rsidRDefault="002E4CA1" w:rsidP="002D6613">
            <w:pPr>
              <w:contextualSpacing/>
              <w:jc w:val="both"/>
              <w:rPr>
                <w:rFonts w:ascii="Times New Roman" w:hAnsi="Times New Roman" w:cs="Times New Roman"/>
              </w:rPr>
            </w:pPr>
            <w:r>
              <w:rPr>
                <w:rFonts w:ascii="Times New Roman" w:hAnsi="Times New Roman" w:cs="Times New Roman"/>
              </w:rPr>
              <w:t>17</w:t>
            </w:r>
            <w:r w:rsidR="00FC5A2B">
              <w:rPr>
                <w:rFonts w:ascii="Times New Roman" w:hAnsi="Times New Roman" w:cs="Times New Roman"/>
              </w:rPr>
              <w:t>.</w:t>
            </w:r>
          </w:p>
        </w:tc>
        <w:tc>
          <w:tcPr>
            <w:tcW w:w="2307" w:type="dxa"/>
          </w:tcPr>
          <w:p w:rsidR="00FC5A2B" w:rsidRDefault="00FC5A2B" w:rsidP="00530435">
            <w:pPr>
              <w:ind w:left="108"/>
              <w:contextualSpacing/>
              <w:jc w:val="center"/>
              <w:rPr>
                <w:rFonts w:ascii="Times New Roman" w:hAnsi="Times New Roman" w:cs="Times New Roman"/>
              </w:rPr>
            </w:pPr>
            <w:r>
              <w:rPr>
                <w:rFonts w:ascii="Times New Roman" w:hAnsi="Times New Roman" w:cs="Times New Roman"/>
              </w:rPr>
              <w:t>Краставици</w:t>
            </w:r>
            <w:r w:rsidR="00970C5C">
              <w:rPr>
                <w:rFonts w:ascii="Times New Roman" w:hAnsi="Times New Roman" w:cs="Times New Roman"/>
              </w:rPr>
              <w:t>/ в дървени, пластмасови касетки или полиетиленови чували</w:t>
            </w:r>
          </w:p>
        </w:tc>
        <w:tc>
          <w:tcPr>
            <w:tcW w:w="1134" w:type="dxa"/>
          </w:tcPr>
          <w:p w:rsidR="00FC5A2B" w:rsidRDefault="00FC5A2B"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FC5A2B" w:rsidRDefault="00D738D9" w:rsidP="00530435">
            <w:pPr>
              <w:ind w:left="108"/>
              <w:contextualSpacing/>
              <w:jc w:val="both"/>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 xml:space="preserve"> </w:t>
            </w:r>
            <w:r>
              <w:rPr>
                <w:rFonts w:ascii="Times New Roman" w:hAnsi="Times New Roman" w:cs="Times New Roman"/>
                <w:lang w:val="en-US"/>
              </w:rPr>
              <w:t>4</w:t>
            </w:r>
            <w:r w:rsidR="00184D21">
              <w:rPr>
                <w:rFonts w:ascii="Times New Roman" w:hAnsi="Times New Roman" w:cs="Times New Roman"/>
              </w:rPr>
              <w:t>00</w:t>
            </w:r>
          </w:p>
        </w:tc>
        <w:tc>
          <w:tcPr>
            <w:tcW w:w="3935" w:type="dxa"/>
          </w:tcPr>
          <w:p w:rsidR="00FC5A2B"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FC5A2B" w:rsidTr="004B4CC2">
        <w:trPr>
          <w:trHeight w:val="340"/>
        </w:trPr>
        <w:tc>
          <w:tcPr>
            <w:tcW w:w="495" w:type="dxa"/>
          </w:tcPr>
          <w:p w:rsidR="00FC5A2B" w:rsidRDefault="002E4CA1" w:rsidP="002D6613">
            <w:pPr>
              <w:contextualSpacing/>
              <w:jc w:val="both"/>
              <w:rPr>
                <w:rFonts w:ascii="Times New Roman" w:hAnsi="Times New Roman" w:cs="Times New Roman"/>
              </w:rPr>
            </w:pPr>
            <w:r>
              <w:rPr>
                <w:rFonts w:ascii="Times New Roman" w:hAnsi="Times New Roman" w:cs="Times New Roman"/>
              </w:rPr>
              <w:t>18</w:t>
            </w:r>
            <w:r w:rsidR="00FC5A2B">
              <w:rPr>
                <w:rFonts w:ascii="Times New Roman" w:hAnsi="Times New Roman" w:cs="Times New Roman"/>
              </w:rPr>
              <w:t>.</w:t>
            </w:r>
          </w:p>
        </w:tc>
        <w:tc>
          <w:tcPr>
            <w:tcW w:w="2307" w:type="dxa"/>
          </w:tcPr>
          <w:p w:rsidR="00FC5A2B" w:rsidRDefault="00FC5A2B" w:rsidP="00765FF5">
            <w:pPr>
              <w:ind w:left="108"/>
              <w:contextualSpacing/>
              <w:jc w:val="center"/>
              <w:rPr>
                <w:rFonts w:ascii="Times New Roman" w:hAnsi="Times New Roman" w:cs="Times New Roman"/>
              </w:rPr>
            </w:pPr>
            <w:r>
              <w:rPr>
                <w:rFonts w:ascii="Times New Roman" w:hAnsi="Times New Roman" w:cs="Times New Roman"/>
              </w:rPr>
              <w:t>Моркови</w:t>
            </w:r>
            <w:r w:rsidR="0042112B">
              <w:rPr>
                <w:rFonts w:ascii="Times New Roman" w:hAnsi="Times New Roman" w:cs="Times New Roman"/>
              </w:rPr>
              <w:t xml:space="preserve">/ в дървени или пластмасови касетки или полиетиленови </w:t>
            </w:r>
            <w:r w:rsidR="0042112B">
              <w:rPr>
                <w:rFonts w:ascii="Times New Roman" w:hAnsi="Times New Roman" w:cs="Times New Roman"/>
              </w:rPr>
              <w:lastRenderedPageBreak/>
              <w:t>чували</w:t>
            </w:r>
          </w:p>
        </w:tc>
        <w:tc>
          <w:tcPr>
            <w:tcW w:w="1134" w:type="dxa"/>
          </w:tcPr>
          <w:p w:rsidR="00FC5A2B" w:rsidRDefault="00FC5A2B" w:rsidP="00530435">
            <w:pPr>
              <w:ind w:left="108"/>
              <w:contextualSpacing/>
              <w:jc w:val="both"/>
              <w:rPr>
                <w:rFonts w:ascii="Times New Roman" w:hAnsi="Times New Roman" w:cs="Times New Roman"/>
              </w:rPr>
            </w:pPr>
            <w:r>
              <w:rPr>
                <w:rFonts w:ascii="Times New Roman" w:hAnsi="Times New Roman" w:cs="Times New Roman"/>
              </w:rPr>
              <w:lastRenderedPageBreak/>
              <w:t>Кг.</w:t>
            </w:r>
          </w:p>
        </w:tc>
        <w:tc>
          <w:tcPr>
            <w:tcW w:w="1417" w:type="dxa"/>
          </w:tcPr>
          <w:p w:rsidR="00FC5A2B" w:rsidRDefault="00D738D9" w:rsidP="00530435">
            <w:pPr>
              <w:ind w:left="108"/>
              <w:contextualSpacing/>
              <w:jc w:val="both"/>
              <w:rPr>
                <w:rFonts w:ascii="Times New Roman" w:hAnsi="Times New Roman" w:cs="Times New Roman"/>
              </w:rPr>
            </w:pPr>
            <w:r>
              <w:rPr>
                <w:rFonts w:ascii="Times New Roman" w:hAnsi="Times New Roman" w:cs="Times New Roman"/>
                <w:lang w:val="en-US"/>
              </w:rPr>
              <w:t>3</w:t>
            </w:r>
            <w:r w:rsidR="00184D21">
              <w:rPr>
                <w:rFonts w:ascii="Times New Roman" w:hAnsi="Times New Roman" w:cs="Times New Roman"/>
              </w:rPr>
              <w:t xml:space="preserve"> 000</w:t>
            </w:r>
          </w:p>
        </w:tc>
        <w:tc>
          <w:tcPr>
            <w:tcW w:w="3935" w:type="dxa"/>
          </w:tcPr>
          <w:p w:rsidR="00FC5A2B"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 xml:space="preserve">г. на МЗХ. Продуктите да притежават всички основни характеристики и свойства, </w:t>
            </w:r>
            <w:r w:rsidRPr="00642A1B">
              <w:rPr>
                <w:rFonts w:ascii="Times New Roman" w:eastAsia="Calibri" w:hAnsi="Times New Roman" w:cs="Times New Roman"/>
              </w:rPr>
              <w:lastRenderedPageBreak/>
              <w:t>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FC5A2B" w:rsidTr="004B4CC2">
        <w:trPr>
          <w:trHeight w:val="362"/>
        </w:trPr>
        <w:tc>
          <w:tcPr>
            <w:tcW w:w="495" w:type="dxa"/>
          </w:tcPr>
          <w:p w:rsidR="00FC5A2B" w:rsidRDefault="002E4CA1" w:rsidP="002D6613">
            <w:pPr>
              <w:contextualSpacing/>
              <w:jc w:val="both"/>
              <w:rPr>
                <w:rFonts w:ascii="Times New Roman" w:hAnsi="Times New Roman" w:cs="Times New Roman"/>
              </w:rPr>
            </w:pPr>
            <w:r>
              <w:rPr>
                <w:rFonts w:ascii="Times New Roman" w:hAnsi="Times New Roman" w:cs="Times New Roman"/>
              </w:rPr>
              <w:lastRenderedPageBreak/>
              <w:t>19</w:t>
            </w:r>
            <w:r w:rsidR="00FC5A2B">
              <w:rPr>
                <w:rFonts w:ascii="Times New Roman" w:hAnsi="Times New Roman" w:cs="Times New Roman"/>
              </w:rPr>
              <w:t>.</w:t>
            </w:r>
          </w:p>
        </w:tc>
        <w:tc>
          <w:tcPr>
            <w:tcW w:w="2307" w:type="dxa"/>
          </w:tcPr>
          <w:p w:rsidR="00FC5A2B" w:rsidRDefault="00FC5A2B" w:rsidP="00530435">
            <w:pPr>
              <w:ind w:left="108"/>
              <w:contextualSpacing/>
              <w:jc w:val="center"/>
              <w:rPr>
                <w:rFonts w:ascii="Times New Roman" w:hAnsi="Times New Roman" w:cs="Times New Roman"/>
              </w:rPr>
            </w:pPr>
            <w:r>
              <w:rPr>
                <w:rFonts w:ascii="Times New Roman" w:hAnsi="Times New Roman" w:cs="Times New Roman"/>
              </w:rPr>
              <w:t>Домати</w:t>
            </w:r>
            <w:r w:rsidR="00765FF5">
              <w:rPr>
                <w:rFonts w:ascii="Times New Roman" w:hAnsi="Times New Roman" w:cs="Times New Roman"/>
              </w:rPr>
              <w:t>/   в дървени или пластмасови касетки</w:t>
            </w:r>
          </w:p>
        </w:tc>
        <w:tc>
          <w:tcPr>
            <w:tcW w:w="1134" w:type="dxa"/>
          </w:tcPr>
          <w:p w:rsidR="00FC5A2B" w:rsidRDefault="00FC5A2B"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FC5A2B" w:rsidRDefault="00D738D9" w:rsidP="00530435">
            <w:pPr>
              <w:ind w:left="108"/>
              <w:contextualSpacing/>
              <w:jc w:val="both"/>
              <w:rPr>
                <w:rFonts w:ascii="Times New Roman" w:hAnsi="Times New Roman" w:cs="Times New Roman"/>
              </w:rPr>
            </w:pPr>
            <w:r>
              <w:rPr>
                <w:rFonts w:ascii="Times New Roman" w:hAnsi="Times New Roman" w:cs="Times New Roman"/>
              </w:rPr>
              <w:t xml:space="preserve">1 </w:t>
            </w:r>
            <w:r>
              <w:rPr>
                <w:rFonts w:ascii="Times New Roman" w:hAnsi="Times New Roman" w:cs="Times New Roman"/>
                <w:lang w:val="en-US"/>
              </w:rPr>
              <w:t>0</w:t>
            </w:r>
            <w:r w:rsidR="001949E7">
              <w:rPr>
                <w:rFonts w:ascii="Times New Roman" w:hAnsi="Times New Roman" w:cs="Times New Roman"/>
              </w:rPr>
              <w:t>00</w:t>
            </w:r>
          </w:p>
        </w:tc>
        <w:tc>
          <w:tcPr>
            <w:tcW w:w="3935" w:type="dxa"/>
          </w:tcPr>
          <w:p w:rsidR="00FC5A2B"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w:t>
            </w:r>
            <w:r>
              <w:rPr>
                <w:rFonts w:ascii="Times New Roman" w:eastAsia="Calibri" w:hAnsi="Times New Roman" w:cs="Times New Roman"/>
              </w:rPr>
              <w:t>нията на Наредба № 16/28.05.2010</w:t>
            </w:r>
            <w:r w:rsidRPr="00642A1B">
              <w:rPr>
                <w:rFonts w:ascii="Times New Roman" w:eastAsia="Calibri" w:hAnsi="Times New Roman" w:cs="Times New Roman"/>
              </w:rPr>
              <w:t>г. на МЗХ</w:t>
            </w:r>
            <w:r>
              <w:rPr>
                <w:rFonts w:ascii="Times New Roman" w:eastAsia="Calibri" w:hAnsi="Times New Roman" w:cs="Times New Roman"/>
              </w:rPr>
              <w:t xml:space="preserve"> за съответния клас първи</w:t>
            </w:r>
            <w:r w:rsidRPr="00642A1B">
              <w:rPr>
                <w:rFonts w:ascii="Times New Roman" w:eastAsia="Calibri" w:hAnsi="Times New Roman" w:cs="Times New Roman"/>
              </w:rPr>
              <w:t>.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FC5A2B" w:rsidTr="00DC1CA5">
        <w:trPr>
          <w:trHeight w:val="384"/>
        </w:trPr>
        <w:tc>
          <w:tcPr>
            <w:tcW w:w="495" w:type="dxa"/>
          </w:tcPr>
          <w:p w:rsidR="00FC5A2B" w:rsidRDefault="002E4CA1" w:rsidP="002D6613">
            <w:pPr>
              <w:contextualSpacing/>
              <w:jc w:val="both"/>
              <w:rPr>
                <w:rFonts w:ascii="Times New Roman" w:hAnsi="Times New Roman" w:cs="Times New Roman"/>
              </w:rPr>
            </w:pPr>
            <w:r>
              <w:rPr>
                <w:rFonts w:ascii="Times New Roman" w:hAnsi="Times New Roman" w:cs="Times New Roman"/>
              </w:rPr>
              <w:t>20</w:t>
            </w:r>
            <w:r w:rsidR="00FC5A2B">
              <w:rPr>
                <w:rFonts w:ascii="Times New Roman" w:hAnsi="Times New Roman" w:cs="Times New Roman"/>
              </w:rPr>
              <w:t>.</w:t>
            </w:r>
          </w:p>
        </w:tc>
        <w:tc>
          <w:tcPr>
            <w:tcW w:w="2307" w:type="dxa"/>
          </w:tcPr>
          <w:p w:rsidR="00FC5A2B" w:rsidRDefault="00530435" w:rsidP="00530435">
            <w:pPr>
              <w:ind w:left="108"/>
              <w:contextualSpacing/>
              <w:jc w:val="center"/>
              <w:rPr>
                <w:rFonts w:ascii="Times New Roman" w:hAnsi="Times New Roman" w:cs="Times New Roman"/>
              </w:rPr>
            </w:pPr>
            <w:r>
              <w:rPr>
                <w:rFonts w:ascii="Times New Roman" w:hAnsi="Times New Roman" w:cs="Times New Roman"/>
              </w:rPr>
              <w:t>Червени чушки</w:t>
            </w:r>
            <w:r w:rsidR="00765FF5">
              <w:rPr>
                <w:rFonts w:ascii="Times New Roman" w:hAnsi="Times New Roman" w:cs="Times New Roman"/>
              </w:rPr>
              <w:t>/   в дървени или пластмасови касетки</w:t>
            </w:r>
          </w:p>
        </w:tc>
        <w:tc>
          <w:tcPr>
            <w:tcW w:w="1134" w:type="dxa"/>
          </w:tcPr>
          <w:p w:rsidR="00FC5A2B" w:rsidRDefault="00530435"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FC5A2B" w:rsidRDefault="00D738D9" w:rsidP="00530435">
            <w:pPr>
              <w:ind w:left="108"/>
              <w:contextualSpacing/>
              <w:jc w:val="both"/>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 xml:space="preserve"> </w:t>
            </w:r>
            <w:r>
              <w:rPr>
                <w:rFonts w:ascii="Times New Roman" w:hAnsi="Times New Roman" w:cs="Times New Roman"/>
                <w:lang w:val="en-US"/>
              </w:rPr>
              <w:t>3</w:t>
            </w:r>
            <w:r w:rsidR="00184D21">
              <w:rPr>
                <w:rFonts w:ascii="Times New Roman" w:hAnsi="Times New Roman" w:cs="Times New Roman"/>
              </w:rPr>
              <w:t>00</w:t>
            </w:r>
          </w:p>
        </w:tc>
        <w:tc>
          <w:tcPr>
            <w:tcW w:w="3935" w:type="dxa"/>
          </w:tcPr>
          <w:p w:rsidR="00FC5A2B"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30435" w:rsidTr="00DC1CA5">
        <w:trPr>
          <w:trHeight w:val="434"/>
        </w:trPr>
        <w:tc>
          <w:tcPr>
            <w:tcW w:w="495" w:type="dxa"/>
          </w:tcPr>
          <w:p w:rsidR="00530435" w:rsidRDefault="002E4CA1" w:rsidP="002D6613">
            <w:pPr>
              <w:contextualSpacing/>
              <w:jc w:val="both"/>
              <w:rPr>
                <w:rFonts w:ascii="Times New Roman" w:hAnsi="Times New Roman" w:cs="Times New Roman"/>
              </w:rPr>
            </w:pPr>
            <w:r>
              <w:rPr>
                <w:rFonts w:ascii="Times New Roman" w:hAnsi="Times New Roman" w:cs="Times New Roman"/>
              </w:rPr>
              <w:t>21</w:t>
            </w:r>
            <w:r w:rsidR="00530435">
              <w:rPr>
                <w:rFonts w:ascii="Times New Roman" w:hAnsi="Times New Roman" w:cs="Times New Roman"/>
              </w:rPr>
              <w:t>.</w:t>
            </w:r>
          </w:p>
        </w:tc>
        <w:tc>
          <w:tcPr>
            <w:tcW w:w="2307" w:type="dxa"/>
          </w:tcPr>
          <w:p w:rsidR="00530435" w:rsidRDefault="00530435" w:rsidP="00530435">
            <w:pPr>
              <w:ind w:left="108"/>
              <w:contextualSpacing/>
              <w:jc w:val="center"/>
              <w:rPr>
                <w:rFonts w:ascii="Times New Roman" w:hAnsi="Times New Roman" w:cs="Times New Roman"/>
              </w:rPr>
            </w:pPr>
            <w:r>
              <w:rPr>
                <w:rFonts w:ascii="Times New Roman" w:hAnsi="Times New Roman" w:cs="Times New Roman"/>
              </w:rPr>
              <w:t>Лук кромид</w:t>
            </w:r>
            <w:r w:rsidR="00765FF5">
              <w:rPr>
                <w:rFonts w:ascii="Times New Roman" w:hAnsi="Times New Roman" w:cs="Times New Roman"/>
              </w:rPr>
              <w:t>/   в дървени, пластмасови касетки или</w:t>
            </w:r>
            <w:r w:rsidR="00765FF5" w:rsidRPr="00B773BF">
              <w:rPr>
                <w:rFonts w:ascii="Times New Roman" w:hAnsi="Times New Roman"/>
                <w:sz w:val="24"/>
              </w:rPr>
              <w:t xml:space="preserve"> в мрежести потребителски опаковки</w:t>
            </w:r>
          </w:p>
        </w:tc>
        <w:tc>
          <w:tcPr>
            <w:tcW w:w="1134" w:type="dxa"/>
          </w:tcPr>
          <w:p w:rsidR="00530435" w:rsidRDefault="00530435"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30435" w:rsidRDefault="00184D21" w:rsidP="00530435">
            <w:pPr>
              <w:ind w:left="108"/>
              <w:contextualSpacing/>
              <w:jc w:val="both"/>
              <w:rPr>
                <w:rFonts w:ascii="Times New Roman" w:hAnsi="Times New Roman" w:cs="Times New Roman"/>
              </w:rPr>
            </w:pPr>
            <w:r>
              <w:rPr>
                <w:rFonts w:ascii="Times New Roman" w:hAnsi="Times New Roman" w:cs="Times New Roman"/>
              </w:rPr>
              <w:t>22 000</w:t>
            </w:r>
          </w:p>
        </w:tc>
        <w:tc>
          <w:tcPr>
            <w:tcW w:w="3935" w:type="dxa"/>
          </w:tcPr>
          <w:p w:rsidR="00530435"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r w:rsidR="00530435" w:rsidTr="00DC1CA5">
        <w:trPr>
          <w:trHeight w:val="314"/>
        </w:trPr>
        <w:tc>
          <w:tcPr>
            <w:tcW w:w="495" w:type="dxa"/>
          </w:tcPr>
          <w:p w:rsidR="00530435" w:rsidRDefault="002E4CA1" w:rsidP="002D6613">
            <w:pPr>
              <w:contextualSpacing/>
              <w:jc w:val="both"/>
              <w:rPr>
                <w:rFonts w:ascii="Times New Roman" w:hAnsi="Times New Roman" w:cs="Times New Roman"/>
              </w:rPr>
            </w:pPr>
            <w:r>
              <w:rPr>
                <w:rFonts w:ascii="Times New Roman" w:hAnsi="Times New Roman" w:cs="Times New Roman"/>
              </w:rPr>
              <w:t>22</w:t>
            </w:r>
            <w:r w:rsidR="00530435">
              <w:rPr>
                <w:rFonts w:ascii="Times New Roman" w:hAnsi="Times New Roman" w:cs="Times New Roman"/>
              </w:rPr>
              <w:t>.</w:t>
            </w:r>
          </w:p>
        </w:tc>
        <w:tc>
          <w:tcPr>
            <w:tcW w:w="2307" w:type="dxa"/>
          </w:tcPr>
          <w:p w:rsidR="00530435" w:rsidRDefault="00530435" w:rsidP="00530435">
            <w:pPr>
              <w:ind w:left="108"/>
              <w:contextualSpacing/>
              <w:jc w:val="center"/>
              <w:rPr>
                <w:rFonts w:ascii="Times New Roman" w:hAnsi="Times New Roman" w:cs="Times New Roman"/>
              </w:rPr>
            </w:pPr>
            <w:r>
              <w:rPr>
                <w:rFonts w:ascii="Times New Roman" w:hAnsi="Times New Roman" w:cs="Times New Roman"/>
              </w:rPr>
              <w:t>Чесън</w:t>
            </w:r>
            <w:r w:rsidR="00765FF5">
              <w:rPr>
                <w:rFonts w:ascii="Times New Roman" w:hAnsi="Times New Roman" w:cs="Times New Roman"/>
              </w:rPr>
              <w:t>/   в дървени или пластмасови касетки или в мрежести потребителски опаковки</w:t>
            </w:r>
          </w:p>
        </w:tc>
        <w:tc>
          <w:tcPr>
            <w:tcW w:w="1134" w:type="dxa"/>
          </w:tcPr>
          <w:p w:rsidR="00530435" w:rsidRDefault="00530435" w:rsidP="0053043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530435" w:rsidRDefault="00184D21" w:rsidP="00530435">
            <w:pPr>
              <w:ind w:left="108"/>
              <w:contextualSpacing/>
              <w:jc w:val="both"/>
              <w:rPr>
                <w:rFonts w:ascii="Times New Roman" w:hAnsi="Times New Roman" w:cs="Times New Roman"/>
              </w:rPr>
            </w:pPr>
            <w:r>
              <w:rPr>
                <w:rFonts w:ascii="Times New Roman" w:hAnsi="Times New Roman" w:cs="Times New Roman"/>
              </w:rPr>
              <w:t>100</w:t>
            </w:r>
          </w:p>
        </w:tc>
        <w:tc>
          <w:tcPr>
            <w:tcW w:w="3935" w:type="dxa"/>
          </w:tcPr>
          <w:p w:rsidR="00530435" w:rsidRDefault="007E49D2" w:rsidP="00530435">
            <w:pPr>
              <w:ind w:left="108"/>
              <w:contextualSpacing/>
              <w:jc w:val="both"/>
              <w:rPr>
                <w:rFonts w:ascii="Times New Roman" w:hAnsi="Times New Roman" w:cs="Times New Roman"/>
              </w:rPr>
            </w:pPr>
            <w:r w:rsidRPr="00642A1B">
              <w:rPr>
                <w:rFonts w:ascii="Times New Roman" w:eastAsia="Calibri" w:hAnsi="Times New Roman" w:cs="Times New Roman"/>
              </w:rPr>
              <w:t>Да отговарят на изискванията на Наредба № 16/28.05.20</w:t>
            </w:r>
            <w:r>
              <w:rPr>
                <w:rFonts w:ascii="Times New Roman" w:eastAsia="Calibri" w:hAnsi="Times New Roman" w:cs="Times New Roman"/>
              </w:rPr>
              <w:t>10</w:t>
            </w:r>
            <w:r w:rsidRPr="00642A1B">
              <w:rPr>
                <w:rFonts w:ascii="Times New Roman" w:eastAsia="Calibri" w:hAnsi="Times New Roman" w:cs="Times New Roman"/>
              </w:rPr>
              <w:t>г. на МЗХ. Продуктите да притежават всички основни характеристики и свойства, типични за сорта или търговския тип.</w:t>
            </w:r>
            <w:r>
              <w:rPr>
                <w:rFonts w:ascii="Times New Roman" w:eastAsia="Calibri" w:hAnsi="Times New Roman" w:cs="Times New Roman"/>
              </w:rPr>
              <w:t xml:space="preserve"> Трябва да бъдат с добро качество.</w:t>
            </w:r>
          </w:p>
        </w:tc>
      </w:tr>
    </w:tbl>
    <w:p w:rsidR="004828D5" w:rsidRDefault="004828D5" w:rsidP="004828D5">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w:t>
      </w:r>
      <w:r w:rsidRPr="0030389C">
        <w:rPr>
          <w:rFonts w:ascii="Times New Roman" w:hAnsi="Times New Roman" w:cs="Times New Roman"/>
          <w:b/>
          <w:sz w:val="24"/>
          <w:szCs w:val="24"/>
        </w:rPr>
        <w:t>пецифични изисквания</w:t>
      </w:r>
      <w:r w:rsidR="00095664">
        <w:rPr>
          <w:rFonts w:ascii="Times New Roman" w:hAnsi="Times New Roman" w:cs="Times New Roman"/>
          <w:b/>
          <w:sz w:val="24"/>
          <w:szCs w:val="24"/>
        </w:rPr>
        <w:t xml:space="preserve"> към плодовете и зеленчуците</w:t>
      </w:r>
      <w:r>
        <w:rPr>
          <w:rFonts w:ascii="Times New Roman" w:hAnsi="Times New Roman" w:cs="Times New Roman"/>
          <w:b/>
          <w:sz w:val="24"/>
          <w:szCs w:val="24"/>
        </w:rPr>
        <w:t>, които ще се доставят до обектите (детски и социални заведения), предмет на настоящата обществена поръчка:</w:t>
      </w:r>
    </w:p>
    <w:p w:rsidR="00DC49A2" w:rsidRPr="00DC49A2" w:rsidRDefault="00DC49A2" w:rsidP="00DC49A2">
      <w:pPr>
        <w:shd w:val="clear" w:color="auto" w:fill="FEFEFE"/>
        <w:spacing w:after="0" w:line="240" w:lineRule="auto"/>
        <w:ind w:firstLine="709"/>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t xml:space="preserve">Плодовете и зеленчуците трябва да отговарят на изискванията </w:t>
      </w:r>
    </w:p>
    <w:p w:rsidR="00DC49A2" w:rsidRPr="00DC49A2" w:rsidRDefault="00DC49A2" w:rsidP="00DC49A2">
      <w:pPr>
        <w:shd w:val="clear" w:color="auto" w:fill="FEFEFE"/>
        <w:spacing w:after="0" w:line="240" w:lineRule="auto"/>
        <w:ind w:left="-113" w:firstLine="709"/>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t>-  На общия стандарт за предлагане на пазара на пресни плодове и зеленчуци по Приложение № 1, част А от Регламент за изпълнение (ЕС) № 543/2011 на Комисията от 7 юни 2011 г. за определянето на подробни правила за прилагането на Регламент (ЕО) № 1234/2007 на Съвета по отношение на секторите на плодовете и зеленчуците и на преработените плодове и зеленчуци (ОВ L 157, 15.06.2011 г.).</w:t>
      </w:r>
    </w:p>
    <w:p w:rsidR="00DC49A2" w:rsidRPr="00DC49A2" w:rsidRDefault="00DC49A2" w:rsidP="00DC49A2">
      <w:pPr>
        <w:shd w:val="clear" w:color="auto" w:fill="FEFEFE"/>
        <w:spacing w:after="0" w:line="240" w:lineRule="auto"/>
        <w:ind w:left="-113" w:firstLine="709"/>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bCs/>
          <w:sz w:val="24"/>
          <w:szCs w:val="24"/>
          <w:lang w:eastAsia="bg-BG"/>
        </w:rPr>
        <w:t>-РЕГЛАМЕНТ (ЕО) № 1148/2001 на комисията  от 12.06.2001 г.относно проверките за съответствие със стандартите за търговия, приложими за пресните плодове и зеленчуци.</w:t>
      </w:r>
    </w:p>
    <w:p w:rsidR="00DC49A2" w:rsidRPr="00DC49A2" w:rsidRDefault="00DC49A2" w:rsidP="00DC49A2">
      <w:pPr>
        <w:shd w:val="clear" w:color="auto" w:fill="FEFEFE"/>
        <w:spacing w:after="0" w:line="240" w:lineRule="auto"/>
        <w:ind w:firstLine="709"/>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t xml:space="preserve"> Плодове (грозде, дини, пъпе</w:t>
      </w:r>
      <w:r>
        <w:rPr>
          <w:rFonts w:ascii="Times New Roman" w:eastAsia="Times New Roman" w:hAnsi="Times New Roman" w:cs="Times New Roman"/>
          <w:sz w:val="24"/>
          <w:szCs w:val="24"/>
          <w:lang w:eastAsia="bg-BG"/>
        </w:rPr>
        <w:t>ш, кайсии</w:t>
      </w:r>
      <w:r w:rsidRPr="00DC49A2">
        <w:rPr>
          <w:rFonts w:ascii="Times New Roman" w:eastAsia="Times New Roman" w:hAnsi="Times New Roman" w:cs="Times New Roman"/>
          <w:sz w:val="24"/>
          <w:szCs w:val="24"/>
          <w:lang w:eastAsia="bg-BG"/>
        </w:rPr>
        <w:t>, ябълки и др.) трябва да отговарят на :</w:t>
      </w:r>
    </w:p>
    <w:p w:rsidR="00DC49A2" w:rsidRPr="00DC49A2" w:rsidRDefault="00DC49A2" w:rsidP="00DC49A2">
      <w:pPr>
        <w:spacing w:after="0" w:line="240" w:lineRule="auto"/>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t xml:space="preserve">             -НАРЕДБА № 16 от 28 май 2010 г. за изискванията за качество и контрол за съответствие на пресни плодове и зеленчуци, издадена от МЗХ, ДВ. бр.43 от 8 Юни 2010 г.   </w:t>
      </w:r>
    </w:p>
    <w:p w:rsidR="00DC49A2" w:rsidRPr="00DC49A2" w:rsidRDefault="00DC49A2" w:rsidP="00DC49A2">
      <w:pPr>
        <w:spacing w:after="0" w:line="240" w:lineRule="auto"/>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t xml:space="preserve">              - изискванията за качество в съответствие с изискванията на общия стандарт и специфичните стандарти за предлагане на пазара, определени в Приложение 1, част А и част Б на Регламент (EO) 543/2011 на Комисията.</w:t>
      </w:r>
    </w:p>
    <w:p w:rsidR="00DC49A2" w:rsidRPr="00DC49A2" w:rsidRDefault="00DC49A2" w:rsidP="00DC49A2">
      <w:pPr>
        <w:spacing w:after="0" w:line="240" w:lineRule="auto"/>
        <w:ind w:firstLine="709"/>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t xml:space="preserve">Южните плодове ( банани, портокали, мандарини и др.) трябва да отговарят на </w:t>
      </w:r>
    </w:p>
    <w:p w:rsidR="00DC49A2" w:rsidRPr="00DC49A2" w:rsidRDefault="00DC49A2" w:rsidP="00DC49A2">
      <w:pPr>
        <w:spacing w:after="0" w:line="240" w:lineRule="auto"/>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t>НАРЕДБА № 16 от 28 май 2010 г. за изискванията за качество и контрол за съответствие на пресни плодове и зеленчуци,  издадена от МЗХ, ДВ. бр.43 от 8 Юни 2010 г.</w:t>
      </w:r>
    </w:p>
    <w:p w:rsidR="00DC49A2" w:rsidRPr="00DC49A2" w:rsidRDefault="00DC49A2" w:rsidP="00DC49A2">
      <w:pPr>
        <w:spacing w:after="0" w:line="240" w:lineRule="auto"/>
        <w:ind w:firstLine="709"/>
        <w:jc w:val="both"/>
        <w:rPr>
          <w:rFonts w:ascii="Times New Roman" w:eastAsia="Times New Roman" w:hAnsi="Times New Roman" w:cs="Times New Roman"/>
          <w:sz w:val="24"/>
          <w:szCs w:val="24"/>
          <w:lang w:eastAsia="bg-BG"/>
        </w:rPr>
      </w:pPr>
      <w:r w:rsidRPr="00DC49A2">
        <w:rPr>
          <w:rFonts w:ascii="Times New Roman" w:eastAsia="Times New Roman" w:hAnsi="Times New Roman" w:cs="Times New Roman"/>
          <w:sz w:val="24"/>
          <w:szCs w:val="24"/>
          <w:lang w:eastAsia="bg-BG"/>
        </w:rPr>
        <w:lastRenderedPageBreak/>
        <w:t>Доставяните плодове и зеленчуци трябва да са подходящо опаковани за предпазване от външно замърсяване и повреди съгласно изискванията на действащите нормативни документи.</w:t>
      </w:r>
    </w:p>
    <w:p w:rsidR="00567A55" w:rsidRPr="00783D34" w:rsidRDefault="00567A55" w:rsidP="00567A55">
      <w:pPr>
        <w:spacing w:after="0" w:line="240" w:lineRule="auto"/>
        <w:ind w:firstLine="709"/>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Всяка партида</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доставяни</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плодове и зеленчуци да се придружава с документи за произход, за качество и безопасност до всеки</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обект.</w:t>
      </w:r>
    </w:p>
    <w:p w:rsidR="003321FA" w:rsidRDefault="003321FA" w:rsidP="006C1490">
      <w:pPr>
        <w:jc w:val="center"/>
      </w:pPr>
    </w:p>
    <w:p w:rsidR="00DC1CA5" w:rsidRPr="00A720F8" w:rsidRDefault="00DC1CA5" w:rsidP="00B6417C">
      <w:pPr>
        <w:spacing w:after="0" w:line="240" w:lineRule="auto"/>
        <w:contextualSpacing/>
        <w:jc w:val="center"/>
        <w:rPr>
          <w:rFonts w:ascii="Times New Roman" w:eastAsia="Calibri" w:hAnsi="Times New Roman" w:cs="Times New Roman"/>
          <w:b/>
          <w:sz w:val="24"/>
          <w:szCs w:val="24"/>
          <w:u w:val="single"/>
        </w:rPr>
      </w:pPr>
      <w:r w:rsidRPr="00A720F8">
        <w:rPr>
          <w:rFonts w:ascii="Times New Roman" w:eastAsia="Calibri" w:hAnsi="Times New Roman" w:cs="Times New Roman"/>
          <w:b/>
          <w:sz w:val="24"/>
          <w:szCs w:val="24"/>
          <w:u w:val="single"/>
        </w:rPr>
        <w:t>Обособена позиция № 9 Други хранителни продукти</w:t>
      </w:r>
    </w:p>
    <w:p w:rsidR="00DC1CA5" w:rsidRPr="00A720F8" w:rsidRDefault="00DC1CA5" w:rsidP="00DC1CA5">
      <w:pPr>
        <w:spacing w:after="0" w:line="240" w:lineRule="auto"/>
        <w:ind w:firstLine="709"/>
        <w:contextualSpacing/>
        <w:rPr>
          <w:rFonts w:ascii="Times New Roman" w:eastAsia="Calibri" w:hAnsi="Times New Roman" w:cs="Times New Roman"/>
          <w:b/>
          <w:sz w:val="24"/>
          <w:szCs w:val="24"/>
          <w:u w:val="single"/>
        </w:rPr>
      </w:pPr>
      <w:r w:rsidRPr="00A720F8">
        <w:rPr>
          <w:rFonts w:ascii="Times New Roman" w:eastAsia="Calibri" w:hAnsi="Times New Roman" w:cs="Times New Roman"/>
          <w:sz w:val="24"/>
          <w:szCs w:val="24"/>
        </w:rPr>
        <w:t>По тази обособена позиция се определят следните ориентировъчни количества на избраните продукти</w:t>
      </w:r>
      <w:r w:rsidRPr="00A720F8">
        <w:rPr>
          <w:rFonts w:ascii="Times New Roman" w:eastAsia="Calibri" w:hAnsi="Times New Roman" w:cs="Times New Roman"/>
          <w:b/>
          <w:sz w:val="24"/>
          <w:szCs w:val="24"/>
          <w:u w:val="single"/>
        </w:rPr>
        <w:t>:</w:t>
      </w: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DC1CA5" w:rsidTr="00072120">
        <w:trPr>
          <w:trHeight w:val="1129"/>
        </w:trPr>
        <w:tc>
          <w:tcPr>
            <w:tcW w:w="495" w:type="dxa"/>
          </w:tcPr>
          <w:p w:rsidR="00DC1CA5" w:rsidRDefault="00DC1CA5" w:rsidP="00543E05">
            <w:pPr>
              <w:ind w:left="108"/>
              <w:contextualSpacing/>
              <w:jc w:val="both"/>
              <w:rPr>
                <w:rFonts w:ascii="Times New Roman" w:hAnsi="Times New Roman" w:cs="Times New Roman"/>
              </w:rPr>
            </w:pPr>
          </w:p>
          <w:p w:rsidR="00DC1CA5" w:rsidRDefault="00DC1CA5" w:rsidP="00543E0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DC1CA5" w:rsidRDefault="00DC1CA5" w:rsidP="00543E05">
            <w:pPr>
              <w:ind w:left="108"/>
              <w:contextualSpacing/>
              <w:jc w:val="center"/>
              <w:rPr>
                <w:rFonts w:ascii="Times New Roman" w:hAnsi="Times New Roman" w:cs="Times New Roman"/>
              </w:rPr>
            </w:pPr>
          </w:p>
          <w:p w:rsidR="00DC1CA5" w:rsidRDefault="00DC1CA5" w:rsidP="00543E0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DC1CA5" w:rsidRDefault="00DC1CA5" w:rsidP="00543E05">
            <w:pPr>
              <w:ind w:left="108"/>
              <w:contextualSpacing/>
              <w:jc w:val="both"/>
              <w:rPr>
                <w:rFonts w:ascii="Times New Roman" w:hAnsi="Times New Roman" w:cs="Times New Roman"/>
              </w:rPr>
            </w:pPr>
          </w:p>
          <w:p w:rsidR="00DC1CA5" w:rsidRDefault="00DC1CA5" w:rsidP="00543E0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DC1CA5" w:rsidRDefault="00DC1CA5" w:rsidP="00543E05">
            <w:pPr>
              <w:ind w:left="108"/>
              <w:contextualSpacing/>
              <w:jc w:val="both"/>
              <w:rPr>
                <w:rFonts w:ascii="Times New Roman" w:hAnsi="Times New Roman" w:cs="Times New Roman"/>
              </w:rPr>
            </w:pPr>
          </w:p>
          <w:p w:rsidR="00DC1CA5" w:rsidRPr="00712AF7" w:rsidRDefault="00410CC7" w:rsidP="00524955">
            <w:pPr>
              <w:ind w:left="108"/>
              <w:contextualSpacing/>
              <w:jc w:val="both"/>
              <w:rPr>
                <w:rFonts w:ascii="Times New Roman" w:hAnsi="Times New Roman" w:cs="Times New Roman"/>
              </w:rPr>
            </w:pPr>
            <w:r>
              <w:rPr>
                <w:rFonts w:ascii="Times New Roman" w:hAnsi="Times New Roman" w:cs="Times New Roman"/>
              </w:rPr>
              <w:t xml:space="preserve">Прогнозни </w:t>
            </w:r>
            <w:r w:rsidR="00DC1CA5">
              <w:rPr>
                <w:rFonts w:ascii="Times New Roman" w:hAnsi="Times New Roman" w:cs="Times New Roman"/>
              </w:rPr>
              <w:t xml:space="preserve">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DC1CA5">
              <w:rPr>
                <w:rFonts w:ascii="Times New Roman" w:hAnsi="Times New Roman" w:cs="Times New Roman"/>
              </w:rPr>
              <w:t>години</w:t>
            </w:r>
          </w:p>
        </w:tc>
        <w:tc>
          <w:tcPr>
            <w:tcW w:w="3935" w:type="dxa"/>
          </w:tcPr>
          <w:p w:rsidR="00DC1CA5" w:rsidRDefault="00DC1CA5" w:rsidP="00543E05">
            <w:pPr>
              <w:ind w:left="108"/>
              <w:contextualSpacing/>
              <w:jc w:val="both"/>
              <w:rPr>
                <w:rFonts w:ascii="Times New Roman" w:hAnsi="Times New Roman" w:cs="Times New Roman"/>
              </w:rPr>
            </w:pPr>
          </w:p>
          <w:p w:rsidR="00DC1CA5" w:rsidRDefault="00DC1CA5" w:rsidP="00543E0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DC1CA5" w:rsidTr="00072120">
        <w:trPr>
          <w:trHeight w:val="282"/>
        </w:trPr>
        <w:tc>
          <w:tcPr>
            <w:tcW w:w="495" w:type="dxa"/>
          </w:tcPr>
          <w:p w:rsidR="00DC1CA5" w:rsidRDefault="00072120" w:rsidP="00543E0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DC1CA5" w:rsidRDefault="00072120" w:rsidP="00543E05">
            <w:pPr>
              <w:ind w:left="108"/>
              <w:contextualSpacing/>
              <w:jc w:val="center"/>
              <w:rPr>
                <w:rFonts w:ascii="Times New Roman" w:hAnsi="Times New Roman" w:cs="Times New Roman"/>
              </w:rPr>
            </w:pPr>
            <w:r>
              <w:rPr>
                <w:rFonts w:ascii="Times New Roman" w:hAnsi="Times New Roman" w:cs="Times New Roman"/>
              </w:rPr>
              <w:t>Сол</w:t>
            </w:r>
            <w:r w:rsidR="006165AD">
              <w:rPr>
                <w:rFonts w:ascii="Times New Roman" w:hAnsi="Times New Roman" w:cs="Times New Roman"/>
              </w:rPr>
              <w:t xml:space="preserve"> йодирана</w:t>
            </w:r>
            <w:r w:rsidR="007F2D11">
              <w:rPr>
                <w:rFonts w:ascii="Times New Roman" w:hAnsi="Times New Roman" w:cs="Times New Roman"/>
              </w:rPr>
              <w:t>/</w:t>
            </w:r>
            <w:r w:rsidR="00BE3F4A">
              <w:rPr>
                <w:rFonts w:ascii="Times New Roman" w:hAnsi="Times New Roman"/>
                <w:sz w:val="24"/>
              </w:rPr>
              <w:t xml:space="preserve"> </w:t>
            </w:r>
            <w:r w:rsidR="007F2D11" w:rsidRPr="00B773BF">
              <w:rPr>
                <w:rFonts w:ascii="Times New Roman" w:hAnsi="Times New Roman"/>
                <w:sz w:val="24"/>
              </w:rPr>
              <w:t xml:space="preserve"> полиетиленови пликове по</w:t>
            </w:r>
            <w:r w:rsidR="007F2D11">
              <w:rPr>
                <w:rFonts w:ascii="Times New Roman" w:hAnsi="Times New Roman" w:cs="Times New Roman"/>
              </w:rPr>
              <w:t xml:space="preserve"> </w:t>
            </w:r>
            <w:r>
              <w:rPr>
                <w:rFonts w:ascii="Times New Roman" w:hAnsi="Times New Roman" w:cs="Times New Roman"/>
              </w:rPr>
              <w:t xml:space="preserve"> 1кг./</w:t>
            </w:r>
          </w:p>
        </w:tc>
        <w:tc>
          <w:tcPr>
            <w:tcW w:w="1134" w:type="dxa"/>
          </w:tcPr>
          <w:p w:rsidR="00DC1CA5" w:rsidRDefault="00072120" w:rsidP="00543E0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DC1CA5" w:rsidRDefault="008665CF" w:rsidP="00543E05">
            <w:pPr>
              <w:ind w:left="108"/>
              <w:contextualSpacing/>
              <w:jc w:val="both"/>
              <w:rPr>
                <w:rFonts w:ascii="Times New Roman" w:hAnsi="Times New Roman" w:cs="Times New Roman"/>
              </w:rPr>
            </w:pPr>
            <w:r>
              <w:rPr>
                <w:rFonts w:ascii="Times New Roman" w:hAnsi="Times New Roman" w:cs="Times New Roman"/>
                <w:lang w:val="en-US"/>
              </w:rPr>
              <w:t>3</w:t>
            </w:r>
            <w:r w:rsidR="000137C3">
              <w:rPr>
                <w:rFonts w:ascii="Times New Roman" w:hAnsi="Times New Roman" w:cs="Times New Roman"/>
              </w:rPr>
              <w:t xml:space="preserve"> 500</w:t>
            </w:r>
          </w:p>
        </w:tc>
        <w:tc>
          <w:tcPr>
            <w:tcW w:w="3935" w:type="dxa"/>
          </w:tcPr>
          <w:p w:rsidR="00DC1CA5" w:rsidRDefault="00247CEC" w:rsidP="00543E05">
            <w:pPr>
              <w:ind w:left="108"/>
              <w:contextualSpacing/>
              <w:jc w:val="both"/>
              <w:rPr>
                <w:rFonts w:ascii="Times New Roman" w:hAnsi="Times New Roman" w:cs="Times New Roman"/>
              </w:rPr>
            </w:pPr>
            <w:r>
              <w:rPr>
                <w:rFonts w:ascii="Times New Roman" w:hAnsi="Times New Roman" w:cs="Times New Roman"/>
              </w:rPr>
              <w:t>Да отговаря на Наредбата за изискванията към състава и характеристиките на солта за хранителни цели, приета с ПМС № 23 от 30 януари 2001г.(ДВ., бр.11 от 2001г.)</w:t>
            </w:r>
            <w:r w:rsidR="00F03577">
              <w:rPr>
                <w:rFonts w:ascii="Times New Roman" w:hAnsi="Times New Roman" w:cs="Times New Roman"/>
              </w:rPr>
              <w:t xml:space="preserve"> или еквивалентна ТД на производителя.</w:t>
            </w:r>
          </w:p>
        </w:tc>
      </w:tr>
      <w:tr w:rsidR="00DC1CA5" w:rsidTr="00DC1CA5">
        <w:trPr>
          <w:trHeight w:val="262"/>
        </w:trPr>
        <w:tc>
          <w:tcPr>
            <w:tcW w:w="495" w:type="dxa"/>
          </w:tcPr>
          <w:p w:rsidR="00DC1CA5" w:rsidRDefault="00072120" w:rsidP="00543E05">
            <w:pPr>
              <w:ind w:left="108"/>
              <w:contextualSpacing/>
              <w:jc w:val="both"/>
              <w:rPr>
                <w:rFonts w:ascii="Times New Roman" w:hAnsi="Times New Roman" w:cs="Times New Roman"/>
              </w:rPr>
            </w:pPr>
            <w:r>
              <w:rPr>
                <w:rFonts w:ascii="Times New Roman" w:hAnsi="Times New Roman" w:cs="Times New Roman"/>
              </w:rPr>
              <w:t>2.</w:t>
            </w:r>
          </w:p>
        </w:tc>
        <w:tc>
          <w:tcPr>
            <w:tcW w:w="2307" w:type="dxa"/>
          </w:tcPr>
          <w:p w:rsidR="00DC1CA5" w:rsidRPr="00AC0249" w:rsidRDefault="00A259B3" w:rsidP="00543E05">
            <w:pPr>
              <w:ind w:left="108"/>
              <w:contextualSpacing/>
              <w:jc w:val="center"/>
              <w:rPr>
                <w:rFonts w:ascii="Times New Roman" w:hAnsi="Times New Roman" w:cs="Times New Roman"/>
                <w:lang w:val="en-US"/>
              </w:rPr>
            </w:pPr>
            <w:r>
              <w:rPr>
                <w:rFonts w:ascii="Times New Roman" w:hAnsi="Times New Roman" w:cs="Times New Roman"/>
              </w:rPr>
              <w:t>Оцет/винен-</w:t>
            </w:r>
            <w:r w:rsidR="00BC2070">
              <w:rPr>
                <w:rFonts w:ascii="Times New Roman" w:hAnsi="Times New Roman"/>
                <w:sz w:val="24"/>
              </w:rPr>
              <w:t xml:space="preserve"> </w:t>
            </w:r>
            <w:r w:rsidR="00430FF5" w:rsidRPr="00B773BF">
              <w:rPr>
                <w:rFonts w:ascii="Times New Roman" w:hAnsi="Times New Roman"/>
                <w:sz w:val="24"/>
              </w:rPr>
              <w:t>пластмасови бу</w:t>
            </w:r>
            <w:r w:rsidR="00430FF5" w:rsidRPr="00B773BF">
              <w:rPr>
                <w:rFonts w:ascii="Times New Roman" w:hAnsi="Times New Roman"/>
                <w:sz w:val="24"/>
              </w:rPr>
              <w:softHyphen/>
              <w:t>тилки по</w:t>
            </w:r>
            <w:r w:rsidR="00430FF5">
              <w:rPr>
                <w:rFonts w:ascii="Times New Roman" w:hAnsi="Times New Roman" w:cs="Times New Roman"/>
              </w:rPr>
              <w:t xml:space="preserve"> </w:t>
            </w:r>
            <w:r>
              <w:rPr>
                <w:rFonts w:ascii="Times New Roman" w:hAnsi="Times New Roman" w:cs="Times New Roman"/>
              </w:rPr>
              <w:t>0,700л/</w:t>
            </w:r>
          </w:p>
        </w:tc>
        <w:tc>
          <w:tcPr>
            <w:tcW w:w="1134" w:type="dxa"/>
          </w:tcPr>
          <w:p w:rsidR="00DC1CA5" w:rsidRDefault="00980D65"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DC1CA5" w:rsidRDefault="008665CF" w:rsidP="00543E05">
            <w:pPr>
              <w:ind w:left="108"/>
              <w:contextualSpacing/>
              <w:jc w:val="both"/>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 xml:space="preserve"> </w:t>
            </w:r>
            <w:r>
              <w:rPr>
                <w:rFonts w:ascii="Times New Roman" w:hAnsi="Times New Roman" w:cs="Times New Roman"/>
                <w:lang w:val="en-US"/>
              </w:rPr>
              <w:t>0</w:t>
            </w:r>
            <w:r w:rsidR="003232B5">
              <w:rPr>
                <w:rFonts w:ascii="Times New Roman" w:hAnsi="Times New Roman" w:cs="Times New Roman"/>
              </w:rPr>
              <w:t>00</w:t>
            </w:r>
          </w:p>
        </w:tc>
        <w:tc>
          <w:tcPr>
            <w:tcW w:w="3935" w:type="dxa"/>
          </w:tcPr>
          <w:p w:rsidR="00DC1CA5" w:rsidRDefault="00F03577" w:rsidP="00543E05">
            <w:pPr>
              <w:ind w:left="108"/>
              <w:contextualSpacing/>
              <w:jc w:val="both"/>
              <w:rPr>
                <w:rFonts w:ascii="Times New Roman" w:hAnsi="Times New Roman" w:cs="Times New Roman"/>
              </w:rPr>
            </w:pPr>
            <w:r>
              <w:rPr>
                <w:rFonts w:ascii="Times New Roman" w:hAnsi="Times New Roman" w:cs="Times New Roman"/>
              </w:rPr>
              <w:t>ТД на производителя. Получен чрез оцетно-кисела ферментация на гроздово вино. Бистрота-бистър, без утайка. Цвят-виненочервен. Вкус и мирис-кисел, характерен за оцета.</w:t>
            </w:r>
          </w:p>
        </w:tc>
      </w:tr>
      <w:tr w:rsidR="00FC25AB" w:rsidTr="00DC1CA5">
        <w:trPr>
          <w:trHeight w:val="262"/>
        </w:trPr>
        <w:tc>
          <w:tcPr>
            <w:tcW w:w="495" w:type="dxa"/>
          </w:tcPr>
          <w:p w:rsidR="00FC25AB" w:rsidRDefault="0097406E" w:rsidP="00543E05">
            <w:pPr>
              <w:ind w:left="108"/>
              <w:contextualSpacing/>
              <w:jc w:val="both"/>
              <w:rPr>
                <w:rFonts w:ascii="Times New Roman" w:hAnsi="Times New Roman" w:cs="Times New Roman"/>
              </w:rPr>
            </w:pPr>
            <w:r>
              <w:rPr>
                <w:rFonts w:ascii="Times New Roman" w:hAnsi="Times New Roman" w:cs="Times New Roman"/>
              </w:rPr>
              <w:t>3.</w:t>
            </w:r>
          </w:p>
        </w:tc>
        <w:tc>
          <w:tcPr>
            <w:tcW w:w="2307" w:type="dxa"/>
          </w:tcPr>
          <w:p w:rsidR="00FC25AB" w:rsidRPr="00AC0249" w:rsidRDefault="008976CE" w:rsidP="00543E05">
            <w:pPr>
              <w:ind w:left="108"/>
              <w:contextualSpacing/>
              <w:jc w:val="center"/>
              <w:rPr>
                <w:rFonts w:ascii="Times New Roman" w:hAnsi="Times New Roman" w:cs="Times New Roman"/>
                <w:lang w:val="en-US"/>
              </w:rPr>
            </w:pPr>
            <w:r>
              <w:rPr>
                <w:rFonts w:ascii="Times New Roman" w:hAnsi="Times New Roman" w:cs="Times New Roman"/>
              </w:rPr>
              <w:t>Оцет/винен-</w:t>
            </w:r>
            <w:r w:rsidR="00BE3F4A">
              <w:rPr>
                <w:rFonts w:ascii="Times New Roman" w:hAnsi="Times New Roman"/>
                <w:sz w:val="24"/>
              </w:rPr>
              <w:t xml:space="preserve"> </w:t>
            </w:r>
            <w:r w:rsidR="00430FF5" w:rsidRPr="00B773BF">
              <w:rPr>
                <w:rFonts w:ascii="Times New Roman" w:hAnsi="Times New Roman"/>
                <w:sz w:val="24"/>
              </w:rPr>
              <w:t xml:space="preserve"> пластмасови бу</w:t>
            </w:r>
            <w:r w:rsidR="00430FF5" w:rsidRPr="00B773BF">
              <w:rPr>
                <w:rFonts w:ascii="Times New Roman" w:hAnsi="Times New Roman"/>
                <w:sz w:val="24"/>
              </w:rPr>
              <w:softHyphen/>
              <w:t>тилки по</w:t>
            </w:r>
            <w:r w:rsidR="00430FF5">
              <w:rPr>
                <w:rFonts w:ascii="Times New Roman" w:hAnsi="Times New Roman" w:cs="Times New Roman"/>
              </w:rPr>
              <w:t xml:space="preserve"> </w:t>
            </w:r>
            <w:r>
              <w:rPr>
                <w:rFonts w:ascii="Times New Roman" w:hAnsi="Times New Roman" w:cs="Times New Roman"/>
              </w:rPr>
              <w:t>3</w:t>
            </w:r>
            <w:r w:rsidR="00FC25AB">
              <w:rPr>
                <w:rFonts w:ascii="Times New Roman" w:hAnsi="Times New Roman" w:cs="Times New Roman"/>
              </w:rPr>
              <w:t>л</w:t>
            </w:r>
            <w:r w:rsidR="00AC0249">
              <w:rPr>
                <w:rFonts w:ascii="Times New Roman" w:hAnsi="Times New Roman" w:cs="Times New Roman"/>
              </w:rPr>
              <w:t>/</w:t>
            </w:r>
          </w:p>
        </w:tc>
        <w:tc>
          <w:tcPr>
            <w:tcW w:w="1134" w:type="dxa"/>
          </w:tcPr>
          <w:p w:rsidR="00FC25AB" w:rsidRDefault="00980D65"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FC25AB" w:rsidRPr="00E3206A" w:rsidRDefault="00E3206A" w:rsidP="00543E05">
            <w:pPr>
              <w:ind w:left="108"/>
              <w:contextualSpacing/>
              <w:jc w:val="both"/>
              <w:rPr>
                <w:rFonts w:ascii="Times New Roman" w:hAnsi="Times New Roman" w:cs="Times New Roman"/>
                <w:lang w:val="en-US"/>
              </w:rPr>
            </w:pPr>
            <w:r>
              <w:rPr>
                <w:rFonts w:ascii="Times New Roman" w:hAnsi="Times New Roman" w:cs="Times New Roman"/>
                <w:lang w:val="en-US"/>
              </w:rPr>
              <w:t>25</w:t>
            </w:r>
          </w:p>
        </w:tc>
        <w:tc>
          <w:tcPr>
            <w:tcW w:w="3935" w:type="dxa"/>
          </w:tcPr>
          <w:p w:rsidR="00FC25AB" w:rsidRDefault="00FC25AB" w:rsidP="00543E05">
            <w:pPr>
              <w:ind w:left="108"/>
              <w:contextualSpacing/>
              <w:jc w:val="both"/>
              <w:rPr>
                <w:rFonts w:ascii="Times New Roman" w:hAnsi="Times New Roman" w:cs="Times New Roman"/>
              </w:rPr>
            </w:pPr>
            <w:r>
              <w:rPr>
                <w:rFonts w:ascii="Times New Roman" w:hAnsi="Times New Roman" w:cs="Times New Roman"/>
              </w:rPr>
              <w:t>ТД на производителя. Получен чрез оцетно-кисела ферментация на гроздово вино. Бистрота-бистър, без утайка. Цвят-виненочервен. Вкус и мирис-кисел, характерен за оцета</w:t>
            </w:r>
          </w:p>
        </w:tc>
      </w:tr>
      <w:tr w:rsidR="00A259B3" w:rsidTr="00DC1CA5">
        <w:trPr>
          <w:trHeight w:val="262"/>
        </w:trPr>
        <w:tc>
          <w:tcPr>
            <w:tcW w:w="495" w:type="dxa"/>
          </w:tcPr>
          <w:p w:rsidR="00A259B3" w:rsidRDefault="0097406E" w:rsidP="00543E05">
            <w:pPr>
              <w:ind w:left="108"/>
              <w:contextualSpacing/>
              <w:jc w:val="both"/>
              <w:rPr>
                <w:rFonts w:ascii="Times New Roman" w:hAnsi="Times New Roman" w:cs="Times New Roman"/>
              </w:rPr>
            </w:pPr>
            <w:r>
              <w:rPr>
                <w:rFonts w:ascii="Times New Roman" w:hAnsi="Times New Roman" w:cs="Times New Roman"/>
              </w:rPr>
              <w:t>4.</w:t>
            </w:r>
            <w:r w:rsidR="00A259B3">
              <w:rPr>
                <w:rFonts w:ascii="Times New Roman" w:hAnsi="Times New Roman" w:cs="Times New Roman"/>
              </w:rPr>
              <w:t>.</w:t>
            </w:r>
          </w:p>
        </w:tc>
        <w:tc>
          <w:tcPr>
            <w:tcW w:w="2307" w:type="dxa"/>
          </w:tcPr>
          <w:p w:rsidR="00A259B3" w:rsidRDefault="00111B46" w:rsidP="00543E05">
            <w:pPr>
              <w:ind w:left="108"/>
              <w:contextualSpacing/>
              <w:jc w:val="center"/>
              <w:rPr>
                <w:rFonts w:ascii="Times New Roman" w:hAnsi="Times New Roman" w:cs="Times New Roman"/>
              </w:rPr>
            </w:pPr>
            <w:r>
              <w:rPr>
                <w:rFonts w:ascii="Times New Roman" w:hAnsi="Times New Roman" w:cs="Times New Roman"/>
              </w:rPr>
              <w:t>Червен пипер-</w:t>
            </w:r>
            <w:r w:rsidR="00BE3F4A">
              <w:rPr>
                <w:rFonts w:ascii="Times New Roman" w:hAnsi="Times New Roman"/>
                <w:sz w:val="24"/>
              </w:rPr>
              <w:t xml:space="preserve"> </w:t>
            </w:r>
            <w:r w:rsidR="00BE3CE6" w:rsidRPr="00B773BF">
              <w:rPr>
                <w:rFonts w:ascii="Times New Roman" w:hAnsi="Times New Roman"/>
                <w:sz w:val="24"/>
              </w:rPr>
              <w:t xml:space="preserve"> фолирани пликчета по </w:t>
            </w:r>
            <w:r>
              <w:rPr>
                <w:rFonts w:ascii="Times New Roman" w:hAnsi="Times New Roman" w:cs="Times New Roman"/>
              </w:rPr>
              <w:t>0,1</w:t>
            </w:r>
            <w:r w:rsidR="008E3847">
              <w:rPr>
                <w:rFonts w:ascii="Times New Roman" w:hAnsi="Times New Roman" w:cs="Times New Roman"/>
              </w:rPr>
              <w:t>00</w:t>
            </w:r>
            <w:r w:rsidR="00BE3CE6">
              <w:rPr>
                <w:rFonts w:ascii="Times New Roman" w:hAnsi="Times New Roman" w:cs="Times New Roman"/>
              </w:rPr>
              <w:t>кг.</w:t>
            </w:r>
          </w:p>
        </w:tc>
        <w:tc>
          <w:tcPr>
            <w:tcW w:w="1134" w:type="dxa"/>
          </w:tcPr>
          <w:p w:rsidR="00A259B3" w:rsidRDefault="00A259B3"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A259B3" w:rsidRDefault="00E3206A" w:rsidP="00543E05">
            <w:pPr>
              <w:ind w:left="108"/>
              <w:contextualSpacing/>
              <w:jc w:val="both"/>
              <w:rPr>
                <w:rFonts w:ascii="Times New Roman" w:hAnsi="Times New Roman" w:cs="Times New Roman"/>
              </w:rPr>
            </w:pPr>
            <w:r>
              <w:rPr>
                <w:rFonts w:ascii="Times New Roman" w:hAnsi="Times New Roman" w:cs="Times New Roman"/>
              </w:rPr>
              <w:t xml:space="preserve">6 </w:t>
            </w:r>
            <w:r>
              <w:rPr>
                <w:rFonts w:ascii="Times New Roman" w:hAnsi="Times New Roman" w:cs="Times New Roman"/>
                <w:lang w:val="en-US"/>
              </w:rPr>
              <w:t>0</w:t>
            </w:r>
            <w:r w:rsidR="003232B5">
              <w:rPr>
                <w:rFonts w:ascii="Times New Roman" w:hAnsi="Times New Roman" w:cs="Times New Roman"/>
              </w:rPr>
              <w:t>00</w:t>
            </w:r>
          </w:p>
        </w:tc>
        <w:tc>
          <w:tcPr>
            <w:tcW w:w="3935" w:type="dxa"/>
          </w:tcPr>
          <w:p w:rsidR="00A259B3" w:rsidRDefault="00FD0614" w:rsidP="00543E05">
            <w:pPr>
              <w:ind w:left="108"/>
              <w:contextualSpacing/>
              <w:jc w:val="both"/>
              <w:rPr>
                <w:rFonts w:ascii="Times New Roman" w:hAnsi="Times New Roman" w:cs="Times New Roman"/>
              </w:rPr>
            </w:pPr>
            <w:r>
              <w:rPr>
                <w:rFonts w:ascii="Times New Roman" w:hAnsi="Times New Roman" w:cs="Times New Roman"/>
              </w:rPr>
              <w:t xml:space="preserve">ТД на производителя. Сладък, багрилно вещество в единица по </w:t>
            </w:r>
            <w:r>
              <w:rPr>
                <w:rFonts w:ascii="Times New Roman" w:hAnsi="Times New Roman" w:cs="Times New Roman"/>
                <w:lang w:val="en-US"/>
              </w:rPr>
              <w:t>ASTA</w:t>
            </w:r>
            <w:r>
              <w:rPr>
                <w:rFonts w:ascii="Times New Roman" w:hAnsi="Times New Roman" w:cs="Times New Roman"/>
              </w:rPr>
              <w:t>- не по-малко от 125. Влага в  % не повече от 10.</w:t>
            </w:r>
          </w:p>
        </w:tc>
      </w:tr>
      <w:tr w:rsidR="00A259B3" w:rsidTr="00DC1CA5">
        <w:trPr>
          <w:trHeight w:val="262"/>
        </w:trPr>
        <w:tc>
          <w:tcPr>
            <w:tcW w:w="495" w:type="dxa"/>
          </w:tcPr>
          <w:p w:rsidR="00A259B3" w:rsidRDefault="0097406E" w:rsidP="00543E05">
            <w:pPr>
              <w:ind w:left="108"/>
              <w:contextualSpacing/>
              <w:jc w:val="both"/>
              <w:rPr>
                <w:rFonts w:ascii="Times New Roman" w:hAnsi="Times New Roman" w:cs="Times New Roman"/>
              </w:rPr>
            </w:pPr>
            <w:r>
              <w:rPr>
                <w:rFonts w:ascii="Times New Roman" w:hAnsi="Times New Roman" w:cs="Times New Roman"/>
              </w:rPr>
              <w:t>5</w:t>
            </w:r>
            <w:r w:rsidR="00A259B3">
              <w:rPr>
                <w:rFonts w:ascii="Times New Roman" w:hAnsi="Times New Roman" w:cs="Times New Roman"/>
              </w:rPr>
              <w:t>.</w:t>
            </w:r>
          </w:p>
        </w:tc>
        <w:tc>
          <w:tcPr>
            <w:tcW w:w="2307" w:type="dxa"/>
          </w:tcPr>
          <w:p w:rsidR="00A259B3" w:rsidRDefault="008E3847" w:rsidP="00543E05">
            <w:pPr>
              <w:ind w:left="108"/>
              <w:contextualSpacing/>
              <w:jc w:val="center"/>
              <w:rPr>
                <w:rFonts w:ascii="Times New Roman" w:hAnsi="Times New Roman" w:cs="Times New Roman"/>
              </w:rPr>
            </w:pPr>
            <w:r>
              <w:rPr>
                <w:rFonts w:ascii="Times New Roman" w:hAnsi="Times New Roman" w:cs="Times New Roman"/>
              </w:rPr>
              <w:t>Черен пипер/</w:t>
            </w:r>
            <w:r w:rsidR="00BE3CE6" w:rsidRPr="00B773BF">
              <w:rPr>
                <w:rFonts w:ascii="Times New Roman" w:hAnsi="Times New Roman"/>
                <w:sz w:val="24"/>
              </w:rPr>
              <w:t xml:space="preserve"> фолирани пликчета по </w:t>
            </w:r>
            <w:r>
              <w:rPr>
                <w:rFonts w:ascii="Times New Roman" w:hAnsi="Times New Roman" w:cs="Times New Roman"/>
              </w:rPr>
              <w:t>0,010кг.</w:t>
            </w:r>
          </w:p>
        </w:tc>
        <w:tc>
          <w:tcPr>
            <w:tcW w:w="1134" w:type="dxa"/>
          </w:tcPr>
          <w:p w:rsidR="00A259B3" w:rsidRDefault="008E3847"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A259B3" w:rsidRDefault="00E3206A" w:rsidP="00543E05">
            <w:pPr>
              <w:ind w:left="108"/>
              <w:contextualSpacing/>
              <w:jc w:val="both"/>
              <w:rPr>
                <w:rFonts w:ascii="Times New Roman" w:hAnsi="Times New Roman" w:cs="Times New Roman"/>
              </w:rPr>
            </w:pPr>
            <w:r>
              <w:rPr>
                <w:rFonts w:ascii="Times New Roman" w:hAnsi="Times New Roman" w:cs="Times New Roman"/>
                <w:lang w:val="en-US"/>
              </w:rPr>
              <w:t>13</w:t>
            </w:r>
            <w:r w:rsidR="003232B5">
              <w:rPr>
                <w:rFonts w:ascii="Times New Roman" w:hAnsi="Times New Roman" w:cs="Times New Roman"/>
              </w:rPr>
              <w:t xml:space="preserve"> 000</w:t>
            </w:r>
          </w:p>
        </w:tc>
        <w:tc>
          <w:tcPr>
            <w:tcW w:w="3935" w:type="dxa"/>
          </w:tcPr>
          <w:p w:rsidR="00A259B3" w:rsidRDefault="00C908B1" w:rsidP="001A6AA9">
            <w:pPr>
              <w:ind w:left="108"/>
              <w:contextualSpacing/>
              <w:jc w:val="both"/>
              <w:rPr>
                <w:rFonts w:ascii="Times New Roman" w:hAnsi="Times New Roman" w:cs="Times New Roman"/>
              </w:rPr>
            </w:pPr>
            <w:r>
              <w:rPr>
                <w:rFonts w:ascii="Times New Roman" w:hAnsi="Times New Roman" w:cs="Times New Roman"/>
              </w:rPr>
              <w:t>ТД на производителя</w:t>
            </w:r>
            <w:r w:rsidR="001A6AA9">
              <w:rPr>
                <w:rFonts w:ascii="Times New Roman" w:hAnsi="Times New Roman" w:cs="Times New Roman"/>
              </w:rPr>
              <w:t>, добре изсушен, без чужди примеси, мирис и вкус – специфичен.</w:t>
            </w:r>
          </w:p>
        </w:tc>
      </w:tr>
      <w:tr w:rsidR="008E3847" w:rsidTr="00DC1CA5">
        <w:trPr>
          <w:trHeight w:val="262"/>
        </w:trPr>
        <w:tc>
          <w:tcPr>
            <w:tcW w:w="495" w:type="dxa"/>
          </w:tcPr>
          <w:p w:rsidR="008E3847" w:rsidRDefault="0097406E" w:rsidP="00543E05">
            <w:pPr>
              <w:ind w:left="108"/>
              <w:contextualSpacing/>
              <w:jc w:val="both"/>
              <w:rPr>
                <w:rFonts w:ascii="Times New Roman" w:hAnsi="Times New Roman" w:cs="Times New Roman"/>
              </w:rPr>
            </w:pPr>
            <w:r>
              <w:rPr>
                <w:rFonts w:ascii="Times New Roman" w:hAnsi="Times New Roman" w:cs="Times New Roman"/>
              </w:rPr>
              <w:t>6</w:t>
            </w:r>
            <w:r w:rsidR="008E3847">
              <w:rPr>
                <w:rFonts w:ascii="Times New Roman" w:hAnsi="Times New Roman" w:cs="Times New Roman"/>
              </w:rPr>
              <w:t>.</w:t>
            </w:r>
          </w:p>
        </w:tc>
        <w:tc>
          <w:tcPr>
            <w:tcW w:w="2307" w:type="dxa"/>
          </w:tcPr>
          <w:p w:rsidR="008E3847" w:rsidRPr="00396315" w:rsidRDefault="00451CB8" w:rsidP="00543E05">
            <w:pPr>
              <w:ind w:left="108"/>
              <w:contextualSpacing/>
              <w:jc w:val="center"/>
              <w:rPr>
                <w:rFonts w:ascii="Times New Roman" w:hAnsi="Times New Roman" w:cs="Times New Roman"/>
              </w:rPr>
            </w:pPr>
            <w:r w:rsidRPr="00396315">
              <w:rPr>
                <w:rFonts w:ascii="Times New Roman" w:hAnsi="Times New Roman" w:cs="Times New Roman"/>
              </w:rPr>
              <w:t>Чубрица-</w:t>
            </w:r>
            <w:r w:rsidR="00BE3CE6" w:rsidRPr="00396315">
              <w:rPr>
                <w:rFonts w:ascii="Times New Roman" w:hAnsi="Times New Roman"/>
                <w:sz w:val="24"/>
              </w:rPr>
              <w:t xml:space="preserve"> </w:t>
            </w:r>
            <w:r w:rsidR="00EC1FB1" w:rsidRPr="00396315">
              <w:rPr>
                <w:rFonts w:ascii="Times New Roman" w:hAnsi="Times New Roman"/>
                <w:sz w:val="24"/>
              </w:rPr>
              <w:t xml:space="preserve"> фолирани</w:t>
            </w:r>
            <w:r w:rsidR="00BE3CE6" w:rsidRPr="00396315">
              <w:rPr>
                <w:rFonts w:ascii="Times New Roman" w:hAnsi="Times New Roman"/>
                <w:sz w:val="24"/>
              </w:rPr>
              <w:t xml:space="preserve"> пликчета по </w:t>
            </w:r>
            <w:r w:rsidRPr="00396315">
              <w:rPr>
                <w:rFonts w:ascii="Times New Roman" w:hAnsi="Times New Roman" w:cs="Times New Roman"/>
              </w:rPr>
              <w:t>0,010</w:t>
            </w:r>
            <w:r w:rsidR="00BE3CE6" w:rsidRPr="00396315">
              <w:rPr>
                <w:rFonts w:ascii="Times New Roman" w:hAnsi="Times New Roman" w:cs="Times New Roman"/>
              </w:rPr>
              <w:t>кг.</w:t>
            </w:r>
          </w:p>
        </w:tc>
        <w:tc>
          <w:tcPr>
            <w:tcW w:w="1134" w:type="dxa"/>
          </w:tcPr>
          <w:p w:rsidR="008E3847" w:rsidRPr="00396315" w:rsidRDefault="008E3847" w:rsidP="00543E05">
            <w:pPr>
              <w:ind w:left="108"/>
              <w:contextualSpacing/>
              <w:jc w:val="both"/>
              <w:rPr>
                <w:rFonts w:ascii="Times New Roman" w:hAnsi="Times New Roman" w:cs="Times New Roman"/>
              </w:rPr>
            </w:pPr>
            <w:r w:rsidRPr="00396315">
              <w:rPr>
                <w:rFonts w:ascii="Times New Roman" w:hAnsi="Times New Roman" w:cs="Times New Roman"/>
              </w:rPr>
              <w:t>Бр.</w:t>
            </w:r>
          </w:p>
        </w:tc>
        <w:tc>
          <w:tcPr>
            <w:tcW w:w="1417" w:type="dxa"/>
          </w:tcPr>
          <w:p w:rsidR="008E3847" w:rsidRDefault="00396315" w:rsidP="00543E05">
            <w:pPr>
              <w:ind w:left="108"/>
              <w:contextualSpacing/>
              <w:jc w:val="both"/>
              <w:rPr>
                <w:rFonts w:ascii="Times New Roman" w:hAnsi="Times New Roman" w:cs="Times New Roman"/>
              </w:rPr>
            </w:pPr>
            <w:r>
              <w:rPr>
                <w:rFonts w:ascii="Times New Roman" w:hAnsi="Times New Roman" w:cs="Times New Roman"/>
                <w:lang w:val="en-US"/>
              </w:rPr>
              <w:t>1</w:t>
            </w:r>
            <w:r w:rsidR="003232B5">
              <w:rPr>
                <w:rFonts w:ascii="Times New Roman" w:hAnsi="Times New Roman" w:cs="Times New Roman"/>
              </w:rPr>
              <w:t>5</w:t>
            </w:r>
            <w:r w:rsidR="00451CB8">
              <w:rPr>
                <w:rFonts w:ascii="Times New Roman" w:hAnsi="Times New Roman" w:cs="Times New Roman"/>
              </w:rPr>
              <w:t xml:space="preserve"> </w:t>
            </w:r>
            <w:r w:rsidR="003232B5">
              <w:rPr>
                <w:rFonts w:ascii="Times New Roman" w:hAnsi="Times New Roman" w:cs="Times New Roman"/>
              </w:rPr>
              <w:t>00</w:t>
            </w:r>
            <w:r w:rsidR="00451CB8">
              <w:rPr>
                <w:rFonts w:ascii="Times New Roman" w:hAnsi="Times New Roman" w:cs="Times New Roman"/>
              </w:rPr>
              <w:t>0</w:t>
            </w:r>
          </w:p>
        </w:tc>
        <w:tc>
          <w:tcPr>
            <w:tcW w:w="3935" w:type="dxa"/>
          </w:tcPr>
          <w:p w:rsidR="008E3847" w:rsidRDefault="00020923" w:rsidP="00543E05">
            <w:pPr>
              <w:ind w:left="108"/>
              <w:contextualSpacing/>
              <w:jc w:val="both"/>
              <w:rPr>
                <w:rFonts w:ascii="Times New Roman" w:hAnsi="Times New Roman" w:cs="Times New Roman"/>
              </w:rPr>
            </w:pPr>
            <w:r>
              <w:rPr>
                <w:rFonts w:ascii="Times New Roman" w:hAnsi="Times New Roman" w:cs="Times New Roman"/>
              </w:rPr>
              <w:t>ТД на производителя. Сушени и наронени цели или начупени листа от растението градинска чубрица. Да е опакована в чисти пакети, направени от материал, който не влияе на продукта, но го предпазва от достъп или загуба на влага и летливи вещества.</w:t>
            </w:r>
          </w:p>
        </w:tc>
      </w:tr>
      <w:tr w:rsidR="008E3847" w:rsidTr="00DC1CA5">
        <w:trPr>
          <w:trHeight w:val="262"/>
        </w:trPr>
        <w:tc>
          <w:tcPr>
            <w:tcW w:w="495" w:type="dxa"/>
          </w:tcPr>
          <w:p w:rsidR="008E3847" w:rsidRDefault="0097406E" w:rsidP="00543E05">
            <w:pPr>
              <w:ind w:left="108"/>
              <w:contextualSpacing/>
              <w:jc w:val="both"/>
              <w:rPr>
                <w:rFonts w:ascii="Times New Roman" w:hAnsi="Times New Roman" w:cs="Times New Roman"/>
              </w:rPr>
            </w:pPr>
            <w:r>
              <w:rPr>
                <w:rFonts w:ascii="Times New Roman" w:hAnsi="Times New Roman" w:cs="Times New Roman"/>
              </w:rPr>
              <w:t>7</w:t>
            </w:r>
            <w:r w:rsidR="008E3847">
              <w:rPr>
                <w:rFonts w:ascii="Times New Roman" w:hAnsi="Times New Roman" w:cs="Times New Roman"/>
              </w:rPr>
              <w:t>.</w:t>
            </w:r>
          </w:p>
        </w:tc>
        <w:tc>
          <w:tcPr>
            <w:tcW w:w="2307" w:type="dxa"/>
          </w:tcPr>
          <w:p w:rsidR="008E3847" w:rsidRDefault="008E3847" w:rsidP="00543E05">
            <w:pPr>
              <w:ind w:left="108"/>
              <w:contextualSpacing/>
              <w:jc w:val="center"/>
              <w:rPr>
                <w:rFonts w:ascii="Times New Roman" w:hAnsi="Times New Roman" w:cs="Times New Roman"/>
              </w:rPr>
            </w:pPr>
            <w:r w:rsidRPr="00396315">
              <w:rPr>
                <w:rFonts w:ascii="Times New Roman" w:hAnsi="Times New Roman" w:cs="Times New Roman"/>
              </w:rPr>
              <w:t>Магданоз сух-</w:t>
            </w:r>
            <w:r w:rsidR="00BE3CE6" w:rsidRPr="00396315">
              <w:rPr>
                <w:rFonts w:ascii="Times New Roman" w:hAnsi="Times New Roman"/>
                <w:sz w:val="24"/>
              </w:rPr>
              <w:t xml:space="preserve"> </w:t>
            </w:r>
            <w:r w:rsidR="00EC1FB1" w:rsidRPr="00396315">
              <w:rPr>
                <w:rFonts w:ascii="Times New Roman" w:hAnsi="Times New Roman"/>
                <w:sz w:val="24"/>
              </w:rPr>
              <w:t xml:space="preserve"> фолирани</w:t>
            </w:r>
            <w:r w:rsidR="00BE3CE6" w:rsidRPr="00396315">
              <w:rPr>
                <w:rFonts w:ascii="Times New Roman" w:hAnsi="Times New Roman"/>
                <w:sz w:val="24"/>
              </w:rPr>
              <w:t xml:space="preserve"> пликчета по </w:t>
            </w:r>
            <w:r w:rsidRPr="00396315">
              <w:rPr>
                <w:rFonts w:ascii="Times New Roman" w:hAnsi="Times New Roman" w:cs="Times New Roman"/>
              </w:rPr>
              <w:t>0,</w:t>
            </w:r>
            <w:r w:rsidR="00C01370" w:rsidRPr="00396315">
              <w:rPr>
                <w:rFonts w:ascii="Times New Roman" w:hAnsi="Times New Roman" w:cs="Times New Roman"/>
              </w:rPr>
              <w:t>010</w:t>
            </w:r>
            <w:r w:rsidRPr="00396315">
              <w:rPr>
                <w:rFonts w:ascii="Times New Roman" w:hAnsi="Times New Roman" w:cs="Times New Roman"/>
              </w:rPr>
              <w:t>кг.</w:t>
            </w:r>
          </w:p>
        </w:tc>
        <w:tc>
          <w:tcPr>
            <w:tcW w:w="1134" w:type="dxa"/>
          </w:tcPr>
          <w:p w:rsidR="008E3847" w:rsidRDefault="008E3847"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8E3847" w:rsidRDefault="00396315" w:rsidP="00543E05">
            <w:pPr>
              <w:ind w:left="108"/>
              <w:contextualSpacing/>
              <w:jc w:val="both"/>
              <w:rPr>
                <w:rFonts w:ascii="Times New Roman" w:hAnsi="Times New Roman" w:cs="Times New Roman"/>
              </w:rPr>
            </w:pPr>
            <w:r>
              <w:rPr>
                <w:rFonts w:ascii="Times New Roman" w:hAnsi="Times New Roman" w:cs="Times New Roman"/>
                <w:lang w:val="en-US"/>
              </w:rPr>
              <w:t>2</w:t>
            </w:r>
            <w:r w:rsidR="00C01370">
              <w:rPr>
                <w:rFonts w:ascii="Times New Roman" w:hAnsi="Times New Roman" w:cs="Times New Roman"/>
              </w:rPr>
              <w:t>0</w:t>
            </w:r>
            <w:r w:rsidR="003232B5">
              <w:rPr>
                <w:rFonts w:ascii="Times New Roman" w:hAnsi="Times New Roman" w:cs="Times New Roman"/>
              </w:rPr>
              <w:t xml:space="preserve"> 000</w:t>
            </w:r>
          </w:p>
        </w:tc>
        <w:tc>
          <w:tcPr>
            <w:tcW w:w="3935" w:type="dxa"/>
          </w:tcPr>
          <w:p w:rsidR="008E3847" w:rsidRDefault="006D089D"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F1199F">
              <w:rPr>
                <w:rFonts w:ascii="Times New Roman" w:hAnsi="Times New Roman" w:cs="Times New Roman"/>
              </w:rPr>
              <w:t xml:space="preserve"> Сушени и наронени цели или начупени листа от растението магданоз. Да е опакована в чисти пакети, направени от материал, който не влияе на продукта, но го предпазва от достъп или загуба на влага и летливи вещества.</w:t>
            </w:r>
          </w:p>
        </w:tc>
      </w:tr>
      <w:tr w:rsidR="008E3847" w:rsidTr="00DC1CA5">
        <w:trPr>
          <w:trHeight w:val="262"/>
        </w:trPr>
        <w:tc>
          <w:tcPr>
            <w:tcW w:w="495" w:type="dxa"/>
          </w:tcPr>
          <w:p w:rsidR="008E3847" w:rsidRDefault="0097406E" w:rsidP="00543E05">
            <w:pPr>
              <w:ind w:left="108"/>
              <w:contextualSpacing/>
              <w:jc w:val="both"/>
              <w:rPr>
                <w:rFonts w:ascii="Times New Roman" w:hAnsi="Times New Roman" w:cs="Times New Roman"/>
              </w:rPr>
            </w:pPr>
            <w:r>
              <w:rPr>
                <w:rFonts w:ascii="Times New Roman" w:hAnsi="Times New Roman" w:cs="Times New Roman"/>
              </w:rPr>
              <w:lastRenderedPageBreak/>
              <w:t>8</w:t>
            </w:r>
            <w:r w:rsidR="008E3847">
              <w:rPr>
                <w:rFonts w:ascii="Times New Roman" w:hAnsi="Times New Roman" w:cs="Times New Roman"/>
              </w:rPr>
              <w:t>.</w:t>
            </w:r>
          </w:p>
        </w:tc>
        <w:tc>
          <w:tcPr>
            <w:tcW w:w="2307" w:type="dxa"/>
          </w:tcPr>
          <w:p w:rsidR="008E3847" w:rsidRDefault="008E3847" w:rsidP="00543E05">
            <w:pPr>
              <w:ind w:left="108"/>
              <w:contextualSpacing/>
              <w:jc w:val="center"/>
              <w:rPr>
                <w:rFonts w:ascii="Times New Roman" w:hAnsi="Times New Roman" w:cs="Times New Roman"/>
              </w:rPr>
            </w:pPr>
            <w:r>
              <w:rPr>
                <w:rFonts w:ascii="Times New Roman" w:hAnsi="Times New Roman" w:cs="Times New Roman"/>
              </w:rPr>
              <w:t>Копър сух-</w:t>
            </w:r>
            <w:r w:rsidR="00BE3F4A">
              <w:rPr>
                <w:rFonts w:ascii="Times New Roman" w:hAnsi="Times New Roman"/>
                <w:sz w:val="24"/>
              </w:rPr>
              <w:t xml:space="preserve"> </w:t>
            </w:r>
            <w:r w:rsidR="00BE3CE6" w:rsidRPr="00B773BF">
              <w:rPr>
                <w:rFonts w:ascii="Times New Roman" w:hAnsi="Times New Roman"/>
                <w:sz w:val="24"/>
              </w:rPr>
              <w:t xml:space="preserve"> фолирани пликчета по </w:t>
            </w:r>
            <w:r>
              <w:rPr>
                <w:rFonts w:ascii="Times New Roman" w:hAnsi="Times New Roman" w:cs="Times New Roman"/>
              </w:rPr>
              <w:t>0,</w:t>
            </w:r>
            <w:r w:rsidR="00C01370">
              <w:rPr>
                <w:rFonts w:ascii="Times New Roman" w:hAnsi="Times New Roman" w:cs="Times New Roman"/>
              </w:rPr>
              <w:t>010</w:t>
            </w:r>
            <w:r>
              <w:rPr>
                <w:rFonts w:ascii="Times New Roman" w:hAnsi="Times New Roman" w:cs="Times New Roman"/>
              </w:rPr>
              <w:t>кг.</w:t>
            </w:r>
          </w:p>
        </w:tc>
        <w:tc>
          <w:tcPr>
            <w:tcW w:w="1134" w:type="dxa"/>
          </w:tcPr>
          <w:p w:rsidR="008E3847" w:rsidRDefault="008E3847"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8E3847" w:rsidRDefault="00D42A06" w:rsidP="00543E05">
            <w:pPr>
              <w:ind w:left="108"/>
              <w:contextualSpacing/>
              <w:jc w:val="both"/>
              <w:rPr>
                <w:rFonts w:ascii="Times New Roman" w:hAnsi="Times New Roman" w:cs="Times New Roman"/>
              </w:rPr>
            </w:pPr>
            <w:r>
              <w:rPr>
                <w:rFonts w:ascii="Times New Roman" w:hAnsi="Times New Roman" w:cs="Times New Roman"/>
                <w:lang w:val="en-US"/>
              </w:rPr>
              <w:t>1</w:t>
            </w:r>
            <w:r w:rsidR="003232B5">
              <w:rPr>
                <w:rFonts w:ascii="Times New Roman" w:hAnsi="Times New Roman" w:cs="Times New Roman"/>
              </w:rPr>
              <w:t>5</w:t>
            </w:r>
            <w:r w:rsidR="00C01370">
              <w:rPr>
                <w:rFonts w:ascii="Times New Roman" w:hAnsi="Times New Roman" w:cs="Times New Roman"/>
              </w:rPr>
              <w:t xml:space="preserve"> 0</w:t>
            </w:r>
            <w:r w:rsidR="003232B5">
              <w:rPr>
                <w:rFonts w:ascii="Times New Roman" w:hAnsi="Times New Roman" w:cs="Times New Roman"/>
              </w:rPr>
              <w:t>00</w:t>
            </w:r>
          </w:p>
        </w:tc>
        <w:tc>
          <w:tcPr>
            <w:tcW w:w="3935" w:type="dxa"/>
          </w:tcPr>
          <w:p w:rsidR="008E3847" w:rsidRDefault="00382E85"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F1199F">
              <w:rPr>
                <w:rFonts w:ascii="Times New Roman" w:hAnsi="Times New Roman" w:cs="Times New Roman"/>
              </w:rPr>
              <w:t xml:space="preserve"> Сушени и наронени цели или начупени листа от растението копър. Да е опакована в чисти пакети, направени от материал, който не влияе на продукта, но го предпазва от достъп или загуба на влага и летливи вещества.</w:t>
            </w:r>
          </w:p>
        </w:tc>
      </w:tr>
      <w:tr w:rsidR="000F348B" w:rsidTr="00DC1CA5">
        <w:trPr>
          <w:trHeight w:val="262"/>
        </w:trPr>
        <w:tc>
          <w:tcPr>
            <w:tcW w:w="495" w:type="dxa"/>
          </w:tcPr>
          <w:p w:rsidR="000F348B" w:rsidRDefault="00532750" w:rsidP="00543E05">
            <w:pPr>
              <w:ind w:left="108"/>
              <w:contextualSpacing/>
              <w:jc w:val="both"/>
              <w:rPr>
                <w:rFonts w:ascii="Times New Roman" w:hAnsi="Times New Roman" w:cs="Times New Roman"/>
              </w:rPr>
            </w:pPr>
            <w:r>
              <w:rPr>
                <w:rFonts w:ascii="Times New Roman" w:hAnsi="Times New Roman" w:cs="Times New Roman"/>
              </w:rPr>
              <w:t>9.</w:t>
            </w:r>
          </w:p>
        </w:tc>
        <w:tc>
          <w:tcPr>
            <w:tcW w:w="2307" w:type="dxa"/>
          </w:tcPr>
          <w:p w:rsidR="000F348B" w:rsidRPr="000F348B" w:rsidRDefault="000F348B" w:rsidP="00543E05">
            <w:pPr>
              <w:ind w:left="108"/>
              <w:contextualSpacing/>
              <w:jc w:val="center"/>
              <w:rPr>
                <w:rFonts w:ascii="Times New Roman" w:hAnsi="Times New Roman" w:cs="Times New Roman"/>
                <w:sz w:val="24"/>
                <w:szCs w:val="24"/>
              </w:rPr>
            </w:pPr>
            <w:r w:rsidRPr="000F348B">
              <w:rPr>
                <w:rFonts w:ascii="Times New Roman" w:hAnsi="Times New Roman" w:cs="Times New Roman"/>
                <w:sz w:val="24"/>
                <w:szCs w:val="24"/>
                <w:shd w:val="clear" w:color="auto" w:fill="FFFFFF"/>
              </w:rPr>
              <w:t>Джоджен-</w:t>
            </w:r>
            <w:r w:rsidR="00BE3F4A">
              <w:rPr>
                <w:rFonts w:ascii="Times New Roman" w:hAnsi="Times New Roman"/>
                <w:sz w:val="24"/>
              </w:rPr>
              <w:t xml:space="preserve"> </w:t>
            </w:r>
            <w:r w:rsidR="00BE3CE6" w:rsidRPr="00B773BF">
              <w:rPr>
                <w:rFonts w:ascii="Times New Roman" w:hAnsi="Times New Roman"/>
                <w:sz w:val="24"/>
              </w:rPr>
              <w:t xml:space="preserve">фолирани пликчета по </w:t>
            </w:r>
            <w:r w:rsidRPr="000F348B">
              <w:rPr>
                <w:rFonts w:ascii="Times New Roman" w:hAnsi="Times New Roman" w:cs="Times New Roman"/>
                <w:sz w:val="24"/>
                <w:szCs w:val="24"/>
                <w:shd w:val="clear" w:color="auto" w:fill="FFFFFF"/>
              </w:rPr>
              <w:t>0,010кг.</w:t>
            </w:r>
          </w:p>
        </w:tc>
        <w:tc>
          <w:tcPr>
            <w:tcW w:w="1134" w:type="dxa"/>
          </w:tcPr>
          <w:p w:rsidR="000F348B" w:rsidRDefault="000F348B"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0F348B" w:rsidRPr="009E2255" w:rsidRDefault="009E2255" w:rsidP="00543E05">
            <w:pPr>
              <w:ind w:left="108"/>
              <w:contextualSpacing/>
              <w:jc w:val="both"/>
              <w:rPr>
                <w:rFonts w:ascii="Times New Roman" w:hAnsi="Times New Roman" w:cs="Times New Roman"/>
                <w:lang w:val="en-US"/>
              </w:rPr>
            </w:pPr>
            <w:r>
              <w:rPr>
                <w:rFonts w:ascii="Times New Roman" w:hAnsi="Times New Roman" w:cs="Times New Roman"/>
                <w:lang w:val="en-US"/>
              </w:rPr>
              <w:t>5000</w:t>
            </w:r>
          </w:p>
        </w:tc>
        <w:tc>
          <w:tcPr>
            <w:tcW w:w="3935" w:type="dxa"/>
          </w:tcPr>
          <w:p w:rsidR="000F348B" w:rsidRDefault="00690BBE"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F1199F">
              <w:rPr>
                <w:rFonts w:ascii="Times New Roman" w:hAnsi="Times New Roman" w:cs="Times New Roman"/>
              </w:rPr>
              <w:t xml:space="preserve"> Сушени и наронени цели или начупени листа от растението джоджен. Да е опакована в чисти пакети, направени от материал, който не влияе на продукта, но го предпазва от достъп или загуба на влага и летливи вещества.</w:t>
            </w:r>
          </w:p>
        </w:tc>
      </w:tr>
      <w:tr w:rsidR="008E3847" w:rsidTr="00DC1CA5">
        <w:trPr>
          <w:trHeight w:val="262"/>
        </w:trPr>
        <w:tc>
          <w:tcPr>
            <w:tcW w:w="495" w:type="dxa"/>
          </w:tcPr>
          <w:p w:rsidR="008E3847" w:rsidRDefault="00532750" w:rsidP="00543E05">
            <w:pPr>
              <w:ind w:left="108"/>
              <w:contextualSpacing/>
              <w:jc w:val="both"/>
              <w:rPr>
                <w:rFonts w:ascii="Times New Roman" w:hAnsi="Times New Roman" w:cs="Times New Roman"/>
              </w:rPr>
            </w:pPr>
            <w:r>
              <w:rPr>
                <w:rFonts w:ascii="Times New Roman" w:hAnsi="Times New Roman" w:cs="Times New Roman"/>
              </w:rPr>
              <w:t>10</w:t>
            </w:r>
            <w:r w:rsidR="008E3847">
              <w:rPr>
                <w:rFonts w:ascii="Times New Roman" w:hAnsi="Times New Roman" w:cs="Times New Roman"/>
              </w:rPr>
              <w:t>.</w:t>
            </w:r>
          </w:p>
        </w:tc>
        <w:tc>
          <w:tcPr>
            <w:tcW w:w="2307" w:type="dxa"/>
          </w:tcPr>
          <w:p w:rsidR="008E3847" w:rsidRDefault="0014062E" w:rsidP="00543E05">
            <w:pPr>
              <w:ind w:left="108"/>
              <w:contextualSpacing/>
              <w:jc w:val="center"/>
              <w:rPr>
                <w:rFonts w:ascii="Times New Roman" w:hAnsi="Times New Roman" w:cs="Times New Roman"/>
              </w:rPr>
            </w:pPr>
            <w:r>
              <w:rPr>
                <w:rFonts w:ascii="Times New Roman" w:hAnsi="Times New Roman" w:cs="Times New Roman"/>
              </w:rPr>
              <w:t>Бахар-</w:t>
            </w:r>
            <w:r w:rsidR="00BE3F4A">
              <w:rPr>
                <w:rFonts w:ascii="Times New Roman" w:hAnsi="Times New Roman"/>
                <w:sz w:val="24"/>
              </w:rPr>
              <w:t xml:space="preserve"> </w:t>
            </w:r>
            <w:r w:rsidR="00BE3CE6" w:rsidRPr="00B773BF">
              <w:rPr>
                <w:rFonts w:ascii="Times New Roman" w:hAnsi="Times New Roman"/>
                <w:sz w:val="24"/>
              </w:rPr>
              <w:t xml:space="preserve"> фолирани пликчета по </w:t>
            </w:r>
            <w:r>
              <w:rPr>
                <w:rFonts w:ascii="Times New Roman" w:hAnsi="Times New Roman" w:cs="Times New Roman"/>
              </w:rPr>
              <w:t>0,010кг.</w:t>
            </w:r>
          </w:p>
        </w:tc>
        <w:tc>
          <w:tcPr>
            <w:tcW w:w="1134" w:type="dxa"/>
          </w:tcPr>
          <w:p w:rsidR="008E3847" w:rsidRDefault="0014062E"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8E3847" w:rsidRDefault="00C77DD3" w:rsidP="00543E05">
            <w:pPr>
              <w:ind w:left="108"/>
              <w:contextualSpacing/>
              <w:jc w:val="both"/>
              <w:rPr>
                <w:rFonts w:ascii="Times New Roman" w:hAnsi="Times New Roman" w:cs="Times New Roman"/>
              </w:rPr>
            </w:pPr>
            <w:r>
              <w:rPr>
                <w:rFonts w:ascii="Times New Roman" w:hAnsi="Times New Roman" w:cs="Times New Roman"/>
                <w:lang w:val="en-US"/>
              </w:rPr>
              <w:t>7</w:t>
            </w:r>
            <w:r w:rsidR="003232B5">
              <w:rPr>
                <w:rFonts w:ascii="Times New Roman" w:hAnsi="Times New Roman" w:cs="Times New Roman"/>
              </w:rPr>
              <w:t>0</w:t>
            </w:r>
          </w:p>
        </w:tc>
        <w:tc>
          <w:tcPr>
            <w:tcW w:w="3935" w:type="dxa"/>
          </w:tcPr>
          <w:p w:rsidR="008E3847" w:rsidRDefault="00382E85" w:rsidP="00543E05">
            <w:pPr>
              <w:ind w:left="108"/>
              <w:contextualSpacing/>
              <w:jc w:val="both"/>
              <w:rPr>
                <w:rFonts w:ascii="Times New Roman" w:hAnsi="Times New Roman" w:cs="Times New Roman"/>
              </w:rPr>
            </w:pPr>
            <w:r>
              <w:rPr>
                <w:rFonts w:ascii="Times New Roman" w:hAnsi="Times New Roman" w:cs="Times New Roman"/>
              </w:rPr>
              <w:t>ТД на производителя. Да е опакован в чисти пакети, направени от материал, който не влияе на продукта, но го предпазва от достъп или загуба на влага и летливи вещества.</w:t>
            </w:r>
          </w:p>
        </w:tc>
      </w:tr>
      <w:tr w:rsidR="0014062E" w:rsidTr="00DC1CA5">
        <w:trPr>
          <w:trHeight w:val="262"/>
        </w:trPr>
        <w:tc>
          <w:tcPr>
            <w:tcW w:w="495" w:type="dxa"/>
          </w:tcPr>
          <w:p w:rsidR="0014062E" w:rsidRDefault="00532750" w:rsidP="00543E05">
            <w:pPr>
              <w:ind w:left="108"/>
              <w:contextualSpacing/>
              <w:jc w:val="both"/>
              <w:rPr>
                <w:rFonts w:ascii="Times New Roman" w:hAnsi="Times New Roman" w:cs="Times New Roman"/>
              </w:rPr>
            </w:pPr>
            <w:r>
              <w:rPr>
                <w:rFonts w:ascii="Times New Roman" w:hAnsi="Times New Roman" w:cs="Times New Roman"/>
              </w:rPr>
              <w:t>11</w:t>
            </w:r>
            <w:r w:rsidR="0014062E">
              <w:rPr>
                <w:rFonts w:ascii="Times New Roman" w:hAnsi="Times New Roman" w:cs="Times New Roman"/>
              </w:rPr>
              <w:t>.</w:t>
            </w:r>
          </w:p>
        </w:tc>
        <w:tc>
          <w:tcPr>
            <w:tcW w:w="2307" w:type="dxa"/>
          </w:tcPr>
          <w:p w:rsidR="0014062E" w:rsidRDefault="0014062E" w:rsidP="00543E05">
            <w:pPr>
              <w:ind w:left="108"/>
              <w:contextualSpacing/>
              <w:jc w:val="center"/>
              <w:rPr>
                <w:rFonts w:ascii="Times New Roman" w:hAnsi="Times New Roman" w:cs="Times New Roman"/>
              </w:rPr>
            </w:pPr>
            <w:r>
              <w:rPr>
                <w:rFonts w:ascii="Times New Roman" w:hAnsi="Times New Roman" w:cs="Times New Roman"/>
              </w:rPr>
              <w:t>Кимион -</w:t>
            </w:r>
            <w:r w:rsidR="00BE3F4A">
              <w:rPr>
                <w:rFonts w:ascii="Times New Roman" w:hAnsi="Times New Roman"/>
                <w:sz w:val="24"/>
              </w:rPr>
              <w:t xml:space="preserve"> </w:t>
            </w:r>
            <w:r w:rsidR="00BE3CE6" w:rsidRPr="00B773BF">
              <w:rPr>
                <w:rFonts w:ascii="Times New Roman" w:hAnsi="Times New Roman"/>
                <w:sz w:val="24"/>
              </w:rPr>
              <w:t xml:space="preserve">фолирани пликчета по </w:t>
            </w:r>
            <w:r>
              <w:rPr>
                <w:rFonts w:ascii="Times New Roman" w:hAnsi="Times New Roman" w:cs="Times New Roman"/>
              </w:rPr>
              <w:t>0,0</w:t>
            </w:r>
            <w:r w:rsidR="00BE3CE6">
              <w:rPr>
                <w:rFonts w:ascii="Times New Roman" w:hAnsi="Times New Roman" w:cs="Times New Roman"/>
              </w:rPr>
              <w:t>10кг.</w:t>
            </w:r>
          </w:p>
        </w:tc>
        <w:tc>
          <w:tcPr>
            <w:tcW w:w="1134" w:type="dxa"/>
          </w:tcPr>
          <w:p w:rsidR="0014062E" w:rsidRDefault="0014062E"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14062E" w:rsidRDefault="00396315" w:rsidP="00543E05">
            <w:pPr>
              <w:ind w:left="108"/>
              <w:contextualSpacing/>
              <w:jc w:val="both"/>
              <w:rPr>
                <w:rFonts w:ascii="Times New Roman" w:hAnsi="Times New Roman" w:cs="Times New Roman"/>
              </w:rPr>
            </w:pPr>
            <w:r>
              <w:rPr>
                <w:rFonts w:ascii="Times New Roman" w:hAnsi="Times New Roman" w:cs="Times New Roman"/>
                <w:lang w:val="en-US"/>
              </w:rPr>
              <w:t>7</w:t>
            </w:r>
            <w:r w:rsidR="003232B5">
              <w:rPr>
                <w:rFonts w:ascii="Times New Roman" w:hAnsi="Times New Roman" w:cs="Times New Roman"/>
              </w:rPr>
              <w:t>0</w:t>
            </w:r>
          </w:p>
        </w:tc>
        <w:tc>
          <w:tcPr>
            <w:tcW w:w="3935" w:type="dxa"/>
          </w:tcPr>
          <w:p w:rsidR="0014062E" w:rsidRDefault="00382E85" w:rsidP="00543E05">
            <w:pPr>
              <w:ind w:left="108"/>
              <w:contextualSpacing/>
              <w:jc w:val="both"/>
              <w:rPr>
                <w:rFonts w:ascii="Times New Roman" w:hAnsi="Times New Roman" w:cs="Times New Roman"/>
              </w:rPr>
            </w:pPr>
            <w:r>
              <w:rPr>
                <w:rFonts w:ascii="Times New Roman" w:hAnsi="Times New Roman" w:cs="Times New Roman"/>
              </w:rPr>
              <w:t>ТД на производителя. Да е опакован в чисти пакети, направени от материал, който не влияе на продукта, но го предпазва от достъп или загуба на влага и летливи вещества.</w:t>
            </w:r>
          </w:p>
        </w:tc>
      </w:tr>
      <w:tr w:rsidR="0014062E" w:rsidTr="00DC1CA5">
        <w:trPr>
          <w:trHeight w:val="262"/>
        </w:trPr>
        <w:tc>
          <w:tcPr>
            <w:tcW w:w="495" w:type="dxa"/>
          </w:tcPr>
          <w:p w:rsidR="0014062E" w:rsidRDefault="00532750" w:rsidP="0014062E">
            <w:pPr>
              <w:contextualSpacing/>
              <w:jc w:val="both"/>
              <w:rPr>
                <w:rFonts w:ascii="Times New Roman" w:hAnsi="Times New Roman" w:cs="Times New Roman"/>
              </w:rPr>
            </w:pPr>
            <w:r>
              <w:rPr>
                <w:rFonts w:ascii="Times New Roman" w:hAnsi="Times New Roman" w:cs="Times New Roman"/>
              </w:rPr>
              <w:t>12</w:t>
            </w:r>
            <w:r w:rsidR="0014062E">
              <w:rPr>
                <w:rFonts w:ascii="Times New Roman" w:hAnsi="Times New Roman" w:cs="Times New Roman"/>
              </w:rPr>
              <w:t>.</w:t>
            </w:r>
          </w:p>
        </w:tc>
        <w:tc>
          <w:tcPr>
            <w:tcW w:w="2307" w:type="dxa"/>
          </w:tcPr>
          <w:p w:rsidR="0014062E" w:rsidRDefault="00AF6CAC" w:rsidP="00543E05">
            <w:pPr>
              <w:ind w:left="108"/>
              <w:contextualSpacing/>
              <w:jc w:val="center"/>
              <w:rPr>
                <w:rFonts w:ascii="Times New Roman" w:hAnsi="Times New Roman" w:cs="Times New Roman"/>
              </w:rPr>
            </w:pPr>
            <w:r>
              <w:rPr>
                <w:rFonts w:ascii="Times New Roman" w:hAnsi="Times New Roman" w:cs="Times New Roman"/>
              </w:rPr>
              <w:t>Розмарин-</w:t>
            </w:r>
            <w:r w:rsidR="00BE3F4A">
              <w:rPr>
                <w:rFonts w:ascii="Times New Roman" w:hAnsi="Times New Roman"/>
                <w:sz w:val="24"/>
              </w:rPr>
              <w:t xml:space="preserve"> </w:t>
            </w:r>
            <w:r w:rsidR="00BE3CE6" w:rsidRPr="00B773BF">
              <w:rPr>
                <w:rFonts w:ascii="Times New Roman" w:hAnsi="Times New Roman"/>
                <w:sz w:val="24"/>
              </w:rPr>
              <w:t xml:space="preserve"> фолирани пликчета по </w:t>
            </w:r>
            <w:r>
              <w:rPr>
                <w:rFonts w:ascii="Times New Roman" w:hAnsi="Times New Roman" w:cs="Times New Roman"/>
              </w:rPr>
              <w:t>0,100кг.</w:t>
            </w:r>
          </w:p>
        </w:tc>
        <w:tc>
          <w:tcPr>
            <w:tcW w:w="1134" w:type="dxa"/>
          </w:tcPr>
          <w:p w:rsidR="0014062E" w:rsidRDefault="00AF6CAC"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14062E" w:rsidRDefault="00396315" w:rsidP="00543E05">
            <w:pPr>
              <w:ind w:left="108"/>
              <w:contextualSpacing/>
              <w:jc w:val="both"/>
              <w:rPr>
                <w:rFonts w:ascii="Times New Roman" w:hAnsi="Times New Roman" w:cs="Times New Roman"/>
              </w:rPr>
            </w:pPr>
            <w:r>
              <w:rPr>
                <w:rFonts w:ascii="Times New Roman" w:hAnsi="Times New Roman" w:cs="Times New Roman"/>
                <w:lang w:val="en-US"/>
              </w:rPr>
              <w:t>7</w:t>
            </w:r>
            <w:r w:rsidR="003232B5">
              <w:rPr>
                <w:rFonts w:ascii="Times New Roman" w:hAnsi="Times New Roman" w:cs="Times New Roman"/>
              </w:rPr>
              <w:t>0</w:t>
            </w:r>
          </w:p>
        </w:tc>
        <w:tc>
          <w:tcPr>
            <w:tcW w:w="3935" w:type="dxa"/>
          </w:tcPr>
          <w:p w:rsidR="0014062E" w:rsidRDefault="00382E85"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37316C">
              <w:rPr>
                <w:rFonts w:ascii="Times New Roman" w:hAnsi="Times New Roman" w:cs="Times New Roman"/>
              </w:rPr>
              <w:t xml:space="preserve"> Да е опакован в чисти пакети, направени от материал, който не влияе на продукта, но го предпазва от достъп или загуба на влага и летливи вещества.</w:t>
            </w:r>
          </w:p>
        </w:tc>
      </w:tr>
      <w:tr w:rsidR="00AF6CAC" w:rsidTr="00DC1CA5">
        <w:trPr>
          <w:trHeight w:val="262"/>
        </w:trPr>
        <w:tc>
          <w:tcPr>
            <w:tcW w:w="495" w:type="dxa"/>
          </w:tcPr>
          <w:p w:rsidR="00AF6CAC" w:rsidRDefault="00532750" w:rsidP="0014062E">
            <w:pPr>
              <w:contextualSpacing/>
              <w:jc w:val="both"/>
              <w:rPr>
                <w:rFonts w:ascii="Times New Roman" w:hAnsi="Times New Roman" w:cs="Times New Roman"/>
              </w:rPr>
            </w:pPr>
            <w:r>
              <w:rPr>
                <w:rFonts w:ascii="Times New Roman" w:hAnsi="Times New Roman" w:cs="Times New Roman"/>
              </w:rPr>
              <w:t>13</w:t>
            </w:r>
            <w:r w:rsidR="00AF6CAC">
              <w:rPr>
                <w:rFonts w:ascii="Times New Roman" w:hAnsi="Times New Roman" w:cs="Times New Roman"/>
              </w:rPr>
              <w:t>.</w:t>
            </w:r>
          </w:p>
        </w:tc>
        <w:tc>
          <w:tcPr>
            <w:tcW w:w="2307" w:type="dxa"/>
          </w:tcPr>
          <w:p w:rsidR="00AF6CAC" w:rsidRDefault="00AF6CAC" w:rsidP="00543E05">
            <w:pPr>
              <w:ind w:left="108"/>
              <w:contextualSpacing/>
              <w:jc w:val="center"/>
              <w:rPr>
                <w:rFonts w:ascii="Times New Roman" w:hAnsi="Times New Roman" w:cs="Times New Roman"/>
              </w:rPr>
            </w:pPr>
            <w:r>
              <w:rPr>
                <w:rFonts w:ascii="Times New Roman" w:hAnsi="Times New Roman" w:cs="Times New Roman"/>
              </w:rPr>
              <w:t>Бакпулвер-</w:t>
            </w:r>
            <w:r w:rsidR="00BE3F4A">
              <w:rPr>
                <w:rFonts w:ascii="Times New Roman" w:hAnsi="Times New Roman"/>
                <w:sz w:val="24"/>
              </w:rPr>
              <w:t xml:space="preserve"> </w:t>
            </w:r>
            <w:r w:rsidR="00BE3CE6" w:rsidRPr="00B773BF">
              <w:rPr>
                <w:rFonts w:ascii="Times New Roman" w:hAnsi="Times New Roman"/>
                <w:sz w:val="24"/>
              </w:rPr>
              <w:t xml:space="preserve"> фолирани пликчета по </w:t>
            </w:r>
            <w:r w:rsidR="00BE3CE6">
              <w:rPr>
                <w:rFonts w:ascii="Times New Roman" w:hAnsi="Times New Roman" w:cs="Times New Roman"/>
              </w:rPr>
              <w:t>0,010кг.</w:t>
            </w:r>
          </w:p>
        </w:tc>
        <w:tc>
          <w:tcPr>
            <w:tcW w:w="1134" w:type="dxa"/>
          </w:tcPr>
          <w:p w:rsidR="00AF6CAC" w:rsidRDefault="00AF6CAC"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AF6CAC" w:rsidRPr="00396315" w:rsidRDefault="00396315" w:rsidP="00543E05">
            <w:pPr>
              <w:ind w:left="108"/>
              <w:contextualSpacing/>
              <w:jc w:val="both"/>
              <w:rPr>
                <w:rFonts w:ascii="Times New Roman" w:hAnsi="Times New Roman" w:cs="Times New Roman"/>
                <w:lang w:val="en-US"/>
              </w:rPr>
            </w:pPr>
            <w:r>
              <w:rPr>
                <w:rFonts w:ascii="Times New Roman" w:hAnsi="Times New Roman" w:cs="Times New Roman"/>
                <w:lang w:val="en-US"/>
              </w:rPr>
              <w:t>350</w:t>
            </w:r>
          </w:p>
        </w:tc>
        <w:tc>
          <w:tcPr>
            <w:tcW w:w="3935" w:type="dxa"/>
          </w:tcPr>
          <w:p w:rsidR="00AF6CAC" w:rsidRDefault="00382E85"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522EF5">
              <w:rPr>
                <w:rFonts w:ascii="Times New Roman" w:hAnsi="Times New Roman" w:cs="Times New Roman"/>
              </w:rPr>
              <w:t>еднородна смес  без образуване на бучки, цвят бял, със специфичен мирис.</w:t>
            </w:r>
            <w:r w:rsidR="001C7076">
              <w:rPr>
                <w:rFonts w:ascii="Times New Roman" w:hAnsi="Times New Roman" w:cs="Times New Roman"/>
              </w:rPr>
              <w:t xml:space="preserve"> Да е опакован в чисти пакети, направени от материал, който не влияе на продукта, но го предпазва от достъп или загуба на влага и летливи вещества.</w:t>
            </w:r>
          </w:p>
        </w:tc>
      </w:tr>
      <w:tr w:rsidR="00AF6CAC" w:rsidTr="00DC1CA5">
        <w:trPr>
          <w:trHeight w:val="262"/>
        </w:trPr>
        <w:tc>
          <w:tcPr>
            <w:tcW w:w="495" w:type="dxa"/>
          </w:tcPr>
          <w:p w:rsidR="00AF6CAC" w:rsidRDefault="00532750" w:rsidP="0014062E">
            <w:pPr>
              <w:contextualSpacing/>
              <w:jc w:val="both"/>
              <w:rPr>
                <w:rFonts w:ascii="Times New Roman" w:hAnsi="Times New Roman" w:cs="Times New Roman"/>
              </w:rPr>
            </w:pPr>
            <w:r>
              <w:rPr>
                <w:rFonts w:ascii="Times New Roman" w:hAnsi="Times New Roman" w:cs="Times New Roman"/>
              </w:rPr>
              <w:t>14</w:t>
            </w:r>
            <w:r w:rsidR="00AF6CAC">
              <w:rPr>
                <w:rFonts w:ascii="Times New Roman" w:hAnsi="Times New Roman" w:cs="Times New Roman"/>
              </w:rPr>
              <w:t>.</w:t>
            </w:r>
          </w:p>
        </w:tc>
        <w:tc>
          <w:tcPr>
            <w:tcW w:w="2307" w:type="dxa"/>
          </w:tcPr>
          <w:p w:rsidR="00AF6CAC" w:rsidRDefault="00AF6CAC" w:rsidP="00BE3CE6">
            <w:pPr>
              <w:ind w:left="108"/>
              <w:contextualSpacing/>
              <w:jc w:val="center"/>
              <w:rPr>
                <w:rFonts w:ascii="Times New Roman" w:hAnsi="Times New Roman" w:cs="Times New Roman"/>
              </w:rPr>
            </w:pPr>
            <w:r>
              <w:rPr>
                <w:rFonts w:ascii="Times New Roman" w:hAnsi="Times New Roman" w:cs="Times New Roman"/>
              </w:rPr>
              <w:t>Кафе-0,200кг./</w:t>
            </w:r>
            <w:r w:rsidR="00BE3F4A">
              <w:rPr>
                <w:rFonts w:ascii="Times New Roman" w:hAnsi="Times New Roman"/>
                <w:sz w:val="24"/>
              </w:rPr>
              <w:t xml:space="preserve"> </w:t>
            </w:r>
            <w:r w:rsidR="00BE3CE6" w:rsidRPr="00B773BF">
              <w:rPr>
                <w:rFonts w:ascii="Times New Roman" w:hAnsi="Times New Roman"/>
                <w:sz w:val="24"/>
              </w:rPr>
              <w:t xml:space="preserve"> фолирани </w:t>
            </w:r>
            <w:r w:rsidR="00BE3F4A">
              <w:rPr>
                <w:rFonts w:ascii="Times New Roman" w:hAnsi="Times New Roman" w:cs="Times New Roman"/>
              </w:rPr>
              <w:t>пакет</w:t>
            </w:r>
          </w:p>
        </w:tc>
        <w:tc>
          <w:tcPr>
            <w:tcW w:w="1134" w:type="dxa"/>
          </w:tcPr>
          <w:p w:rsidR="00AF6CAC" w:rsidRDefault="00AF6CAC"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AF6CAC" w:rsidRDefault="009E5637" w:rsidP="00543E05">
            <w:pPr>
              <w:ind w:left="108"/>
              <w:contextualSpacing/>
              <w:jc w:val="both"/>
              <w:rPr>
                <w:rFonts w:ascii="Times New Roman" w:hAnsi="Times New Roman" w:cs="Times New Roman"/>
              </w:rPr>
            </w:pPr>
            <w:r>
              <w:rPr>
                <w:rFonts w:ascii="Times New Roman" w:hAnsi="Times New Roman" w:cs="Times New Roman"/>
                <w:lang w:val="en-US"/>
              </w:rPr>
              <w:t>1</w:t>
            </w:r>
            <w:r w:rsidR="003232B5">
              <w:rPr>
                <w:rFonts w:ascii="Times New Roman" w:hAnsi="Times New Roman" w:cs="Times New Roman"/>
              </w:rPr>
              <w:t>50</w:t>
            </w:r>
          </w:p>
        </w:tc>
        <w:tc>
          <w:tcPr>
            <w:tcW w:w="3935" w:type="dxa"/>
          </w:tcPr>
          <w:p w:rsidR="00AF6CAC" w:rsidRDefault="00382E85"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1C7076">
              <w:rPr>
                <w:rFonts w:ascii="Times New Roman" w:hAnsi="Times New Roman" w:cs="Times New Roman"/>
              </w:rPr>
              <w:t xml:space="preserve"> Да е опакован в чисти пакети, направени от материал, който не влияе на продукта, но го предпазва от достъп или загуба на влага и летливи вещества.</w:t>
            </w:r>
          </w:p>
        </w:tc>
      </w:tr>
      <w:tr w:rsidR="00AF6CAC" w:rsidTr="00DC1CA5">
        <w:trPr>
          <w:trHeight w:val="262"/>
        </w:trPr>
        <w:tc>
          <w:tcPr>
            <w:tcW w:w="495" w:type="dxa"/>
          </w:tcPr>
          <w:p w:rsidR="00AF6CAC" w:rsidRDefault="00532750" w:rsidP="0014062E">
            <w:pPr>
              <w:contextualSpacing/>
              <w:jc w:val="both"/>
              <w:rPr>
                <w:rFonts w:ascii="Times New Roman" w:hAnsi="Times New Roman" w:cs="Times New Roman"/>
              </w:rPr>
            </w:pPr>
            <w:r>
              <w:rPr>
                <w:rFonts w:ascii="Times New Roman" w:hAnsi="Times New Roman" w:cs="Times New Roman"/>
              </w:rPr>
              <w:t>15</w:t>
            </w:r>
            <w:r w:rsidR="00AF6CAC">
              <w:rPr>
                <w:rFonts w:ascii="Times New Roman" w:hAnsi="Times New Roman" w:cs="Times New Roman"/>
              </w:rPr>
              <w:t>.</w:t>
            </w:r>
          </w:p>
        </w:tc>
        <w:tc>
          <w:tcPr>
            <w:tcW w:w="2307" w:type="dxa"/>
          </w:tcPr>
          <w:p w:rsidR="00AF6CAC" w:rsidRDefault="00190805" w:rsidP="00543E05">
            <w:pPr>
              <w:ind w:left="108"/>
              <w:contextualSpacing/>
              <w:jc w:val="center"/>
              <w:rPr>
                <w:rFonts w:ascii="Times New Roman" w:hAnsi="Times New Roman" w:cs="Times New Roman"/>
              </w:rPr>
            </w:pPr>
            <w:r>
              <w:rPr>
                <w:rFonts w:ascii="Times New Roman" w:hAnsi="Times New Roman" w:cs="Times New Roman"/>
              </w:rPr>
              <w:t>Мая за хляб-суха -</w:t>
            </w:r>
            <w:r w:rsidR="00BE3F4A">
              <w:rPr>
                <w:rFonts w:ascii="Times New Roman" w:hAnsi="Times New Roman"/>
                <w:sz w:val="24"/>
              </w:rPr>
              <w:t xml:space="preserve"> </w:t>
            </w:r>
            <w:r w:rsidR="00BE3CE6" w:rsidRPr="00B773BF">
              <w:rPr>
                <w:rFonts w:ascii="Times New Roman" w:hAnsi="Times New Roman"/>
                <w:sz w:val="24"/>
              </w:rPr>
              <w:t xml:space="preserve"> фолирани пликчета </w:t>
            </w:r>
            <w:r w:rsidR="00BE3CE6">
              <w:rPr>
                <w:rFonts w:ascii="Times New Roman" w:hAnsi="Times New Roman"/>
                <w:sz w:val="24"/>
              </w:rPr>
              <w:t xml:space="preserve">по </w:t>
            </w:r>
            <w:r>
              <w:rPr>
                <w:rFonts w:ascii="Times New Roman" w:hAnsi="Times New Roman" w:cs="Times New Roman"/>
              </w:rPr>
              <w:t>0,0</w:t>
            </w:r>
            <w:r w:rsidR="003303EA">
              <w:rPr>
                <w:rFonts w:ascii="Times New Roman" w:hAnsi="Times New Roman" w:cs="Times New Roman"/>
              </w:rPr>
              <w:t>07</w:t>
            </w:r>
            <w:r w:rsidR="00CD3C11">
              <w:rPr>
                <w:rFonts w:ascii="Times New Roman" w:hAnsi="Times New Roman" w:cs="Times New Roman"/>
              </w:rPr>
              <w:t>кг.</w:t>
            </w:r>
          </w:p>
        </w:tc>
        <w:tc>
          <w:tcPr>
            <w:tcW w:w="1134" w:type="dxa"/>
          </w:tcPr>
          <w:p w:rsidR="00AF6CAC" w:rsidRDefault="00CD3C1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AF6CAC" w:rsidRDefault="003232B5" w:rsidP="00543E05">
            <w:pPr>
              <w:ind w:left="108"/>
              <w:contextualSpacing/>
              <w:jc w:val="both"/>
              <w:rPr>
                <w:rFonts w:ascii="Times New Roman" w:hAnsi="Times New Roman" w:cs="Times New Roman"/>
              </w:rPr>
            </w:pPr>
            <w:r>
              <w:rPr>
                <w:rFonts w:ascii="Times New Roman" w:hAnsi="Times New Roman" w:cs="Times New Roman"/>
              </w:rPr>
              <w:t>100</w:t>
            </w:r>
          </w:p>
        </w:tc>
        <w:tc>
          <w:tcPr>
            <w:tcW w:w="3935" w:type="dxa"/>
          </w:tcPr>
          <w:p w:rsidR="00AF6CAC" w:rsidRDefault="00105DF7"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1C7076">
              <w:rPr>
                <w:rFonts w:ascii="Times New Roman" w:hAnsi="Times New Roman" w:cs="Times New Roman"/>
              </w:rPr>
              <w:t xml:space="preserve"> Да е опакована в чисти пакети, направени от материал, който не влияе на продукта, но го предпазва от достъп или загуба на влага и летливи вещества.</w:t>
            </w:r>
          </w:p>
        </w:tc>
      </w:tr>
      <w:tr w:rsidR="00CD3C11" w:rsidTr="00DC1CA5">
        <w:trPr>
          <w:trHeight w:val="262"/>
        </w:trPr>
        <w:tc>
          <w:tcPr>
            <w:tcW w:w="495" w:type="dxa"/>
          </w:tcPr>
          <w:p w:rsidR="00CD3C11" w:rsidRDefault="00532750" w:rsidP="0014062E">
            <w:pPr>
              <w:contextualSpacing/>
              <w:jc w:val="both"/>
              <w:rPr>
                <w:rFonts w:ascii="Times New Roman" w:hAnsi="Times New Roman" w:cs="Times New Roman"/>
              </w:rPr>
            </w:pPr>
            <w:r>
              <w:rPr>
                <w:rFonts w:ascii="Times New Roman" w:hAnsi="Times New Roman" w:cs="Times New Roman"/>
              </w:rPr>
              <w:t>16</w:t>
            </w:r>
            <w:r w:rsidR="00CD3C11">
              <w:rPr>
                <w:rFonts w:ascii="Times New Roman" w:hAnsi="Times New Roman" w:cs="Times New Roman"/>
              </w:rPr>
              <w:t>.</w:t>
            </w:r>
          </w:p>
        </w:tc>
        <w:tc>
          <w:tcPr>
            <w:tcW w:w="2307" w:type="dxa"/>
          </w:tcPr>
          <w:p w:rsidR="00CD3C11" w:rsidRDefault="00CD3C11" w:rsidP="00543E05">
            <w:pPr>
              <w:ind w:left="108"/>
              <w:contextualSpacing/>
              <w:jc w:val="center"/>
              <w:rPr>
                <w:rFonts w:ascii="Times New Roman" w:hAnsi="Times New Roman" w:cs="Times New Roman"/>
              </w:rPr>
            </w:pPr>
            <w:r>
              <w:rPr>
                <w:rFonts w:ascii="Times New Roman" w:hAnsi="Times New Roman" w:cs="Times New Roman"/>
              </w:rPr>
              <w:t>Чесън на прах-</w:t>
            </w:r>
            <w:r w:rsidR="00BE3F4A">
              <w:rPr>
                <w:rFonts w:ascii="Times New Roman" w:hAnsi="Times New Roman"/>
                <w:sz w:val="24"/>
              </w:rPr>
              <w:t xml:space="preserve"> </w:t>
            </w:r>
            <w:r w:rsidR="00BE3CE6" w:rsidRPr="00B773BF">
              <w:rPr>
                <w:rFonts w:ascii="Times New Roman" w:hAnsi="Times New Roman"/>
                <w:sz w:val="24"/>
              </w:rPr>
              <w:t xml:space="preserve"> фолирани пликчета </w:t>
            </w:r>
            <w:r w:rsidR="00BE3CE6">
              <w:rPr>
                <w:rFonts w:ascii="Times New Roman" w:hAnsi="Times New Roman"/>
                <w:sz w:val="24"/>
              </w:rPr>
              <w:t>по</w:t>
            </w:r>
            <w:r w:rsidR="00BE3CE6">
              <w:rPr>
                <w:rFonts w:ascii="Times New Roman" w:hAnsi="Times New Roman" w:cs="Times New Roman"/>
              </w:rPr>
              <w:t xml:space="preserve"> </w:t>
            </w:r>
            <w:r w:rsidR="003F39D2">
              <w:rPr>
                <w:rFonts w:ascii="Times New Roman" w:hAnsi="Times New Roman" w:cs="Times New Roman"/>
              </w:rPr>
              <w:t>0,008кг.</w:t>
            </w:r>
          </w:p>
        </w:tc>
        <w:tc>
          <w:tcPr>
            <w:tcW w:w="1134" w:type="dxa"/>
          </w:tcPr>
          <w:p w:rsidR="00CD3C11" w:rsidRDefault="00CD3C1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CD3C11" w:rsidRDefault="003232B5" w:rsidP="00543E05">
            <w:pPr>
              <w:ind w:left="108"/>
              <w:contextualSpacing/>
              <w:jc w:val="both"/>
              <w:rPr>
                <w:rFonts w:ascii="Times New Roman" w:hAnsi="Times New Roman" w:cs="Times New Roman"/>
              </w:rPr>
            </w:pPr>
            <w:r>
              <w:rPr>
                <w:rFonts w:ascii="Times New Roman" w:hAnsi="Times New Roman" w:cs="Times New Roman"/>
              </w:rPr>
              <w:t>4 000</w:t>
            </w:r>
          </w:p>
        </w:tc>
        <w:tc>
          <w:tcPr>
            <w:tcW w:w="3935" w:type="dxa"/>
          </w:tcPr>
          <w:p w:rsidR="00CD3C11" w:rsidRDefault="00105DF7"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1C7076">
              <w:rPr>
                <w:rFonts w:ascii="Times New Roman" w:hAnsi="Times New Roman" w:cs="Times New Roman"/>
              </w:rPr>
              <w:t xml:space="preserve"> Да е опакован в чисти пакети, направени от материал, който не влияе на продукта, но го предпазва от достъп или загуба на влага и летливи вещества.</w:t>
            </w:r>
          </w:p>
        </w:tc>
      </w:tr>
      <w:tr w:rsidR="00CD3C11" w:rsidTr="00DC1CA5">
        <w:trPr>
          <w:trHeight w:val="262"/>
        </w:trPr>
        <w:tc>
          <w:tcPr>
            <w:tcW w:w="495" w:type="dxa"/>
          </w:tcPr>
          <w:p w:rsidR="00CD3C11" w:rsidRDefault="00532750" w:rsidP="0014062E">
            <w:pPr>
              <w:contextualSpacing/>
              <w:jc w:val="both"/>
              <w:rPr>
                <w:rFonts w:ascii="Times New Roman" w:hAnsi="Times New Roman" w:cs="Times New Roman"/>
              </w:rPr>
            </w:pPr>
            <w:r>
              <w:rPr>
                <w:rFonts w:ascii="Times New Roman" w:hAnsi="Times New Roman" w:cs="Times New Roman"/>
              </w:rPr>
              <w:t>17</w:t>
            </w:r>
            <w:r w:rsidR="00CD3C11">
              <w:rPr>
                <w:rFonts w:ascii="Times New Roman" w:hAnsi="Times New Roman" w:cs="Times New Roman"/>
              </w:rPr>
              <w:t>.</w:t>
            </w:r>
          </w:p>
        </w:tc>
        <w:tc>
          <w:tcPr>
            <w:tcW w:w="2307" w:type="dxa"/>
          </w:tcPr>
          <w:p w:rsidR="00CD3C11" w:rsidRDefault="00235EAE" w:rsidP="00543E05">
            <w:pPr>
              <w:ind w:left="108"/>
              <w:contextualSpacing/>
              <w:jc w:val="center"/>
              <w:rPr>
                <w:rFonts w:ascii="Times New Roman" w:hAnsi="Times New Roman" w:cs="Times New Roman"/>
              </w:rPr>
            </w:pPr>
            <w:r>
              <w:rPr>
                <w:rFonts w:ascii="Times New Roman" w:hAnsi="Times New Roman" w:cs="Times New Roman"/>
              </w:rPr>
              <w:t>Пчелен мед-0,700кг./</w:t>
            </w:r>
            <w:r w:rsidR="00BE3F4A">
              <w:rPr>
                <w:rFonts w:ascii="Times New Roman" w:hAnsi="Times New Roman" w:cs="Times New Roman"/>
              </w:rPr>
              <w:t xml:space="preserve">стъклен </w:t>
            </w:r>
            <w:r>
              <w:rPr>
                <w:rFonts w:ascii="Times New Roman" w:hAnsi="Times New Roman" w:cs="Times New Roman"/>
              </w:rPr>
              <w:t>буркан/</w:t>
            </w:r>
          </w:p>
        </w:tc>
        <w:tc>
          <w:tcPr>
            <w:tcW w:w="1134" w:type="dxa"/>
          </w:tcPr>
          <w:p w:rsidR="00CD3C11" w:rsidRDefault="00235EAE"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CD3C11" w:rsidRDefault="00C21BAF" w:rsidP="00543E05">
            <w:pPr>
              <w:ind w:left="108"/>
              <w:contextualSpacing/>
              <w:jc w:val="both"/>
              <w:rPr>
                <w:rFonts w:ascii="Times New Roman" w:hAnsi="Times New Roman" w:cs="Times New Roman"/>
              </w:rPr>
            </w:pPr>
            <w:r>
              <w:rPr>
                <w:rFonts w:ascii="Times New Roman" w:hAnsi="Times New Roman" w:cs="Times New Roman"/>
                <w:lang w:val="en-US"/>
              </w:rPr>
              <w:t>1</w:t>
            </w:r>
            <w:r w:rsidR="003232B5">
              <w:rPr>
                <w:rFonts w:ascii="Times New Roman" w:hAnsi="Times New Roman" w:cs="Times New Roman"/>
              </w:rPr>
              <w:t xml:space="preserve"> 000</w:t>
            </w:r>
          </w:p>
        </w:tc>
        <w:tc>
          <w:tcPr>
            <w:tcW w:w="3935" w:type="dxa"/>
          </w:tcPr>
          <w:p w:rsidR="00CD3C11" w:rsidRDefault="00017570" w:rsidP="00543E05">
            <w:pPr>
              <w:ind w:left="108"/>
              <w:contextualSpacing/>
              <w:jc w:val="both"/>
              <w:rPr>
                <w:rFonts w:ascii="Times New Roman" w:hAnsi="Times New Roman" w:cs="Times New Roman"/>
              </w:rPr>
            </w:pPr>
            <w:r>
              <w:rPr>
                <w:rFonts w:ascii="Times New Roman" w:hAnsi="Times New Roman" w:cs="Times New Roman"/>
              </w:rPr>
              <w:t xml:space="preserve">ТД на производителя. </w:t>
            </w:r>
            <w:r w:rsidR="00105DF7">
              <w:rPr>
                <w:rFonts w:ascii="Times New Roman" w:hAnsi="Times New Roman" w:cs="Times New Roman"/>
              </w:rPr>
              <w:t xml:space="preserve">Да отговаря на Наредба за изискванията към пчелния мед, предназначен за консумация от </w:t>
            </w:r>
            <w:r w:rsidR="00105DF7">
              <w:rPr>
                <w:rFonts w:ascii="Times New Roman" w:hAnsi="Times New Roman" w:cs="Times New Roman"/>
              </w:rPr>
              <w:lastRenderedPageBreak/>
              <w:t>човека, приета с ПМС №196 от 28.08.2002г.  и Регламент № 135/2004г. или еквивалента ТД на производителя.</w:t>
            </w:r>
          </w:p>
        </w:tc>
      </w:tr>
      <w:tr w:rsidR="00C87755" w:rsidTr="00DC1CA5">
        <w:trPr>
          <w:trHeight w:val="262"/>
        </w:trPr>
        <w:tc>
          <w:tcPr>
            <w:tcW w:w="495" w:type="dxa"/>
          </w:tcPr>
          <w:p w:rsidR="00C87755" w:rsidRDefault="00532750" w:rsidP="0014062E">
            <w:pPr>
              <w:contextualSpacing/>
              <w:jc w:val="both"/>
              <w:rPr>
                <w:rFonts w:ascii="Times New Roman" w:hAnsi="Times New Roman" w:cs="Times New Roman"/>
              </w:rPr>
            </w:pPr>
            <w:r>
              <w:rPr>
                <w:rFonts w:ascii="Times New Roman" w:hAnsi="Times New Roman" w:cs="Times New Roman"/>
              </w:rPr>
              <w:lastRenderedPageBreak/>
              <w:t>18</w:t>
            </w:r>
            <w:r w:rsidR="00C87755">
              <w:rPr>
                <w:rFonts w:ascii="Times New Roman" w:hAnsi="Times New Roman" w:cs="Times New Roman"/>
              </w:rPr>
              <w:t>.</w:t>
            </w:r>
          </w:p>
        </w:tc>
        <w:tc>
          <w:tcPr>
            <w:tcW w:w="2307" w:type="dxa"/>
          </w:tcPr>
          <w:p w:rsidR="00C87755" w:rsidRDefault="00C87755" w:rsidP="00543E05">
            <w:pPr>
              <w:ind w:left="108"/>
              <w:contextualSpacing/>
              <w:jc w:val="center"/>
              <w:rPr>
                <w:rFonts w:ascii="Times New Roman" w:hAnsi="Times New Roman" w:cs="Times New Roman"/>
              </w:rPr>
            </w:pPr>
            <w:r w:rsidRPr="00DA0F2A">
              <w:rPr>
                <w:rFonts w:ascii="Times New Roman" w:hAnsi="Times New Roman" w:cs="Times New Roman"/>
              </w:rPr>
              <w:t>Пчелен мед натурален 100% -0,900кг./</w:t>
            </w:r>
            <w:r w:rsidR="00BE3F4A">
              <w:rPr>
                <w:rFonts w:ascii="Times New Roman" w:hAnsi="Times New Roman" w:cs="Times New Roman"/>
              </w:rPr>
              <w:t xml:space="preserve">стъклен </w:t>
            </w:r>
            <w:r w:rsidRPr="00DA0F2A">
              <w:rPr>
                <w:rFonts w:ascii="Times New Roman" w:hAnsi="Times New Roman" w:cs="Times New Roman"/>
              </w:rPr>
              <w:t>буркан/</w:t>
            </w:r>
          </w:p>
        </w:tc>
        <w:tc>
          <w:tcPr>
            <w:tcW w:w="1134" w:type="dxa"/>
          </w:tcPr>
          <w:p w:rsidR="00C87755" w:rsidRDefault="00980D65"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C87755" w:rsidRPr="00C21BAF" w:rsidRDefault="00C21BAF" w:rsidP="00543E05">
            <w:pPr>
              <w:ind w:left="108"/>
              <w:contextualSpacing/>
              <w:jc w:val="both"/>
              <w:rPr>
                <w:rFonts w:ascii="Times New Roman" w:hAnsi="Times New Roman" w:cs="Times New Roman"/>
                <w:lang w:val="en-US"/>
              </w:rPr>
            </w:pPr>
            <w:r>
              <w:rPr>
                <w:rFonts w:ascii="Times New Roman" w:hAnsi="Times New Roman" w:cs="Times New Roman"/>
                <w:lang w:val="en-US"/>
              </w:rPr>
              <w:t>200</w:t>
            </w:r>
          </w:p>
        </w:tc>
        <w:tc>
          <w:tcPr>
            <w:tcW w:w="3935" w:type="dxa"/>
          </w:tcPr>
          <w:p w:rsidR="00C87755" w:rsidRDefault="00017570" w:rsidP="00543E05">
            <w:pPr>
              <w:ind w:left="108"/>
              <w:contextualSpacing/>
              <w:jc w:val="both"/>
              <w:rPr>
                <w:rFonts w:ascii="Times New Roman" w:hAnsi="Times New Roman" w:cs="Times New Roman"/>
              </w:rPr>
            </w:pPr>
            <w:r>
              <w:rPr>
                <w:rFonts w:ascii="Times New Roman" w:hAnsi="Times New Roman" w:cs="Times New Roman"/>
              </w:rPr>
              <w:t>ТД на производителя. Бледожълт цвят, със специфичен аромат, съдържание на вода не повече от 20%, захароза не повече от 5%, неразтворими във вода вещества не повече от 0,1%. Не се допускат примеси на ферментация.</w:t>
            </w:r>
          </w:p>
        </w:tc>
      </w:tr>
      <w:tr w:rsidR="00235EAE" w:rsidTr="00DC1CA5">
        <w:trPr>
          <w:trHeight w:val="262"/>
        </w:trPr>
        <w:tc>
          <w:tcPr>
            <w:tcW w:w="495" w:type="dxa"/>
          </w:tcPr>
          <w:p w:rsidR="00235EAE" w:rsidRDefault="00532750" w:rsidP="0014062E">
            <w:pPr>
              <w:contextualSpacing/>
              <w:jc w:val="both"/>
              <w:rPr>
                <w:rFonts w:ascii="Times New Roman" w:hAnsi="Times New Roman" w:cs="Times New Roman"/>
              </w:rPr>
            </w:pPr>
            <w:r>
              <w:rPr>
                <w:rFonts w:ascii="Times New Roman" w:hAnsi="Times New Roman" w:cs="Times New Roman"/>
              </w:rPr>
              <w:t>19</w:t>
            </w:r>
            <w:r w:rsidR="00235EAE">
              <w:rPr>
                <w:rFonts w:ascii="Times New Roman" w:hAnsi="Times New Roman" w:cs="Times New Roman"/>
              </w:rPr>
              <w:t>.</w:t>
            </w:r>
          </w:p>
        </w:tc>
        <w:tc>
          <w:tcPr>
            <w:tcW w:w="2307" w:type="dxa"/>
          </w:tcPr>
          <w:p w:rsidR="00235EAE" w:rsidRDefault="00235EAE" w:rsidP="00543E05">
            <w:pPr>
              <w:ind w:left="108"/>
              <w:contextualSpacing/>
              <w:jc w:val="center"/>
              <w:rPr>
                <w:rFonts w:ascii="Times New Roman" w:hAnsi="Times New Roman" w:cs="Times New Roman"/>
              </w:rPr>
            </w:pPr>
            <w:r>
              <w:rPr>
                <w:rFonts w:ascii="Times New Roman" w:hAnsi="Times New Roman" w:cs="Times New Roman"/>
              </w:rPr>
              <w:t>Дафинов лист-</w:t>
            </w:r>
            <w:r w:rsidR="00BE3F4A">
              <w:rPr>
                <w:rFonts w:ascii="Times New Roman" w:hAnsi="Times New Roman"/>
                <w:sz w:val="24"/>
              </w:rPr>
              <w:t xml:space="preserve"> </w:t>
            </w:r>
            <w:r w:rsidR="00EC1FB1" w:rsidRPr="00B773BF">
              <w:rPr>
                <w:rFonts w:ascii="Times New Roman" w:hAnsi="Times New Roman"/>
                <w:sz w:val="24"/>
              </w:rPr>
              <w:t xml:space="preserve"> фолирани пликчета </w:t>
            </w:r>
            <w:r w:rsidR="00EC1FB1">
              <w:rPr>
                <w:rFonts w:ascii="Times New Roman" w:hAnsi="Times New Roman"/>
                <w:sz w:val="24"/>
              </w:rPr>
              <w:t>по</w:t>
            </w:r>
            <w:r w:rsidR="00EC1FB1">
              <w:rPr>
                <w:rFonts w:ascii="Times New Roman" w:hAnsi="Times New Roman" w:cs="Times New Roman"/>
              </w:rPr>
              <w:t xml:space="preserve"> </w:t>
            </w:r>
            <w:r>
              <w:rPr>
                <w:rFonts w:ascii="Times New Roman" w:hAnsi="Times New Roman" w:cs="Times New Roman"/>
              </w:rPr>
              <w:t>0,010кг./пакетче/</w:t>
            </w:r>
          </w:p>
        </w:tc>
        <w:tc>
          <w:tcPr>
            <w:tcW w:w="1134" w:type="dxa"/>
          </w:tcPr>
          <w:p w:rsidR="00235EAE" w:rsidRDefault="00235EAE"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35EAE" w:rsidRDefault="003232B5" w:rsidP="00543E05">
            <w:pPr>
              <w:ind w:left="108"/>
              <w:contextualSpacing/>
              <w:jc w:val="both"/>
              <w:rPr>
                <w:rFonts w:ascii="Times New Roman" w:hAnsi="Times New Roman" w:cs="Times New Roman"/>
              </w:rPr>
            </w:pPr>
            <w:r>
              <w:rPr>
                <w:rFonts w:ascii="Times New Roman" w:hAnsi="Times New Roman" w:cs="Times New Roman"/>
              </w:rPr>
              <w:t>1 000</w:t>
            </w:r>
          </w:p>
        </w:tc>
        <w:tc>
          <w:tcPr>
            <w:tcW w:w="3935" w:type="dxa"/>
          </w:tcPr>
          <w:p w:rsidR="00235EAE" w:rsidRDefault="00AE33EF" w:rsidP="0040308B">
            <w:pPr>
              <w:ind w:left="108"/>
              <w:contextualSpacing/>
              <w:jc w:val="both"/>
              <w:rPr>
                <w:rFonts w:ascii="Times New Roman" w:hAnsi="Times New Roman" w:cs="Times New Roman"/>
              </w:rPr>
            </w:pPr>
            <w:r>
              <w:rPr>
                <w:rFonts w:ascii="Times New Roman" w:hAnsi="Times New Roman" w:cs="Times New Roman"/>
              </w:rPr>
              <w:t xml:space="preserve">ТД на производителя. </w:t>
            </w:r>
            <w:r w:rsidR="005707D1">
              <w:rPr>
                <w:rFonts w:ascii="Times New Roman" w:hAnsi="Times New Roman" w:cs="Times New Roman"/>
              </w:rPr>
              <w:t>Добре изсушени</w:t>
            </w:r>
            <w:r w:rsidR="0040308B">
              <w:rPr>
                <w:rFonts w:ascii="Times New Roman" w:hAnsi="Times New Roman" w:cs="Times New Roman"/>
              </w:rPr>
              <w:t xml:space="preserve">  листа</w:t>
            </w:r>
            <w:r w:rsidR="005707D1">
              <w:rPr>
                <w:rFonts w:ascii="Times New Roman" w:hAnsi="Times New Roman" w:cs="Times New Roman"/>
              </w:rPr>
              <w:t xml:space="preserve"> без чужди примеси</w:t>
            </w:r>
            <w:r w:rsidR="004A7829">
              <w:rPr>
                <w:rFonts w:ascii="Times New Roman" w:hAnsi="Times New Roman" w:cs="Times New Roman"/>
              </w:rPr>
              <w:t>;  да е опакован</w:t>
            </w:r>
            <w:r w:rsidR="0040308B">
              <w:rPr>
                <w:rFonts w:ascii="Times New Roman" w:hAnsi="Times New Roman" w:cs="Times New Roman"/>
              </w:rPr>
              <w:t xml:space="preserve"> в чисти пакети, направени от материал, който не влияе на продукта, но го предпазва от достъп или загуба на влага и летливи вещества.</w:t>
            </w:r>
          </w:p>
        </w:tc>
      </w:tr>
      <w:tr w:rsidR="00235EAE" w:rsidTr="00DC1CA5">
        <w:trPr>
          <w:trHeight w:val="262"/>
        </w:trPr>
        <w:tc>
          <w:tcPr>
            <w:tcW w:w="495" w:type="dxa"/>
          </w:tcPr>
          <w:p w:rsidR="00235EAE" w:rsidRDefault="00532750" w:rsidP="0014062E">
            <w:pPr>
              <w:contextualSpacing/>
              <w:jc w:val="both"/>
              <w:rPr>
                <w:rFonts w:ascii="Times New Roman" w:hAnsi="Times New Roman" w:cs="Times New Roman"/>
              </w:rPr>
            </w:pPr>
            <w:r>
              <w:rPr>
                <w:rFonts w:ascii="Times New Roman" w:hAnsi="Times New Roman" w:cs="Times New Roman"/>
              </w:rPr>
              <w:t>20</w:t>
            </w:r>
            <w:r w:rsidR="00235EAE">
              <w:rPr>
                <w:rFonts w:ascii="Times New Roman" w:hAnsi="Times New Roman" w:cs="Times New Roman"/>
              </w:rPr>
              <w:t>.</w:t>
            </w:r>
          </w:p>
        </w:tc>
        <w:tc>
          <w:tcPr>
            <w:tcW w:w="2307" w:type="dxa"/>
          </w:tcPr>
          <w:p w:rsidR="00235EAE" w:rsidRDefault="00235EAE" w:rsidP="00543E05">
            <w:pPr>
              <w:ind w:left="108"/>
              <w:contextualSpacing/>
              <w:jc w:val="center"/>
              <w:rPr>
                <w:rFonts w:ascii="Times New Roman" w:hAnsi="Times New Roman" w:cs="Times New Roman"/>
              </w:rPr>
            </w:pPr>
            <w:r>
              <w:rPr>
                <w:rFonts w:ascii="Times New Roman" w:hAnsi="Times New Roman" w:cs="Times New Roman"/>
              </w:rPr>
              <w:t>Шарена сол-</w:t>
            </w:r>
            <w:r w:rsidR="00BE3F4A">
              <w:rPr>
                <w:rFonts w:ascii="Times New Roman" w:hAnsi="Times New Roman"/>
                <w:sz w:val="24"/>
              </w:rPr>
              <w:t xml:space="preserve"> </w:t>
            </w:r>
            <w:r w:rsidR="00EC1FB1" w:rsidRPr="00B773BF">
              <w:rPr>
                <w:rFonts w:ascii="Times New Roman" w:hAnsi="Times New Roman"/>
                <w:sz w:val="24"/>
              </w:rPr>
              <w:t xml:space="preserve"> фолирани пликчета </w:t>
            </w:r>
            <w:r w:rsidR="00EC1FB1">
              <w:rPr>
                <w:rFonts w:ascii="Times New Roman" w:hAnsi="Times New Roman"/>
                <w:sz w:val="24"/>
              </w:rPr>
              <w:t>по</w:t>
            </w:r>
            <w:r w:rsidR="00EC1FB1">
              <w:rPr>
                <w:rFonts w:ascii="Times New Roman" w:hAnsi="Times New Roman" w:cs="Times New Roman"/>
              </w:rPr>
              <w:t xml:space="preserve"> </w:t>
            </w:r>
            <w:r>
              <w:rPr>
                <w:rFonts w:ascii="Times New Roman" w:hAnsi="Times New Roman" w:cs="Times New Roman"/>
              </w:rPr>
              <w:t>0,100кг.</w:t>
            </w:r>
          </w:p>
        </w:tc>
        <w:tc>
          <w:tcPr>
            <w:tcW w:w="1134" w:type="dxa"/>
          </w:tcPr>
          <w:p w:rsidR="00235EAE" w:rsidRDefault="00235EAE"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35EAE" w:rsidRDefault="00724D8A" w:rsidP="00543E05">
            <w:pPr>
              <w:ind w:left="108"/>
              <w:contextualSpacing/>
              <w:jc w:val="both"/>
              <w:rPr>
                <w:rFonts w:ascii="Times New Roman" w:hAnsi="Times New Roman" w:cs="Times New Roman"/>
              </w:rPr>
            </w:pPr>
            <w:r>
              <w:rPr>
                <w:rFonts w:ascii="Times New Roman" w:hAnsi="Times New Roman" w:cs="Times New Roman"/>
              </w:rPr>
              <w:t xml:space="preserve">1 </w:t>
            </w:r>
            <w:r>
              <w:rPr>
                <w:rFonts w:ascii="Times New Roman" w:hAnsi="Times New Roman" w:cs="Times New Roman"/>
                <w:lang w:val="en-US"/>
              </w:rPr>
              <w:t>0</w:t>
            </w:r>
            <w:r w:rsidR="003232B5">
              <w:rPr>
                <w:rFonts w:ascii="Times New Roman" w:hAnsi="Times New Roman" w:cs="Times New Roman"/>
              </w:rPr>
              <w:t>00</w:t>
            </w:r>
          </w:p>
        </w:tc>
        <w:tc>
          <w:tcPr>
            <w:tcW w:w="3935" w:type="dxa"/>
          </w:tcPr>
          <w:p w:rsidR="00235EAE" w:rsidRDefault="00AE33EF" w:rsidP="0040308B">
            <w:pPr>
              <w:ind w:left="108"/>
              <w:contextualSpacing/>
              <w:jc w:val="both"/>
              <w:rPr>
                <w:rFonts w:ascii="Times New Roman" w:hAnsi="Times New Roman" w:cs="Times New Roman"/>
              </w:rPr>
            </w:pPr>
            <w:r>
              <w:rPr>
                <w:rFonts w:ascii="Times New Roman" w:hAnsi="Times New Roman" w:cs="Times New Roman"/>
              </w:rPr>
              <w:t>ТД на производителя.</w:t>
            </w:r>
            <w:r w:rsidR="0040308B">
              <w:rPr>
                <w:rFonts w:ascii="Times New Roman" w:hAnsi="Times New Roman" w:cs="Times New Roman"/>
              </w:rPr>
              <w:t xml:space="preserve"> </w:t>
            </w:r>
            <w:r w:rsidR="00522EF5">
              <w:rPr>
                <w:rFonts w:ascii="Times New Roman" w:hAnsi="Times New Roman" w:cs="Times New Roman"/>
              </w:rPr>
              <w:t>Да е опакована в чисти пакети, направени от материал, който не влияе на продукта, но го предпазва от достъп или загуба на влага и летливи вещества.</w:t>
            </w:r>
          </w:p>
        </w:tc>
      </w:tr>
      <w:tr w:rsidR="00235EAE" w:rsidTr="00DC1CA5">
        <w:trPr>
          <w:trHeight w:val="262"/>
        </w:trPr>
        <w:tc>
          <w:tcPr>
            <w:tcW w:w="495" w:type="dxa"/>
          </w:tcPr>
          <w:p w:rsidR="00235EAE" w:rsidRDefault="00532750" w:rsidP="0014062E">
            <w:pPr>
              <w:contextualSpacing/>
              <w:jc w:val="both"/>
              <w:rPr>
                <w:rFonts w:ascii="Times New Roman" w:hAnsi="Times New Roman" w:cs="Times New Roman"/>
              </w:rPr>
            </w:pPr>
            <w:r>
              <w:rPr>
                <w:rFonts w:ascii="Times New Roman" w:hAnsi="Times New Roman" w:cs="Times New Roman"/>
              </w:rPr>
              <w:t>21</w:t>
            </w:r>
            <w:r w:rsidR="00235EAE">
              <w:rPr>
                <w:rFonts w:ascii="Times New Roman" w:hAnsi="Times New Roman" w:cs="Times New Roman"/>
              </w:rPr>
              <w:t>.</w:t>
            </w:r>
          </w:p>
        </w:tc>
        <w:tc>
          <w:tcPr>
            <w:tcW w:w="2307" w:type="dxa"/>
          </w:tcPr>
          <w:p w:rsidR="00235EAE" w:rsidRDefault="00B30981" w:rsidP="00543E05">
            <w:pPr>
              <w:ind w:left="108"/>
              <w:contextualSpacing/>
              <w:jc w:val="center"/>
              <w:rPr>
                <w:rFonts w:ascii="Times New Roman" w:hAnsi="Times New Roman" w:cs="Times New Roman"/>
              </w:rPr>
            </w:pPr>
            <w:r>
              <w:rPr>
                <w:rFonts w:ascii="Times New Roman" w:hAnsi="Times New Roman" w:cs="Times New Roman"/>
              </w:rPr>
              <w:t>Канела-</w:t>
            </w:r>
            <w:r w:rsidR="00EC1FB1" w:rsidRPr="00B773BF">
              <w:rPr>
                <w:rFonts w:ascii="Times New Roman" w:hAnsi="Times New Roman"/>
                <w:sz w:val="24"/>
              </w:rPr>
              <w:t xml:space="preserve"> фолирани пликчета </w:t>
            </w:r>
            <w:r w:rsidR="00EC1FB1">
              <w:rPr>
                <w:rFonts w:ascii="Times New Roman" w:hAnsi="Times New Roman"/>
                <w:sz w:val="24"/>
              </w:rPr>
              <w:t>по</w:t>
            </w:r>
            <w:r w:rsidR="00EC1FB1">
              <w:rPr>
                <w:rFonts w:ascii="Times New Roman" w:hAnsi="Times New Roman" w:cs="Times New Roman"/>
              </w:rPr>
              <w:t xml:space="preserve"> </w:t>
            </w:r>
            <w:r>
              <w:rPr>
                <w:rFonts w:ascii="Times New Roman" w:hAnsi="Times New Roman" w:cs="Times New Roman"/>
              </w:rPr>
              <w:t>0,010кг.</w:t>
            </w:r>
          </w:p>
        </w:tc>
        <w:tc>
          <w:tcPr>
            <w:tcW w:w="1134" w:type="dxa"/>
          </w:tcPr>
          <w:p w:rsidR="00235EAE" w:rsidRDefault="00B3098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35EAE" w:rsidRDefault="00724D8A" w:rsidP="00543E05">
            <w:pPr>
              <w:ind w:left="108"/>
              <w:contextualSpacing/>
              <w:jc w:val="both"/>
              <w:rPr>
                <w:rFonts w:ascii="Times New Roman" w:hAnsi="Times New Roman" w:cs="Times New Roman"/>
              </w:rPr>
            </w:pPr>
            <w:r>
              <w:rPr>
                <w:rFonts w:ascii="Times New Roman" w:hAnsi="Times New Roman" w:cs="Times New Roman"/>
                <w:lang w:val="en-US"/>
              </w:rPr>
              <w:t>4</w:t>
            </w:r>
            <w:r w:rsidR="003232B5">
              <w:rPr>
                <w:rFonts w:ascii="Times New Roman" w:hAnsi="Times New Roman" w:cs="Times New Roman"/>
              </w:rPr>
              <w:t>00</w:t>
            </w:r>
          </w:p>
        </w:tc>
        <w:tc>
          <w:tcPr>
            <w:tcW w:w="3935" w:type="dxa"/>
          </w:tcPr>
          <w:p w:rsidR="00235EAE" w:rsidRDefault="00AE33EF" w:rsidP="0040308B">
            <w:pPr>
              <w:ind w:left="108"/>
              <w:contextualSpacing/>
              <w:jc w:val="both"/>
              <w:rPr>
                <w:rFonts w:ascii="Times New Roman" w:hAnsi="Times New Roman" w:cs="Times New Roman"/>
              </w:rPr>
            </w:pPr>
            <w:r>
              <w:rPr>
                <w:rFonts w:ascii="Times New Roman" w:hAnsi="Times New Roman" w:cs="Times New Roman"/>
              </w:rPr>
              <w:t xml:space="preserve">ТД на производителя. </w:t>
            </w:r>
            <w:r w:rsidR="00342D73" w:rsidRPr="00B773BF">
              <w:rPr>
                <w:rFonts w:ascii="Times New Roman" w:hAnsi="Times New Roman"/>
                <w:sz w:val="24"/>
              </w:rPr>
              <w:t>светлокафяв цвят; вкус - леко нагарчащ</w:t>
            </w:r>
          </w:p>
        </w:tc>
      </w:tr>
      <w:tr w:rsidR="00B30981" w:rsidTr="00DC1CA5">
        <w:trPr>
          <w:trHeight w:val="262"/>
        </w:trPr>
        <w:tc>
          <w:tcPr>
            <w:tcW w:w="495" w:type="dxa"/>
          </w:tcPr>
          <w:p w:rsidR="00B30981" w:rsidRDefault="00532750" w:rsidP="0014062E">
            <w:pPr>
              <w:contextualSpacing/>
              <w:jc w:val="both"/>
              <w:rPr>
                <w:rFonts w:ascii="Times New Roman" w:hAnsi="Times New Roman" w:cs="Times New Roman"/>
              </w:rPr>
            </w:pPr>
            <w:r>
              <w:rPr>
                <w:rFonts w:ascii="Times New Roman" w:hAnsi="Times New Roman" w:cs="Times New Roman"/>
              </w:rPr>
              <w:t>22</w:t>
            </w:r>
            <w:r w:rsidR="00B30981">
              <w:rPr>
                <w:rFonts w:ascii="Times New Roman" w:hAnsi="Times New Roman" w:cs="Times New Roman"/>
              </w:rPr>
              <w:t>.</w:t>
            </w:r>
          </w:p>
        </w:tc>
        <w:tc>
          <w:tcPr>
            <w:tcW w:w="2307" w:type="dxa"/>
          </w:tcPr>
          <w:p w:rsidR="00B30981" w:rsidRDefault="00B30981" w:rsidP="00543E05">
            <w:pPr>
              <w:ind w:left="108"/>
              <w:contextualSpacing/>
              <w:jc w:val="center"/>
              <w:rPr>
                <w:rFonts w:ascii="Times New Roman" w:hAnsi="Times New Roman" w:cs="Times New Roman"/>
              </w:rPr>
            </w:pPr>
            <w:r>
              <w:rPr>
                <w:rFonts w:ascii="Times New Roman" w:hAnsi="Times New Roman" w:cs="Times New Roman"/>
              </w:rPr>
              <w:t>Ванилия-</w:t>
            </w:r>
            <w:r w:rsidR="00BE3F4A">
              <w:rPr>
                <w:rFonts w:ascii="Times New Roman" w:hAnsi="Times New Roman" w:cs="Times New Roman"/>
              </w:rPr>
              <w:t xml:space="preserve"> </w:t>
            </w:r>
            <w:r w:rsidR="00EC1FB1">
              <w:rPr>
                <w:rFonts w:ascii="Times New Roman" w:hAnsi="Times New Roman" w:cs="Times New Roman"/>
              </w:rPr>
              <w:t xml:space="preserve"> пликчета</w:t>
            </w:r>
            <w:r w:rsidR="0040308B">
              <w:rPr>
                <w:rFonts w:ascii="Times New Roman" w:hAnsi="Times New Roman" w:cs="Times New Roman"/>
              </w:rPr>
              <w:t xml:space="preserve"> от пергаментова хартия</w:t>
            </w:r>
            <w:r w:rsidR="00EC1FB1">
              <w:rPr>
                <w:rFonts w:ascii="Times New Roman" w:hAnsi="Times New Roman" w:cs="Times New Roman"/>
              </w:rPr>
              <w:t xml:space="preserve"> по </w:t>
            </w:r>
            <w:r>
              <w:rPr>
                <w:rFonts w:ascii="Times New Roman" w:hAnsi="Times New Roman" w:cs="Times New Roman"/>
              </w:rPr>
              <w:t>0</w:t>
            </w:r>
            <w:r w:rsidR="002A3270">
              <w:rPr>
                <w:rFonts w:ascii="Times New Roman" w:hAnsi="Times New Roman" w:cs="Times New Roman"/>
              </w:rPr>
              <w:t>,2гр.</w:t>
            </w:r>
          </w:p>
        </w:tc>
        <w:tc>
          <w:tcPr>
            <w:tcW w:w="1134" w:type="dxa"/>
          </w:tcPr>
          <w:p w:rsidR="00B30981" w:rsidRDefault="00B3098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B30981" w:rsidRDefault="00724D8A" w:rsidP="00543E05">
            <w:pPr>
              <w:ind w:left="108"/>
              <w:contextualSpacing/>
              <w:jc w:val="both"/>
              <w:rPr>
                <w:rFonts w:ascii="Times New Roman" w:hAnsi="Times New Roman" w:cs="Times New Roman"/>
              </w:rPr>
            </w:pPr>
            <w:r>
              <w:rPr>
                <w:rFonts w:ascii="Times New Roman" w:hAnsi="Times New Roman" w:cs="Times New Roman"/>
                <w:lang w:val="en-US"/>
              </w:rPr>
              <w:t>3</w:t>
            </w:r>
            <w:r>
              <w:rPr>
                <w:rFonts w:ascii="Times New Roman" w:hAnsi="Times New Roman" w:cs="Times New Roman"/>
              </w:rPr>
              <w:t xml:space="preserve"> </w:t>
            </w:r>
            <w:r>
              <w:rPr>
                <w:rFonts w:ascii="Times New Roman" w:hAnsi="Times New Roman" w:cs="Times New Roman"/>
                <w:lang w:val="en-US"/>
              </w:rPr>
              <w:t>5</w:t>
            </w:r>
            <w:r w:rsidR="003232B5">
              <w:rPr>
                <w:rFonts w:ascii="Times New Roman" w:hAnsi="Times New Roman" w:cs="Times New Roman"/>
              </w:rPr>
              <w:t>00</w:t>
            </w:r>
          </w:p>
        </w:tc>
        <w:tc>
          <w:tcPr>
            <w:tcW w:w="3935" w:type="dxa"/>
          </w:tcPr>
          <w:p w:rsidR="00B30981" w:rsidRDefault="00AE33EF"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1D645A">
              <w:rPr>
                <w:rFonts w:ascii="Times New Roman" w:hAnsi="Times New Roman" w:cs="Times New Roman"/>
              </w:rPr>
              <w:t xml:space="preserve"> Съдържание на ванилов прах 100%</w:t>
            </w:r>
          </w:p>
        </w:tc>
      </w:tr>
      <w:tr w:rsidR="00B30981" w:rsidTr="00DC1CA5">
        <w:trPr>
          <w:trHeight w:val="262"/>
        </w:trPr>
        <w:tc>
          <w:tcPr>
            <w:tcW w:w="495" w:type="dxa"/>
          </w:tcPr>
          <w:p w:rsidR="00B30981" w:rsidRDefault="00532750" w:rsidP="0014062E">
            <w:pPr>
              <w:contextualSpacing/>
              <w:jc w:val="both"/>
              <w:rPr>
                <w:rFonts w:ascii="Times New Roman" w:hAnsi="Times New Roman" w:cs="Times New Roman"/>
              </w:rPr>
            </w:pPr>
            <w:r>
              <w:rPr>
                <w:rFonts w:ascii="Times New Roman" w:hAnsi="Times New Roman" w:cs="Times New Roman"/>
              </w:rPr>
              <w:t>23</w:t>
            </w:r>
            <w:r w:rsidR="00AE33EF">
              <w:rPr>
                <w:rFonts w:ascii="Times New Roman" w:hAnsi="Times New Roman" w:cs="Times New Roman"/>
              </w:rPr>
              <w:t>.</w:t>
            </w:r>
          </w:p>
        </w:tc>
        <w:tc>
          <w:tcPr>
            <w:tcW w:w="2307" w:type="dxa"/>
          </w:tcPr>
          <w:p w:rsidR="00B30981" w:rsidRDefault="00B30981" w:rsidP="00543E05">
            <w:pPr>
              <w:ind w:left="108"/>
              <w:contextualSpacing/>
              <w:jc w:val="center"/>
              <w:rPr>
                <w:rFonts w:ascii="Times New Roman" w:hAnsi="Times New Roman" w:cs="Times New Roman"/>
              </w:rPr>
            </w:pPr>
            <w:r>
              <w:rPr>
                <w:rFonts w:ascii="Times New Roman" w:hAnsi="Times New Roman" w:cs="Times New Roman"/>
              </w:rPr>
              <w:t>Сода бикарбонат-</w:t>
            </w:r>
            <w:r w:rsidR="00BE3F4A">
              <w:rPr>
                <w:rFonts w:ascii="Times New Roman" w:hAnsi="Times New Roman"/>
                <w:sz w:val="24"/>
              </w:rPr>
              <w:t xml:space="preserve"> </w:t>
            </w:r>
            <w:r w:rsidR="00EC1FB1" w:rsidRPr="00B773BF">
              <w:rPr>
                <w:rFonts w:ascii="Times New Roman" w:hAnsi="Times New Roman"/>
                <w:sz w:val="24"/>
              </w:rPr>
              <w:t xml:space="preserve"> фолирани пликчета </w:t>
            </w:r>
            <w:r w:rsidR="00EC1FB1">
              <w:rPr>
                <w:rFonts w:ascii="Times New Roman" w:hAnsi="Times New Roman"/>
                <w:sz w:val="24"/>
              </w:rPr>
              <w:t>по</w:t>
            </w:r>
            <w:r w:rsidR="00EC1FB1">
              <w:rPr>
                <w:rFonts w:ascii="Times New Roman" w:hAnsi="Times New Roman" w:cs="Times New Roman"/>
              </w:rPr>
              <w:t xml:space="preserve"> </w:t>
            </w:r>
            <w:r>
              <w:rPr>
                <w:rFonts w:ascii="Times New Roman" w:hAnsi="Times New Roman" w:cs="Times New Roman"/>
              </w:rPr>
              <w:t>0,100кг.</w:t>
            </w:r>
            <w:r w:rsidR="007263D6">
              <w:rPr>
                <w:rFonts w:ascii="Times New Roman" w:hAnsi="Times New Roman" w:cs="Times New Roman"/>
              </w:rPr>
              <w:t>/пакетче/</w:t>
            </w:r>
          </w:p>
        </w:tc>
        <w:tc>
          <w:tcPr>
            <w:tcW w:w="1134" w:type="dxa"/>
          </w:tcPr>
          <w:p w:rsidR="00B30981" w:rsidRDefault="00B3098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B30981" w:rsidRDefault="00724D8A" w:rsidP="00543E05">
            <w:pPr>
              <w:ind w:left="108"/>
              <w:contextualSpacing/>
              <w:jc w:val="both"/>
              <w:rPr>
                <w:rFonts w:ascii="Times New Roman" w:hAnsi="Times New Roman" w:cs="Times New Roman"/>
              </w:rPr>
            </w:pPr>
            <w:r>
              <w:rPr>
                <w:rFonts w:ascii="Times New Roman" w:hAnsi="Times New Roman" w:cs="Times New Roman"/>
                <w:lang w:val="en-US"/>
              </w:rPr>
              <w:t>4</w:t>
            </w:r>
            <w:r w:rsidR="003232B5">
              <w:rPr>
                <w:rFonts w:ascii="Times New Roman" w:hAnsi="Times New Roman" w:cs="Times New Roman"/>
              </w:rPr>
              <w:t>00</w:t>
            </w:r>
          </w:p>
        </w:tc>
        <w:tc>
          <w:tcPr>
            <w:tcW w:w="3935" w:type="dxa"/>
          </w:tcPr>
          <w:p w:rsidR="00B30981" w:rsidRDefault="00AE33EF"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8E7D38">
              <w:rPr>
                <w:rFonts w:ascii="Times New Roman" w:hAnsi="Times New Roman" w:cs="Times New Roman"/>
              </w:rPr>
              <w:t xml:space="preserve"> Еднородна смес без образуване на </w:t>
            </w:r>
            <w:r w:rsidR="00CD164D">
              <w:rPr>
                <w:rFonts w:ascii="Times New Roman" w:hAnsi="Times New Roman" w:cs="Times New Roman"/>
              </w:rPr>
              <w:t>бучки, бяла на цвят, със специфи</w:t>
            </w:r>
            <w:r w:rsidR="008E7D38">
              <w:rPr>
                <w:rFonts w:ascii="Times New Roman" w:hAnsi="Times New Roman" w:cs="Times New Roman"/>
              </w:rPr>
              <w:t>чен мирис на сода.</w:t>
            </w:r>
          </w:p>
        </w:tc>
      </w:tr>
      <w:tr w:rsidR="00B30981" w:rsidTr="00DC1CA5">
        <w:trPr>
          <w:trHeight w:val="262"/>
        </w:trPr>
        <w:tc>
          <w:tcPr>
            <w:tcW w:w="495" w:type="dxa"/>
          </w:tcPr>
          <w:p w:rsidR="00B30981" w:rsidRDefault="00532750" w:rsidP="0014062E">
            <w:pPr>
              <w:contextualSpacing/>
              <w:jc w:val="both"/>
              <w:rPr>
                <w:rFonts w:ascii="Times New Roman" w:hAnsi="Times New Roman" w:cs="Times New Roman"/>
              </w:rPr>
            </w:pPr>
            <w:r>
              <w:rPr>
                <w:rFonts w:ascii="Times New Roman" w:hAnsi="Times New Roman" w:cs="Times New Roman"/>
              </w:rPr>
              <w:t>24</w:t>
            </w:r>
            <w:r w:rsidR="00B30981">
              <w:rPr>
                <w:rFonts w:ascii="Times New Roman" w:hAnsi="Times New Roman" w:cs="Times New Roman"/>
              </w:rPr>
              <w:t>.</w:t>
            </w:r>
          </w:p>
        </w:tc>
        <w:tc>
          <w:tcPr>
            <w:tcW w:w="2307" w:type="dxa"/>
          </w:tcPr>
          <w:p w:rsidR="00B30981" w:rsidRDefault="00B2701E" w:rsidP="00543E05">
            <w:pPr>
              <w:ind w:left="108"/>
              <w:contextualSpacing/>
              <w:jc w:val="center"/>
              <w:rPr>
                <w:rFonts w:ascii="Times New Roman" w:hAnsi="Times New Roman" w:cs="Times New Roman"/>
              </w:rPr>
            </w:pPr>
            <w:r>
              <w:rPr>
                <w:rFonts w:ascii="Times New Roman" w:hAnsi="Times New Roman" w:cs="Times New Roman"/>
              </w:rPr>
              <w:t>Плодов или б</w:t>
            </w:r>
            <w:r w:rsidR="00B30981">
              <w:rPr>
                <w:rFonts w:ascii="Times New Roman" w:hAnsi="Times New Roman" w:cs="Times New Roman"/>
              </w:rPr>
              <w:t>илков чай /</w:t>
            </w:r>
            <w:r w:rsidR="00A0242F">
              <w:rPr>
                <w:rFonts w:ascii="Times New Roman" w:hAnsi="Times New Roman" w:cs="Times New Roman"/>
              </w:rPr>
              <w:t xml:space="preserve">пликчета от филтърна хартия, поставени в картонена  </w:t>
            </w:r>
            <w:r w:rsidR="00B30981">
              <w:rPr>
                <w:rFonts w:ascii="Times New Roman" w:hAnsi="Times New Roman" w:cs="Times New Roman"/>
              </w:rPr>
              <w:t xml:space="preserve">кутия </w:t>
            </w:r>
            <w:r w:rsidR="009C3563">
              <w:rPr>
                <w:rFonts w:ascii="Times New Roman" w:hAnsi="Times New Roman" w:cs="Times New Roman"/>
              </w:rPr>
              <w:t>по 20бр. /</w:t>
            </w:r>
          </w:p>
        </w:tc>
        <w:tc>
          <w:tcPr>
            <w:tcW w:w="1134" w:type="dxa"/>
          </w:tcPr>
          <w:p w:rsidR="00B30981" w:rsidRDefault="00FD5649" w:rsidP="00543E05">
            <w:pPr>
              <w:ind w:left="108"/>
              <w:contextualSpacing/>
              <w:jc w:val="both"/>
              <w:rPr>
                <w:rFonts w:ascii="Times New Roman" w:hAnsi="Times New Roman" w:cs="Times New Roman"/>
              </w:rPr>
            </w:pPr>
            <w:r>
              <w:rPr>
                <w:rFonts w:ascii="Times New Roman" w:hAnsi="Times New Roman" w:cs="Times New Roman"/>
              </w:rPr>
              <w:t>Кутия</w:t>
            </w:r>
          </w:p>
        </w:tc>
        <w:tc>
          <w:tcPr>
            <w:tcW w:w="1417" w:type="dxa"/>
          </w:tcPr>
          <w:p w:rsidR="00B30981" w:rsidRDefault="003232B5" w:rsidP="00543E05">
            <w:pPr>
              <w:ind w:left="108"/>
              <w:contextualSpacing/>
              <w:jc w:val="both"/>
              <w:rPr>
                <w:rFonts w:ascii="Times New Roman" w:hAnsi="Times New Roman" w:cs="Times New Roman"/>
              </w:rPr>
            </w:pPr>
            <w:r>
              <w:rPr>
                <w:rFonts w:ascii="Times New Roman" w:hAnsi="Times New Roman" w:cs="Times New Roman"/>
              </w:rPr>
              <w:t>1 000</w:t>
            </w:r>
          </w:p>
        </w:tc>
        <w:tc>
          <w:tcPr>
            <w:tcW w:w="3935" w:type="dxa"/>
          </w:tcPr>
          <w:p w:rsidR="00B30981" w:rsidRDefault="00AE33EF"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8E7D38">
              <w:rPr>
                <w:rFonts w:ascii="Times New Roman" w:hAnsi="Times New Roman" w:cs="Times New Roman"/>
              </w:rPr>
              <w:t xml:space="preserve"> Без изкуствени оцветители и консерванти, цвят- характерен </w:t>
            </w:r>
            <w:r w:rsidR="00CD164D">
              <w:rPr>
                <w:rFonts w:ascii="Times New Roman" w:hAnsi="Times New Roman" w:cs="Times New Roman"/>
              </w:rPr>
              <w:t>за вида, вкус-приятен, хармоничен, без страниче</w:t>
            </w:r>
            <w:r w:rsidR="008E7D38">
              <w:rPr>
                <w:rFonts w:ascii="Times New Roman" w:hAnsi="Times New Roman" w:cs="Times New Roman"/>
              </w:rPr>
              <w:t>н мирис.</w:t>
            </w:r>
          </w:p>
        </w:tc>
      </w:tr>
      <w:tr w:rsidR="009C3563" w:rsidTr="00DC1CA5">
        <w:trPr>
          <w:trHeight w:val="262"/>
        </w:trPr>
        <w:tc>
          <w:tcPr>
            <w:tcW w:w="495" w:type="dxa"/>
          </w:tcPr>
          <w:p w:rsidR="009C3563" w:rsidRDefault="00532750" w:rsidP="0014062E">
            <w:pPr>
              <w:contextualSpacing/>
              <w:jc w:val="both"/>
              <w:rPr>
                <w:rFonts w:ascii="Times New Roman" w:hAnsi="Times New Roman" w:cs="Times New Roman"/>
              </w:rPr>
            </w:pPr>
            <w:r>
              <w:rPr>
                <w:rFonts w:ascii="Times New Roman" w:hAnsi="Times New Roman" w:cs="Times New Roman"/>
              </w:rPr>
              <w:t>25</w:t>
            </w:r>
            <w:r w:rsidR="009C3563">
              <w:rPr>
                <w:rFonts w:ascii="Times New Roman" w:hAnsi="Times New Roman" w:cs="Times New Roman"/>
              </w:rPr>
              <w:t>.</w:t>
            </w:r>
          </w:p>
        </w:tc>
        <w:tc>
          <w:tcPr>
            <w:tcW w:w="2307" w:type="dxa"/>
          </w:tcPr>
          <w:p w:rsidR="009C3563" w:rsidRDefault="009C3563" w:rsidP="00543E05">
            <w:pPr>
              <w:ind w:left="108"/>
              <w:contextualSpacing/>
              <w:jc w:val="center"/>
              <w:rPr>
                <w:rFonts w:ascii="Times New Roman" w:hAnsi="Times New Roman" w:cs="Times New Roman"/>
              </w:rPr>
            </w:pPr>
            <w:r>
              <w:rPr>
                <w:rFonts w:ascii="Times New Roman" w:hAnsi="Times New Roman" w:cs="Times New Roman"/>
              </w:rPr>
              <w:t>Боза/</w:t>
            </w:r>
            <w:r w:rsidR="00EB06FA">
              <w:rPr>
                <w:rFonts w:ascii="Times New Roman" w:hAnsi="Times New Roman" w:cs="Times New Roman"/>
              </w:rPr>
              <w:t xml:space="preserve">пластмасова бутилка от </w:t>
            </w:r>
            <w:r>
              <w:rPr>
                <w:rFonts w:ascii="Times New Roman" w:hAnsi="Times New Roman" w:cs="Times New Roman"/>
              </w:rPr>
              <w:t>1л./</w:t>
            </w:r>
          </w:p>
        </w:tc>
        <w:tc>
          <w:tcPr>
            <w:tcW w:w="1134" w:type="dxa"/>
          </w:tcPr>
          <w:p w:rsidR="009C3563" w:rsidRDefault="009C3563" w:rsidP="00543E0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9C3563" w:rsidRDefault="00724D8A" w:rsidP="00543E05">
            <w:pPr>
              <w:ind w:left="108"/>
              <w:contextualSpacing/>
              <w:jc w:val="both"/>
              <w:rPr>
                <w:rFonts w:ascii="Times New Roman" w:hAnsi="Times New Roman" w:cs="Times New Roman"/>
              </w:rPr>
            </w:pPr>
            <w:r>
              <w:rPr>
                <w:rFonts w:ascii="Times New Roman" w:hAnsi="Times New Roman" w:cs="Times New Roman"/>
                <w:lang w:val="en-US"/>
              </w:rPr>
              <w:t>7</w:t>
            </w:r>
            <w:r w:rsidR="003232B5">
              <w:rPr>
                <w:rFonts w:ascii="Times New Roman" w:hAnsi="Times New Roman" w:cs="Times New Roman"/>
              </w:rPr>
              <w:t>00</w:t>
            </w:r>
          </w:p>
        </w:tc>
        <w:tc>
          <w:tcPr>
            <w:tcW w:w="3935" w:type="dxa"/>
          </w:tcPr>
          <w:p w:rsidR="009C3563" w:rsidRDefault="00124A00"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Pr="00796785">
              <w:rPr>
                <w:rFonts w:ascii="Times New Roman" w:hAnsi="Times New Roman"/>
                <w:bCs/>
                <w:sz w:val="24"/>
              </w:rPr>
              <w:t xml:space="preserve"> цвят бежов с характерен вкус за прясна боза</w:t>
            </w:r>
            <w:r>
              <w:rPr>
                <w:rFonts w:ascii="Times New Roman" w:hAnsi="Times New Roman"/>
                <w:bCs/>
                <w:sz w:val="24"/>
              </w:rPr>
              <w:t>.</w:t>
            </w:r>
          </w:p>
        </w:tc>
      </w:tr>
      <w:tr w:rsidR="00096B59" w:rsidTr="00DC1CA5">
        <w:trPr>
          <w:trHeight w:val="262"/>
        </w:trPr>
        <w:tc>
          <w:tcPr>
            <w:tcW w:w="495" w:type="dxa"/>
          </w:tcPr>
          <w:p w:rsidR="00096B59" w:rsidRDefault="00532750" w:rsidP="0014062E">
            <w:pPr>
              <w:contextualSpacing/>
              <w:jc w:val="both"/>
              <w:rPr>
                <w:rFonts w:ascii="Times New Roman" w:hAnsi="Times New Roman" w:cs="Times New Roman"/>
              </w:rPr>
            </w:pPr>
            <w:r>
              <w:rPr>
                <w:rFonts w:ascii="Times New Roman" w:hAnsi="Times New Roman" w:cs="Times New Roman"/>
              </w:rPr>
              <w:t>26</w:t>
            </w:r>
            <w:r w:rsidR="00096B59">
              <w:rPr>
                <w:rFonts w:ascii="Times New Roman" w:hAnsi="Times New Roman" w:cs="Times New Roman"/>
              </w:rPr>
              <w:t>.</w:t>
            </w:r>
          </w:p>
        </w:tc>
        <w:tc>
          <w:tcPr>
            <w:tcW w:w="2307" w:type="dxa"/>
          </w:tcPr>
          <w:p w:rsidR="00096B59" w:rsidRDefault="00096B59" w:rsidP="00543E05">
            <w:pPr>
              <w:ind w:left="108"/>
              <w:contextualSpacing/>
              <w:jc w:val="center"/>
              <w:rPr>
                <w:rFonts w:ascii="Times New Roman" w:hAnsi="Times New Roman" w:cs="Times New Roman"/>
              </w:rPr>
            </w:pPr>
            <w:r>
              <w:rPr>
                <w:rFonts w:ascii="Times New Roman" w:hAnsi="Times New Roman" w:cs="Times New Roman"/>
              </w:rPr>
              <w:t>Натурален сок</w:t>
            </w:r>
            <w:r w:rsidR="00847460">
              <w:rPr>
                <w:rFonts w:ascii="Times New Roman" w:hAnsi="Times New Roman" w:cs="Times New Roman"/>
              </w:rPr>
              <w:t>/</w:t>
            </w:r>
            <w:r w:rsidR="00924E6A">
              <w:rPr>
                <w:rFonts w:ascii="Times New Roman" w:hAnsi="Times New Roman" w:cs="Times New Roman"/>
              </w:rPr>
              <w:t xml:space="preserve">тетрапак опаковка от </w:t>
            </w:r>
            <w:r w:rsidR="00847460">
              <w:rPr>
                <w:rFonts w:ascii="Times New Roman" w:hAnsi="Times New Roman" w:cs="Times New Roman"/>
              </w:rPr>
              <w:t>1л. кутия/- разни видове</w:t>
            </w:r>
          </w:p>
        </w:tc>
        <w:tc>
          <w:tcPr>
            <w:tcW w:w="1134" w:type="dxa"/>
          </w:tcPr>
          <w:p w:rsidR="00096B59" w:rsidRDefault="00847460" w:rsidP="00543E0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096B59" w:rsidRDefault="00724D8A" w:rsidP="00543E05">
            <w:pPr>
              <w:ind w:left="108"/>
              <w:contextualSpacing/>
              <w:jc w:val="both"/>
              <w:rPr>
                <w:rFonts w:ascii="Times New Roman" w:hAnsi="Times New Roman" w:cs="Times New Roman"/>
              </w:rPr>
            </w:pPr>
            <w:r>
              <w:rPr>
                <w:rFonts w:ascii="Times New Roman" w:hAnsi="Times New Roman" w:cs="Times New Roman"/>
                <w:lang w:val="en-US"/>
              </w:rPr>
              <w:t>1</w:t>
            </w:r>
            <w:r w:rsidR="003232B5">
              <w:rPr>
                <w:rFonts w:ascii="Times New Roman" w:hAnsi="Times New Roman" w:cs="Times New Roman"/>
              </w:rPr>
              <w:t xml:space="preserve"> 000</w:t>
            </w:r>
          </w:p>
        </w:tc>
        <w:tc>
          <w:tcPr>
            <w:tcW w:w="3935" w:type="dxa"/>
          </w:tcPr>
          <w:p w:rsidR="00096B59" w:rsidRDefault="000233F2" w:rsidP="00543E05">
            <w:pPr>
              <w:ind w:left="108"/>
              <w:contextualSpacing/>
              <w:jc w:val="both"/>
              <w:rPr>
                <w:rFonts w:ascii="Times New Roman" w:hAnsi="Times New Roman" w:cs="Times New Roman"/>
              </w:rPr>
            </w:pPr>
            <w:r>
              <w:rPr>
                <w:rFonts w:ascii="Times New Roman" w:hAnsi="Times New Roman" w:cs="Times New Roman"/>
              </w:rPr>
              <w:t>Трябва да отговарят на Наредба за изискванията към соковете от плодове и някои сходни продукти, предназначени за консумация от човека, приета с ПМС № 219 от 24.09.2002г. или еквивалентна ТД на производителя.</w:t>
            </w:r>
          </w:p>
        </w:tc>
      </w:tr>
      <w:tr w:rsidR="00FC1EFD" w:rsidTr="00DC1CA5">
        <w:trPr>
          <w:trHeight w:val="262"/>
        </w:trPr>
        <w:tc>
          <w:tcPr>
            <w:tcW w:w="495" w:type="dxa"/>
          </w:tcPr>
          <w:p w:rsidR="00FC1EFD" w:rsidRDefault="00532750" w:rsidP="0014062E">
            <w:pPr>
              <w:contextualSpacing/>
              <w:jc w:val="both"/>
              <w:rPr>
                <w:rFonts w:ascii="Times New Roman" w:hAnsi="Times New Roman" w:cs="Times New Roman"/>
              </w:rPr>
            </w:pPr>
            <w:r>
              <w:rPr>
                <w:rFonts w:ascii="Times New Roman" w:hAnsi="Times New Roman" w:cs="Times New Roman"/>
              </w:rPr>
              <w:t>27</w:t>
            </w:r>
            <w:r w:rsidR="00FC1EFD">
              <w:rPr>
                <w:rFonts w:ascii="Times New Roman" w:hAnsi="Times New Roman" w:cs="Times New Roman"/>
              </w:rPr>
              <w:t>.</w:t>
            </w:r>
          </w:p>
        </w:tc>
        <w:tc>
          <w:tcPr>
            <w:tcW w:w="2307" w:type="dxa"/>
          </w:tcPr>
          <w:p w:rsidR="00FC1EFD" w:rsidRDefault="00A27210" w:rsidP="003B0093">
            <w:pPr>
              <w:ind w:left="108"/>
              <w:contextualSpacing/>
              <w:jc w:val="both"/>
              <w:rPr>
                <w:rFonts w:ascii="Times New Roman" w:hAnsi="Times New Roman" w:cs="Times New Roman"/>
              </w:rPr>
            </w:pPr>
            <w:r w:rsidRPr="00DA0F2A">
              <w:rPr>
                <w:rFonts w:ascii="Times New Roman" w:hAnsi="Times New Roman" w:cs="Times New Roman"/>
              </w:rPr>
              <w:t xml:space="preserve">Плодов </w:t>
            </w:r>
            <w:r w:rsidR="003B0093" w:rsidRPr="00DA0F2A">
              <w:rPr>
                <w:rFonts w:ascii="Times New Roman" w:hAnsi="Times New Roman" w:cs="Times New Roman"/>
              </w:rPr>
              <w:t>н</w:t>
            </w:r>
            <w:r w:rsidR="00FC1EFD" w:rsidRPr="00DA0F2A">
              <w:rPr>
                <w:rFonts w:ascii="Times New Roman" w:hAnsi="Times New Roman" w:cs="Times New Roman"/>
              </w:rPr>
              <w:t>ектар/разни видове/</w:t>
            </w:r>
            <w:r w:rsidR="00924E6A">
              <w:rPr>
                <w:rFonts w:ascii="Times New Roman" w:hAnsi="Times New Roman" w:cs="Times New Roman"/>
              </w:rPr>
              <w:t xml:space="preserve">стъклена </w:t>
            </w:r>
            <w:r w:rsidR="00BA0335" w:rsidRPr="00DA0F2A">
              <w:rPr>
                <w:rFonts w:ascii="Times New Roman" w:hAnsi="Times New Roman" w:cs="Times New Roman"/>
              </w:rPr>
              <w:t>бутилка 0.500</w:t>
            </w:r>
            <w:r w:rsidR="00FC1EFD" w:rsidRPr="00DA0F2A">
              <w:rPr>
                <w:rFonts w:ascii="Times New Roman" w:hAnsi="Times New Roman" w:cs="Times New Roman"/>
              </w:rPr>
              <w:t>л.</w:t>
            </w:r>
          </w:p>
        </w:tc>
        <w:tc>
          <w:tcPr>
            <w:tcW w:w="1134" w:type="dxa"/>
          </w:tcPr>
          <w:p w:rsidR="00FC1EFD" w:rsidRDefault="001446D5"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FC1EFD" w:rsidRPr="00724D8A" w:rsidRDefault="003A0984" w:rsidP="00543E05">
            <w:pPr>
              <w:ind w:left="108"/>
              <w:contextualSpacing/>
              <w:jc w:val="both"/>
              <w:rPr>
                <w:rFonts w:ascii="Times New Roman" w:hAnsi="Times New Roman" w:cs="Times New Roman"/>
                <w:lang w:val="en-US"/>
              </w:rPr>
            </w:pPr>
            <w:r>
              <w:rPr>
                <w:rFonts w:ascii="Times New Roman" w:hAnsi="Times New Roman" w:cs="Times New Roman"/>
                <w:lang w:val="en-US"/>
              </w:rPr>
              <w:t xml:space="preserve">5 </w:t>
            </w:r>
            <w:r w:rsidR="00724D8A">
              <w:rPr>
                <w:rFonts w:ascii="Times New Roman" w:hAnsi="Times New Roman" w:cs="Times New Roman"/>
                <w:lang w:val="en-US"/>
              </w:rPr>
              <w:t>000</w:t>
            </w:r>
          </w:p>
        </w:tc>
        <w:tc>
          <w:tcPr>
            <w:tcW w:w="3935" w:type="dxa"/>
          </w:tcPr>
          <w:p w:rsidR="00FC1EFD" w:rsidRDefault="000233F2" w:rsidP="00543E05">
            <w:pPr>
              <w:ind w:left="108"/>
              <w:contextualSpacing/>
              <w:jc w:val="both"/>
              <w:rPr>
                <w:rFonts w:ascii="Times New Roman" w:hAnsi="Times New Roman" w:cs="Times New Roman"/>
              </w:rPr>
            </w:pPr>
            <w:r>
              <w:rPr>
                <w:rFonts w:ascii="Times New Roman" w:hAnsi="Times New Roman" w:cs="Times New Roman"/>
              </w:rPr>
              <w:t>Трябва да отговарят на Наредба за изискванията към соковете от плодове и някои сходни продукти, предназначени за консумация от човека, приета с ПМС № 219 от 24.09.2002г. или еквивалентна ТД на производителя.</w:t>
            </w:r>
          </w:p>
        </w:tc>
      </w:tr>
      <w:tr w:rsidR="00BA0335" w:rsidTr="00DC1CA5">
        <w:trPr>
          <w:trHeight w:val="262"/>
        </w:trPr>
        <w:tc>
          <w:tcPr>
            <w:tcW w:w="495" w:type="dxa"/>
          </w:tcPr>
          <w:p w:rsidR="00BA0335" w:rsidRDefault="00532750" w:rsidP="0014062E">
            <w:pPr>
              <w:contextualSpacing/>
              <w:jc w:val="both"/>
              <w:rPr>
                <w:rFonts w:ascii="Times New Roman" w:hAnsi="Times New Roman" w:cs="Times New Roman"/>
              </w:rPr>
            </w:pPr>
            <w:r>
              <w:rPr>
                <w:rFonts w:ascii="Times New Roman" w:hAnsi="Times New Roman" w:cs="Times New Roman"/>
              </w:rPr>
              <w:t>28</w:t>
            </w:r>
            <w:r w:rsidR="00194758">
              <w:rPr>
                <w:rFonts w:ascii="Times New Roman" w:hAnsi="Times New Roman" w:cs="Times New Roman"/>
              </w:rPr>
              <w:t>.</w:t>
            </w:r>
          </w:p>
        </w:tc>
        <w:tc>
          <w:tcPr>
            <w:tcW w:w="2307" w:type="dxa"/>
          </w:tcPr>
          <w:p w:rsidR="00BA0335" w:rsidRDefault="00BA0335" w:rsidP="003B0093">
            <w:pPr>
              <w:ind w:left="108"/>
              <w:contextualSpacing/>
              <w:jc w:val="both"/>
              <w:rPr>
                <w:rFonts w:ascii="Times New Roman" w:hAnsi="Times New Roman" w:cs="Times New Roman"/>
              </w:rPr>
            </w:pPr>
            <w:r>
              <w:rPr>
                <w:rFonts w:ascii="Times New Roman" w:hAnsi="Times New Roman" w:cs="Times New Roman"/>
              </w:rPr>
              <w:t>Плодов нектар/разни видове/</w:t>
            </w:r>
            <w:r w:rsidR="00924E6A">
              <w:rPr>
                <w:rFonts w:ascii="Times New Roman" w:hAnsi="Times New Roman" w:cs="Times New Roman"/>
              </w:rPr>
              <w:t>стъклена бутилка</w:t>
            </w:r>
            <w:r>
              <w:rPr>
                <w:rFonts w:ascii="Times New Roman" w:hAnsi="Times New Roman" w:cs="Times New Roman"/>
              </w:rPr>
              <w:t>1л.</w:t>
            </w:r>
          </w:p>
        </w:tc>
        <w:tc>
          <w:tcPr>
            <w:tcW w:w="1134" w:type="dxa"/>
          </w:tcPr>
          <w:p w:rsidR="00BA0335" w:rsidRDefault="001446D5" w:rsidP="00543E05">
            <w:pPr>
              <w:ind w:left="108"/>
              <w:contextualSpacing/>
              <w:jc w:val="both"/>
              <w:rPr>
                <w:rFonts w:ascii="Times New Roman" w:hAnsi="Times New Roman" w:cs="Times New Roman"/>
              </w:rPr>
            </w:pPr>
            <w:r>
              <w:rPr>
                <w:rFonts w:ascii="Times New Roman" w:hAnsi="Times New Roman" w:cs="Times New Roman"/>
              </w:rPr>
              <w:t>литър</w:t>
            </w:r>
          </w:p>
        </w:tc>
        <w:tc>
          <w:tcPr>
            <w:tcW w:w="1417" w:type="dxa"/>
          </w:tcPr>
          <w:p w:rsidR="00BA0335" w:rsidRDefault="003A0984" w:rsidP="00543E05">
            <w:pPr>
              <w:ind w:left="108"/>
              <w:contextualSpacing/>
              <w:jc w:val="both"/>
              <w:rPr>
                <w:rFonts w:ascii="Times New Roman" w:hAnsi="Times New Roman" w:cs="Times New Roman"/>
              </w:rPr>
            </w:pPr>
            <w:r>
              <w:rPr>
                <w:rFonts w:ascii="Times New Roman" w:hAnsi="Times New Roman" w:cs="Times New Roman"/>
                <w:lang w:val="en-US"/>
              </w:rPr>
              <w:t>5</w:t>
            </w:r>
            <w:r w:rsidR="001446D5">
              <w:rPr>
                <w:rFonts w:ascii="Times New Roman" w:hAnsi="Times New Roman" w:cs="Times New Roman"/>
              </w:rPr>
              <w:t xml:space="preserve"> 000</w:t>
            </w:r>
          </w:p>
        </w:tc>
        <w:tc>
          <w:tcPr>
            <w:tcW w:w="3935" w:type="dxa"/>
          </w:tcPr>
          <w:p w:rsidR="00BA0335" w:rsidRDefault="001446D5" w:rsidP="00543E05">
            <w:pPr>
              <w:ind w:left="108"/>
              <w:contextualSpacing/>
              <w:jc w:val="both"/>
              <w:rPr>
                <w:rFonts w:ascii="Times New Roman" w:hAnsi="Times New Roman" w:cs="Times New Roman"/>
              </w:rPr>
            </w:pPr>
            <w:r>
              <w:rPr>
                <w:rFonts w:ascii="Times New Roman" w:hAnsi="Times New Roman" w:cs="Times New Roman"/>
              </w:rPr>
              <w:t xml:space="preserve">Трябва да отговарят на Наредба за изискванията към соковете от плодове и някои сходни продукти, предназначени за консумация от </w:t>
            </w:r>
            <w:r>
              <w:rPr>
                <w:rFonts w:ascii="Times New Roman" w:hAnsi="Times New Roman" w:cs="Times New Roman"/>
              </w:rPr>
              <w:lastRenderedPageBreak/>
              <w:t>човека, приета с ПМС № 219 от 24.09.2002г. или еквивалентна ТД на производителя.</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lastRenderedPageBreak/>
              <w:t>29</w:t>
            </w:r>
            <w:r w:rsidR="00246BB2">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Брашно/</w:t>
            </w:r>
            <w:r w:rsidR="000B243C">
              <w:rPr>
                <w:rFonts w:ascii="Times New Roman" w:hAnsi="Times New Roman" w:cs="Times New Roman"/>
              </w:rPr>
              <w:t xml:space="preserve">хартиен плик по </w:t>
            </w:r>
            <w:r>
              <w:rPr>
                <w:rFonts w:ascii="Times New Roman" w:hAnsi="Times New Roman" w:cs="Times New Roman"/>
              </w:rPr>
              <w:t>1кг./-тип 500</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246BB2" w:rsidRDefault="006B7E49" w:rsidP="001825EE">
            <w:pPr>
              <w:ind w:left="108"/>
              <w:contextualSpacing/>
              <w:jc w:val="both"/>
              <w:rPr>
                <w:rFonts w:ascii="Times New Roman" w:hAnsi="Times New Roman" w:cs="Times New Roman"/>
              </w:rPr>
            </w:pPr>
            <w:r>
              <w:rPr>
                <w:rFonts w:ascii="Times New Roman" w:hAnsi="Times New Roman" w:cs="Times New Roman"/>
                <w:lang w:val="en-US"/>
              </w:rPr>
              <w:t>7</w:t>
            </w:r>
            <w:r>
              <w:rPr>
                <w:rFonts w:ascii="Times New Roman" w:hAnsi="Times New Roman" w:cs="Times New Roman"/>
              </w:rPr>
              <w:t xml:space="preserve"> </w:t>
            </w:r>
            <w:r>
              <w:rPr>
                <w:rFonts w:ascii="Times New Roman" w:hAnsi="Times New Roman" w:cs="Times New Roman"/>
                <w:lang w:val="en-US"/>
              </w:rPr>
              <w:t>0</w:t>
            </w:r>
            <w:r w:rsidR="00246BB2">
              <w:rPr>
                <w:rFonts w:ascii="Times New Roman" w:hAnsi="Times New Roman" w:cs="Times New Roman"/>
              </w:rPr>
              <w:t>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eastAsia="Calibri" w:hAnsi="Times New Roman" w:cs="Times New Roman"/>
              </w:rPr>
              <w:t>ТД на производителя.Цвят-бял до светлокремав, мирис-характерен за съответния тип брашно без мирис на плесен и друг несвойствен мирис. Вкус-специфичен без горчивина, киселина и друг привкус.</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30</w:t>
            </w:r>
            <w:r w:rsidR="00246BB2">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Царевично брашно/</w:t>
            </w:r>
            <w:r w:rsidR="000B243C">
              <w:rPr>
                <w:rFonts w:ascii="Times New Roman" w:hAnsi="Times New Roman" w:cs="Times New Roman"/>
              </w:rPr>
              <w:t>хартиен</w:t>
            </w:r>
            <w:r w:rsidR="00482181">
              <w:rPr>
                <w:rFonts w:ascii="Times New Roman" w:hAnsi="Times New Roman" w:cs="Times New Roman"/>
              </w:rPr>
              <w:t xml:space="preserve"> плик по </w:t>
            </w:r>
            <w:r>
              <w:rPr>
                <w:rFonts w:ascii="Times New Roman" w:hAnsi="Times New Roman" w:cs="Times New Roman"/>
              </w:rPr>
              <w:t>1кг./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500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eastAsia="Calibri" w:hAnsi="Times New Roman" w:cs="Times New Roman"/>
              </w:rPr>
              <w:t>ТД на производителя. Цвят-бледожълт, мирис –характерен за съответното брашно, без мирис на плесен. Вкус- специфичен, без горчивина, киселина и друг привкус.</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31</w:t>
            </w:r>
            <w:r w:rsidR="00246BB2">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Пшенично нишесте-</w:t>
            </w:r>
            <w:r w:rsidR="00BE3F4A">
              <w:rPr>
                <w:rFonts w:ascii="Times New Roman" w:hAnsi="Times New Roman"/>
                <w:sz w:val="24"/>
              </w:rPr>
              <w:t xml:space="preserve"> </w:t>
            </w:r>
            <w:r w:rsidR="000B243C" w:rsidRPr="00B773BF">
              <w:rPr>
                <w:rFonts w:ascii="Times New Roman" w:hAnsi="Times New Roman"/>
                <w:sz w:val="24"/>
              </w:rPr>
              <w:t xml:space="preserve"> полиетиленови пликове по </w:t>
            </w:r>
            <w:r>
              <w:rPr>
                <w:rFonts w:ascii="Times New Roman" w:hAnsi="Times New Roman" w:cs="Times New Roman"/>
              </w:rPr>
              <w:t>0,100кг.</w:t>
            </w:r>
            <w:r w:rsidR="007263D6">
              <w:rPr>
                <w:rFonts w:ascii="Times New Roman" w:hAnsi="Times New Roman" w:cs="Times New Roman"/>
              </w:rPr>
              <w:t>/пакет/</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F03665" w:rsidP="001825EE">
            <w:pPr>
              <w:ind w:left="108"/>
              <w:contextualSpacing/>
              <w:jc w:val="both"/>
              <w:rPr>
                <w:rFonts w:ascii="Times New Roman" w:hAnsi="Times New Roman" w:cs="Times New Roman"/>
              </w:rPr>
            </w:pPr>
            <w:r>
              <w:rPr>
                <w:rFonts w:ascii="Times New Roman" w:hAnsi="Times New Roman" w:cs="Times New Roman"/>
                <w:lang w:val="en-US"/>
              </w:rPr>
              <w:t>15</w:t>
            </w:r>
            <w:r w:rsidR="00246BB2">
              <w:rPr>
                <w:rFonts w:ascii="Times New Roman" w:hAnsi="Times New Roman" w:cs="Times New Roman"/>
              </w:rPr>
              <w:t xml:space="preserve"> 000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eastAsia="Calibri" w:hAnsi="Times New Roman" w:cs="Times New Roman"/>
              </w:rPr>
              <w:t>ТД на производителя. Прах с включени безвредни бои за хранителни цели. Боята да отговаря на аромата на есенцията. Не се допуска смесването на отделни видове нишесте.</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32</w:t>
            </w:r>
            <w:r w:rsidR="00246BB2">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Брашно –тип 500/</w:t>
            </w:r>
            <w:r w:rsidR="00482181">
              <w:rPr>
                <w:rFonts w:ascii="Times New Roman" w:hAnsi="Times New Roman" w:cs="Times New Roman"/>
              </w:rPr>
              <w:t xml:space="preserve">хартиен чувал по </w:t>
            </w:r>
            <w:r>
              <w:rPr>
                <w:rFonts w:ascii="Times New Roman" w:hAnsi="Times New Roman" w:cs="Times New Roman"/>
              </w:rPr>
              <w:t>10кг./</w:t>
            </w:r>
          </w:p>
        </w:tc>
        <w:tc>
          <w:tcPr>
            <w:tcW w:w="1134" w:type="dxa"/>
          </w:tcPr>
          <w:p w:rsidR="00246BB2" w:rsidRDefault="00980D65"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F03665" w:rsidP="001825EE">
            <w:pPr>
              <w:ind w:left="108"/>
              <w:contextualSpacing/>
              <w:jc w:val="both"/>
              <w:rPr>
                <w:rFonts w:ascii="Times New Roman" w:hAnsi="Times New Roman" w:cs="Times New Roman"/>
              </w:rPr>
            </w:pPr>
            <w:r>
              <w:rPr>
                <w:rFonts w:ascii="Times New Roman" w:hAnsi="Times New Roman" w:cs="Times New Roman"/>
                <w:lang w:val="en-US"/>
              </w:rPr>
              <w:t>3</w:t>
            </w:r>
            <w:r w:rsidR="00246BB2">
              <w:rPr>
                <w:rFonts w:ascii="Times New Roman" w:hAnsi="Times New Roman" w:cs="Times New Roman"/>
              </w:rPr>
              <w:t>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eastAsia="Calibri" w:hAnsi="Times New Roman" w:cs="Times New Roman"/>
              </w:rPr>
              <w:t>ТД на производителя.Цвят-бял до светлокремав, мирис-характерен за съответния тип брашно без мирис на плесен и друг несвойствен мирис. Вкус-специфичен без горчивина, киселина и друг привкус.</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33</w:t>
            </w:r>
            <w:r w:rsidR="00246BB2">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Пшеничен грис-</w:t>
            </w:r>
            <w:r w:rsidR="00482181">
              <w:rPr>
                <w:rFonts w:ascii="Times New Roman" w:hAnsi="Times New Roman" w:cs="Times New Roman"/>
              </w:rPr>
              <w:t xml:space="preserve"> хартиен плик по </w:t>
            </w:r>
            <w:r>
              <w:rPr>
                <w:rFonts w:ascii="Times New Roman" w:hAnsi="Times New Roman" w:cs="Times New Roman"/>
              </w:rPr>
              <w:t>0,500кг.</w:t>
            </w:r>
          </w:p>
        </w:tc>
        <w:tc>
          <w:tcPr>
            <w:tcW w:w="1134" w:type="dxa"/>
          </w:tcPr>
          <w:p w:rsidR="00246BB2" w:rsidRDefault="00980D65"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F03665" w:rsidP="001825EE">
            <w:pPr>
              <w:ind w:left="108"/>
              <w:contextualSpacing/>
              <w:jc w:val="both"/>
              <w:rPr>
                <w:rFonts w:ascii="Times New Roman" w:hAnsi="Times New Roman" w:cs="Times New Roman"/>
              </w:rPr>
            </w:pPr>
            <w:r>
              <w:rPr>
                <w:rFonts w:ascii="Times New Roman" w:hAnsi="Times New Roman" w:cs="Times New Roman"/>
                <w:lang w:val="en-US"/>
              </w:rPr>
              <w:t>2</w:t>
            </w:r>
            <w:r w:rsidR="00246BB2">
              <w:rPr>
                <w:rFonts w:ascii="Times New Roman" w:hAnsi="Times New Roman" w:cs="Times New Roman"/>
              </w:rPr>
              <w:t xml:space="preserve"> 000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eastAsia="Calibri" w:hAnsi="Times New Roman" w:cs="Times New Roman"/>
              </w:rPr>
              <w:t>ТД на производителя. Цвят- бял до кремав, без наличие на тричени части. Без мирис на плесен и запарено.</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34</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Жито/</w:t>
            </w:r>
            <w:r w:rsidR="00482181">
              <w:rPr>
                <w:rFonts w:ascii="Times New Roman" w:hAnsi="Times New Roman" w:cs="Times New Roman"/>
              </w:rPr>
              <w:t xml:space="preserve">целофанов плик по </w:t>
            </w:r>
            <w:r>
              <w:rPr>
                <w:rFonts w:ascii="Times New Roman" w:hAnsi="Times New Roman" w:cs="Times New Roman"/>
              </w:rPr>
              <w:t>0,500кг./</w:t>
            </w:r>
          </w:p>
        </w:tc>
        <w:tc>
          <w:tcPr>
            <w:tcW w:w="1134" w:type="dxa"/>
          </w:tcPr>
          <w:p w:rsidR="00246BB2" w:rsidRDefault="00980D65"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F03665" w:rsidP="001825EE">
            <w:pPr>
              <w:ind w:left="108"/>
              <w:contextualSpacing/>
              <w:jc w:val="both"/>
              <w:rPr>
                <w:rFonts w:ascii="Times New Roman" w:hAnsi="Times New Roman" w:cs="Times New Roman"/>
              </w:rPr>
            </w:pPr>
            <w:r>
              <w:rPr>
                <w:rFonts w:ascii="Times New Roman" w:hAnsi="Times New Roman" w:cs="Times New Roman"/>
                <w:lang w:val="en-US"/>
              </w:rPr>
              <w:t>7</w:t>
            </w:r>
            <w:r w:rsidR="00246BB2">
              <w:rPr>
                <w:rFonts w:ascii="Times New Roman" w:hAnsi="Times New Roman" w:cs="Times New Roman"/>
              </w:rPr>
              <w:t>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ТД на производителя.</w:t>
            </w:r>
            <w:r w:rsidR="00587499">
              <w:rPr>
                <w:rFonts w:ascii="Times New Roman" w:eastAsia="Calibri" w:hAnsi="Times New Roman" w:cs="Times New Roman"/>
              </w:rPr>
              <w:t xml:space="preserve"> С едри,обли и без начупени и увредени от вредители зърна,  без мирис на мухъл и запарено, без обрашняване, да не съдържа живи или мъртви вредители.</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35</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Домашна юфка -</w:t>
            </w:r>
            <w:r w:rsidR="00482181">
              <w:rPr>
                <w:rFonts w:ascii="Times New Roman" w:hAnsi="Times New Roman" w:cs="Times New Roman"/>
              </w:rPr>
              <w:t xml:space="preserve"> целофанов плик по </w:t>
            </w:r>
            <w:r>
              <w:rPr>
                <w:rFonts w:ascii="Times New Roman" w:hAnsi="Times New Roman" w:cs="Times New Roman"/>
              </w:rPr>
              <w:t>0,200кг.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F03665" w:rsidP="001825EE">
            <w:pPr>
              <w:ind w:left="108"/>
              <w:contextualSpacing/>
              <w:jc w:val="both"/>
              <w:rPr>
                <w:rFonts w:ascii="Times New Roman" w:hAnsi="Times New Roman" w:cs="Times New Roman"/>
              </w:rPr>
            </w:pPr>
            <w:r>
              <w:rPr>
                <w:rFonts w:ascii="Times New Roman" w:hAnsi="Times New Roman" w:cs="Times New Roman"/>
                <w:lang w:val="en-US"/>
              </w:rPr>
              <w:t>4</w:t>
            </w:r>
            <w:r>
              <w:rPr>
                <w:rFonts w:ascii="Times New Roman" w:hAnsi="Times New Roman" w:cs="Times New Roman"/>
              </w:rPr>
              <w:t xml:space="preserve"> </w:t>
            </w:r>
            <w:r>
              <w:rPr>
                <w:rFonts w:ascii="Times New Roman" w:hAnsi="Times New Roman" w:cs="Times New Roman"/>
                <w:lang w:val="en-US"/>
              </w:rPr>
              <w:t>5</w:t>
            </w:r>
            <w:r w:rsidR="00246BB2">
              <w:rPr>
                <w:rFonts w:ascii="Times New Roman" w:hAnsi="Times New Roman" w:cs="Times New Roman"/>
              </w:rPr>
              <w:t>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ТД на производителя. Произведена 100% от пшеничен грис, брашно, вода, с яйца.</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36</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Фиде –</w:t>
            </w:r>
            <w:r w:rsidR="00482181">
              <w:rPr>
                <w:rFonts w:ascii="Times New Roman" w:hAnsi="Times New Roman" w:cs="Times New Roman"/>
              </w:rPr>
              <w:t xml:space="preserve"> целофанов плик по</w:t>
            </w:r>
            <w:r>
              <w:rPr>
                <w:rFonts w:ascii="Times New Roman" w:hAnsi="Times New Roman" w:cs="Times New Roman"/>
              </w:rPr>
              <w:t xml:space="preserve"> 0.400кг.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F03665" w:rsidP="001825EE">
            <w:pPr>
              <w:ind w:left="108"/>
              <w:contextualSpacing/>
              <w:jc w:val="both"/>
              <w:rPr>
                <w:rFonts w:ascii="Times New Roman" w:hAnsi="Times New Roman" w:cs="Times New Roman"/>
              </w:rPr>
            </w:pPr>
            <w:r>
              <w:rPr>
                <w:rFonts w:ascii="Times New Roman" w:hAnsi="Times New Roman" w:cs="Times New Roman"/>
                <w:lang w:val="en-US"/>
              </w:rPr>
              <w:t>4</w:t>
            </w:r>
            <w:r>
              <w:rPr>
                <w:rFonts w:ascii="Times New Roman" w:hAnsi="Times New Roman" w:cs="Times New Roman"/>
              </w:rPr>
              <w:t xml:space="preserve"> </w:t>
            </w:r>
            <w:r>
              <w:rPr>
                <w:rFonts w:ascii="Times New Roman" w:hAnsi="Times New Roman" w:cs="Times New Roman"/>
                <w:lang w:val="en-US"/>
              </w:rPr>
              <w:t>4</w:t>
            </w:r>
            <w:r w:rsidR="00246BB2">
              <w:rPr>
                <w:rFonts w:ascii="Times New Roman" w:hAnsi="Times New Roman" w:cs="Times New Roman"/>
              </w:rPr>
              <w:t>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ТД на производителя. Без оцветители</w:t>
            </w:r>
            <w:r w:rsidR="003A4A3C" w:rsidRPr="00B773BF">
              <w:rPr>
                <w:rFonts w:ascii="Times New Roman" w:hAnsi="Times New Roman"/>
                <w:sz w:val="24"/>
              </w:rPr>
              <w:t xml:space="preserve"> </w:t>
            </w:r>
            <w:r w:rsidR="003A4A3C">
              <w:rPr>
                <w:rFonts w:ascii="Times New Roman" w:hAnsi="Times New Roman"/>
                <w:sz w:val="24"/>
              </w:rPr>
              <w:t>цвят</w:t>
            </w:r>
            <w:r w:rsidR="003A4A3C" w:rsidRPr="00B773BF">
              <w:rPr>
                <w:rFonts w:ascii="Times New Roman" w:hAnsi="Times New Roman"/>
                <w:sz w:val="24"/>
              </w:rPr>
              <w:t xml:space="preserve"> жълтеникав, еднакъв, без признаци на недобро омесване; мирис - свойствен без неприсъщи миризми; вкус свой</w:t>
            </w:r>
            <w:r w:rsidR="003A4A3C" w:rsidRPr="00B773BF">
              <w:rPr>
                <w:rFonts w:ascii="Times New Roman" w:hAnsi="Times New Roman"/>
                <w:sz w:val="24"/>
              </w:rPr>
              <w:softHyphen/>
              <w:t>ствен, без горчивина, застоялост и друг страничен привкус</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37</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Галета</w:t>
            </w:r>
            <w:r w:rsidR="00482181">
              <w:rPr>
                <w:rFonts w:ascii="Times New Roman" w:hAnsi="Times New Roman" w:cs="Times New Roman"/>
              </w:rPr>
              <w:t xml:space="preserve"> целофанов плик по </w:t>
            </w:r>
            <w:r>
              <w:rPr>
                <w:rFonts w:ascii="Times New Roman" w:hAnsi="Times New Roman" w:cs="Times New Roman"/>
              </w:rPr>
              <w:t xml:space="preserve"> 1кг./</w:t>
            </w:r>
          </w:p>
        </w:tc>
        <w:tc>
          <w:tcPr>
            <w:tcW w:w="1134" w:type="dxa"/>
          </w:tcPr>
          <w:p w:rsidR="00246BB2" w:rsidRDefault="00980D65" w:rsidP="001825EE">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246BB2" w:rsidRDefault="00456984" w:rsidP="001825EE">
            <w:pPr>
              <w:ind w:left="108"/>
              <w:contextualSpacing/>
              <w:jc w:val="both"/>
              <w:rPr>
                <w:rFonts w:ascii="Times New Roman" w:hAnsi="Times New Roman" w:cs="Times New Roman"/>
              </w:rPr>
            </w:pPr>
            <w:r>
              <w:rPr>
                <w:rFonts w:ascii="Times New Roman" w:hAnsi="Times New Roman" w:cs="Times New Roman"/>
                <w:lang w:val="en-US"/>
              </w:rPr>
              <w:t>8</w:t>
            </w:r>
            <w:r w:rsidR="00246BB2">
              <w:rPr>
                <w:rFonts w:ascii="Times New Roman" w:hAnsi="Times New Roman" w:cs="Times New Roman"/>
              </w:rPr>
              <w:t>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ТД на производителя</w:t>
            </w:r>
            <w:r w:rsidR="000967B5">
              <w:rPr>
                <w:rFonts w:ascii="Times New Roman" w:hAnsi="Times New Roman" w:cs="Times New Roman"/>
              </w:rPr>
              <w:t>, златист цвят, ситно смляна, без примеси.</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38</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Спагети-</w:t>
            </w:r>
            <w:r w:rsidR="00482181">
              <w:rPr>
                <w:rFonts w:ascii="Times New Roman" w:hAnsi="Times New Roman" w:cs="Times New Roman"/>
              </w:rPr>
              <w:t xml:space="preserve"> целофанов плик по </w:t>
            </w:r>
            <w:r>
              <w:rPr>
                <w:rFonts w:ascii="Times New Roman" w:hAnsi="Times New Roman" w:cs="Times New Roman"/>
              </w:rPr>
              <w:t>0,400кг.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456984" w:rsidP="001825EE">
            <w:pPr>
              <w:ind w:left="108"/>
              <w:contextualSpacing/>
              <w:jc w:val="both"/>
              <w:rPr>
                <w:rFonts w:ascii="Times New Roman" w:hAnsi="Times New Roman" w:cs="Times New Roman"/>
              </w:rPr>
            </w:pPr>
            <w:r>
              <w:rPr>
                <w:rFonts w:ascii="Times New Roman" w:hAnsi="Times New Roman" w:cs="Times New Roman"/>
                <w:lang w:val="en-US"/>
              </w:rPr>
              <w:t>5</w:t>
            </w:r>
            <w:r w:rsidR="00246BB2">
              <w:rPr>
                <w:rFonts w:ascii="Times New Roman" w:hAnsi="Times New Roman" w:cs="Times New Roman"/>
              </w:rPr>
              <w:t xml:space="preserve"> 500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ТД н</w:t>
            </w:r>
            <w:r w:rsidR="00723586">
              <w:rPr>
                <w:rFonts w:ascii="Times New Roman" w:hAnsi="Times New Roman" w:cs="Times New Roman"/>
              </w:rPr>
              <w:t>а производителя. Без оцветители,</w:t>
            </w:r>
            <w:r w:rsidR="00F22DB5">
              <w:rPr>
                <w:rFonts w:ascii="Times New Roman" w:hAnsi="Times New Roman" w:cs="Times New Roman"/>
              </w:rPr>
              <w:t xml:space="preserve"> </w:t>
            </w:r>
            <w:r w:rsidR="00F22DB5" w:rsidRPr="00B773BF">
              <w:rPr>
                <w:rFonts w:ascii="Times New Roman" w:hAnsi="Times New Roman"/>
                <w:sz w:val="24"/>
              </w:rPr>
              <w:t xml:space="preserve"> </w:t>
            </w:r>
            <w:r w:rsidR="00F22DB5">
              <w:rPr>
                <w:rFonts w:ascii="Times New Roman" w:hAnsi="Times New Roman"/>
                <w:sz w:val="24"/>
              </w:rPr>
              <w:t>цвят</w:t>
            </w:r>
            <w:r w:rsidR="00F22DB5" w:rsidRPr="00B773BF">
              <w:rPr>
                <w:rFonts w:ascii="Times New Roman" w:hAnsi="Times New Roman"/>
                <w:sz w:val="24"/>
              </w:rPr>
              <w:t xml:space="preserve"> жълтеникав, еднакъв, без признаци на недобро омесване; мирис - свойствен без неприсъщи миризми; вкус свой</w:t>
            </w:r>
            <w:r w:rsidR="00F22DB5" w:rsidRPr="00B773BF">
              <w:rPr>
                <w:rFonts w:ascii="Times New Roman" w:hAnsi="Times New Roman"/>
                <w:sz w:val="24"/>
              </w:rPr>
              <w:softHyphen/>
              <w:t>ствен, без горчивина, застоялост и друг страничен привкус</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lastRenderedPageBreak/>
              <w:t>39</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Кори за баница</w:t>
            </w:r>
            <w:r w:rsidR="006D27F5">
              <w:rPr>
                <w:rFonts w:ascii="Times New Roman" w:hAnsi="Times New Roman" w:cs="Times New Roman"/>
              </w:rPr>
              <w:t>-</w:t>
            </w:r>
            <w:r w:rsidR="001756A8">
              <w:rPr>
                <w:rFonts w:ascii="Times New Roman" w:hAnsi="Times New Roman" w:cs="Times New Roman"/>
              </w:rPr>
              <w:t xml:space="preserve">целофанова опаковка по </w:t>
            </w:r>
            <w:r>
              <w:rPr>
                <w:rFonts w:ascii="Times New Roman" w:hAnsi="Times New Roman" w:cs="Times New Roman"/>
              </w:rPr>
              <w:t>0,500кг.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Pr="00456984" w:rsidRDefault="00456984" w:rsidP="001825EE">
            <w:pPr>
              <w:ind w:left="108"/>
              <w:contextualSpacing/>
              <w:jc w:val="both"/>
              <w:rPr>
                <w:rFonts w:ascii="Times New Roman" w:hAnsi="Times New Roman" w:cs="Times New Roman"/>
                <w:lang w:val="en-US"/>
              </w:rPr>
            </w:pPr>
            <w:r>
              <w:rPr>
                <w:rFonts w:ascii="Times New Roman" w:hAnsi="Times New Roman" w:cs="Times New Roman"/>
                <w:lang w:val="en-US"/>
              </w:rPr>
              <w:t>650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 xml:space="preserve">ТД на производителя. </w:t>
            </w:r>
            <w:r w:rsidR="0047175E">
              <w:rPr>
                <w:rFonts w:ascii="Times New Roman" w:hAnsi="Times New Roman" w:cs="Times New Roman"/>
              </w:rPr>
              <w:t>Фини, точени, с добра еластичност; без видими признаци на плесенясване.</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40</w:t>
            </w:r>
            <w:r w:rsidR="00E40AC1">
              <w:rPr>
                <w:rFonts w:ascii="Times New Roman" w:hAnsi="Times New Roman" w:cs="Times New Roman"/>
              </w:rPr>
              <w:t>.</w:t>
            </w:r>
          </w:p>
        </w:tc>
        <w:tc>
          <w:tcPr>
            <w:tcW w:w="2307" w:type="dxa"/>
          </w:tcPr>
          <w:p w:rsidR="00246BB2" w:rsidRPr="006F1C8B" w:rsidRDefault="00246BB2" w:rsidP="001825EE">
            <w:pPr>
              <w:contextualSpacing/>
              <w:rPr>
                <w:rFonts w:ascii="Times New Roman" w:hAnsi="Times New Roman" w:cs="Times New Roman"/>
              </w:rPr>
            </w:pPr>
            <w:r>
              <w:rPr>
                <w:rFonts w:ascii="Times New Roman" w:hAnsi="Times New Roman" w:cs="Times New Roman"/>
              </w:rPr>
              <w:t>Кори за баница</w:t>
            </w:r>
            <w:r w:rsidR="00BE3F4A">
              <w:rPr>
                <w:rFonts w:ascii="Times New Roman" w:hAnsi="Times New Roman" w:cs="Times New Roman"/>
              </w:rPr>
              <w:t xml:space="preserve">- </w:t>
            </w:r>
            <w:r w:rsidR="001756A8">
              <w:rPr>
                <w:rFonts w:ascii="Times New Roman" w:hAnsi="Times New Roman" w:cs="Times New Roman"/>
              </w:rPr>
              <w:t>целофанова опаковка по</w:t>
            </w:r>
            <w:r>
              <w:rPr>
                <w:rFonts w:ascii="Times New Roman" w:hAnsi="Times New Roman" w:cs="Times New Roman"/>
              </w:rPr>
              <w:t xml:space="preserve"> 0,400кг.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Pr="00456984" w:rsidRDefault="00456984" w:rsidP="001825EE">
            <w:pPr>
              <w:ind w:left="108"/>
              <w:contextualSpacing/>
              <w:jc w:val="both"/>
              <w:rPr>
                <w:rFonts w:ascii="Times New Roman" w:hAnsi="Times New Roman" w:cs="Times New Roman"/>
                <w:lang w:val="en-US"/>
              </w:rPr>
            </w:pPr>
            <w:r>
              <w:rPr>
                <w:rFonts w:ascii="Times New Roman" w:hAnsi="Times New Roman" w:cs="Times New Roman"/>
                <w:lang w:val="en-US"/>
              </w:rPr>
              <w:t>650</w:t>
            </w:r>
          </w:p>
        </w:tc>
        <w:tc>
          <w:tcPr>
            <w:tcW w:w="3935" w:type="dxa"/>
          </w:tcPr>
          <w:p w:rsidR="00246BB2" w:rsidRDefault="0047175E" w:rsidP="001825EE">
            <w:pPr>
              <w:ind w:left="108"/>
              <w:contextualSpacing/>
              <w:jc w:val="both"/>
              <w:rPr>
                <w:rFonts w:ascii="Times New Roman" w:hAnsi="Times New Roman" w:cs="Times New Roman"/>
              </w:rPr>
            </w:pPr>
            <w:r>
              <w:rPr>
                <w:rFonts w:ascii="Times New Roman" w:hAnsi="Times New Roman" w:cs="Times New Roman"/>
              </w:rPr>
              <w:t>ТД на производителя. Фини, точени, с добра еластичност; без видими признаци на плесенясване.</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41</w:t>
            </w:r>
            <w:r w:rsidR="00E40AC1">
              <w:rPr>
                <w:rFonts w:ascii="Times New Roman" w:hAnsi="Times New Roman" w:cs="Times New Roman"/>
              </w:rPr>
              <w:t>.</w:t>
            </w:r>
          </w:p>
        </w:tc>
        <w:tc>
          <w:tcPr>
            <w:tcW w:w="2307" w:type="dxa"/>
          </w:tcPr>
          <w:p w:rsidR="00246BB2" w:rsidRPr="00083591" w:rsidRDefault="00246BB2" w:rsidP="001825EE">
            <w:pPr>
              <w:contextualSpacing/>
              <w:rPr>
                <w:rFonts w:ascii="Times New Roman" w:hAnsi="Times New Roman" w:cs="Times New Roman"/>
              </w:rPr>
            </w:pPr>
            <w:r>
              <w:rPr>
                <w:rFonts w:ascii="Times New Roman" w:hAnsi="Times New Roman" w:cs="Times New Roman"/>
              </w:rPr>
              <w:t xml:space="preserve">Овесени ядки </w:t>
            </w:r>
            <w:r w:rsidR="00482181">
              <w:rPr>
                <w:rFonts w:ascii="Times New Roman" w:hAnsi="Times New Roman" w:cs="Times New Roman"/>
              </w:rPr>
              <w:t>-целофанов плик по 0,400кг.</w:t>
            </w:r>
          </w:p>
        </w:tc>
        <w:tc>
          <w:tcPr>
            <w:tcW w:w="1134" w:type="dxa"/>
          </w:tcPr>
          <w:p w:rsidR="00246BB2" w:rsidRDefault="00980D65"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Pr="00456984" w:rsidRDefault="00456984" w:rsidP="001825EE">
            <w:pPr>
              <w:ind w:left="108"/>
              <w:contextualSpacing/>
              <w:jc w:val="both"/>
              <w:rPr>
                <w:rFonts w:ascii="Times New Roman" w:hAnsi="Times New Roman" w:cs="Times New Roman"/>
                <w:lang w:val="en-US"/>
              </w:rPr>
            </w:pPr>
            <w:r>
              <w:rPr>
                <w:rFonts w:ascii="Times New Roman" w:hAnsi="Times New Roman" w:cs="Times New Roman"/>
                <w:lang w:val="en-US"/>
              </w:rPr>
              <w:t>140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ТД на производителя.</w:t>
            </w:r>
            <w:r w:rsidR="0019213C">
              <w:rPr>
                <w:rFonts w:ascii="Times New Roman" w:hAnsi="Times New Roman" w:cs="Times New Roman"/>
              </w:rPr>
              <w:t xml:space="preserve"> Без страничен мирис и аромат, мирис-на брашно.</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42</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 xml:space="preserve">Макарони пълнозърнести </w:t>
            </w:r>
            <w:r w:rsidR="00482181">
              <w:rPr>
                <w:rFonts w:ascii="Times New Roman" w:hAnsi="Times New Roman" w:cs="Times New Roman"/>
              </w:rPr>
              <w:t xml:space="preserve">-целофанов плик по </w:t>
            </w:r>
            <w:r>
              <w:rPr>
                <w:rFonts w:ascii="Times New Roman" w:hAnsi="Times New Roman" w:cs="Times New Roman"/>
              </w:rPr>
              <w:t>0,400кг.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D0049B" w:rsidP="001825EE">
            <w:pPr>
              <w:ind w:left="108"/>
              <w:contextualSpacing/>
              <w:jc w:val="both"/>
              <w:rPr>
                <w:rFonts w:ascii="Times New Roman" w:hAnsi="Times New Roman" w:cs="Times New Roman"/>
              </w:rPr>
            </w:pPr>
            <w:r>
              <w:rPr>
                <w:rFonts w:ascii="Times New Roman" w:hAnsi="Times New Roman" w:cs="Times New Roman"/>
                <w:lang w:val="en-US"/>
              </w:rPr>
              <w:t>6</w:t>
            </w:r>
            <w:r w:rsidR="00246BB2">
              <w:rPr>
                <w:rFonts w:ascii="Times New Roman" w:hAnsi="Times New Roman" w:cs="Times New Roman"/>
              </w:rPr>
              <w:t>00</w:t>
            </w:r>
          </w:p>
        </w:tc>
        <w:tc>
          <w:tcPr>
            <w:tcW w:w="3935"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ТД на производителя</w:t>
            </w:r>
            <w:r w:rsidR="003519E8" w:rsidRPr="00B773BF">
              <w:rPr>
                <w:rFonts w:ascii="Times New Roman" w:hAnsi="Times New Roman"/>
                <w:sz w:val="24"/>
              </w:rPr>
              <w:t xml:space="preserve"> - цвят бял до жълтеникав, еднакъв, без признаци на недобро омесване; мирис - свойствен без неприсъщи миризми; вкус свой</w:t>
            </w:r>
            <w:r w:rsidR="003519E8" w:rsidRPr="00B773BF">
              <w:rPr>
                <w:rFonts w:ascii="Times New Roman" w:hAnsi="Times New Roman"/>
                <w:sz w:val="24"/>
              </w:rPr>
              <w:softHyphen/>
              <w:t>ствен, без горчивина, застоялост и друг страничен привкус.</w:t>
            </w:r>
          </w:p>
        </w:tc>
      </w:tr>
      <w:tr w:rsidR="00246BB2" w:rsidTr="001825EE">
        <w:trPr>
          <w:trHeight w:val="551"/>
        </w:trPr>
        <w:tc>
          <w:tcPr>
            <w:tcW w:w="495" w:type="dxa"/>
          </w:tcPr>
          <w:p w:rsidR="00246BB2" w:rsidRDefault="00532750" w:rsidP="001825EE">
            <w:pPr>
              <w:contextualSpacing/>
              <w:jc w:val="both"/>
              <w:rPr>
                <w:rFonts w:ascii="Times New Roman" w:hAnsi="Times New Roman" w:cs="Times New Roman"/>
              </w:rPr>
            </w:pPr>
            <w:r>
              <w:rPr>
                <w:rFonts w:ascii="Times New Roman" w:hAnsi="Times New Roman" w:cs="Times New Roman"/>
              </w:rPr>
              <w:t>43</w:t>
            </w:r>
            <w:r w:rsidR="00E40AC1">
              <w:rPr>
                <w:rFonts w:ascii="Times New Roman" w:hAnsi="Times New Roman" w:cs="Times New Roman"/>
              </w:rPr>
              <w:t>.</w:t>
            </w:r>
          </w:p>
        </w:tc>
        <w:tc>
          <w:tcPr>
            <w:tcW w:w="2307" w:type="dxa"/>
          </w:tcPr>
          <w:p w:rsidR="00246BB2" w:rsidRDefault="00246BB2" w:rsidP="001825EE">
            <w:pPr>
              <w:contextualSpacing/>
              <w:rPr>
                <w:rFonts w:ascii="Times New Roman" w:hAnsi="Times New Roman" w:cs="Times New Roman"/>
              </w:rPr>
            </w:pPr>
            <w:r>
              <w:rPr>
                <w:rFonts w:ascii="Times New Roman" w:hAnsi="Times New Roman" w:cs="Times New Roman"/>
              </w:rPr>
              <w:t>Макарони-</w:t>
            </w:r>
            <w:r w:rsidR="00482181">
              <w:rPr>
                <w:rFonts w:ascii="Times New Roman" w:hAnsi="Times New Roman" w:cs="Times New Roman"/>
              </w:rPr>
              <w:t xml:space="preserve"> целофанов плик по </w:t>
            </w:r>
            <w:r>
              <w:rPr>
                <w:rFonts w:ascii="Times New Roman" w:hAnsi="Times New Roman" w:cs="Times New Roman"/>
              </w:rPr>
              <w:t>0,400кг.</w:t>
            </w:r>
          </w:p>
        </w:tc>
        <w:tc>
          <w:tcPr>
            <w:tcW w:w="1134" w:type="dxa"/>
          </w:tcPr>
          <w:p w:rsidR="00246BB2" w:rsidRDefault="00246BB2" w:rsidP="001825EE">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46BB2" w:rsidRDefault="00D0049B" w:rsidP="001825EE">
            <w:pPr>
              <w:ind w:left="108"/>
              <w:contextualSpacing/>
              <w:jc w:val="both"/>
              <w:rPr>
                <w:rFonts w:ascii="Times New Roman" w:hAnsi="Times New Roman" w:cs="Times New Roman"/>
              </w:rPr>
            </w:pPr>
            <w:r>
              <w:rPr>
                <w:rFonts w:ascii="Times New Roman" w:hAnsi="Times New Roman" w:cs="Times New Roman"/>
                <w:lang w:val="en-US"/>
              </w:rPr>
              <w:t>5</w:t>
            </w:r>
            <w:r>
              <w:rPr>
                <w:rFonts w:ascii="Times New Roman" w:hAnsi="Times New Roman" w:cs="Times New Roman"/>
              </w:rPr>
              <w:t xml:space="preserve"> </w:t>
            </w:r>
            <w:r>
              <w:rPr>
                <w:rFonts w:ascii="Times New Roman" w:hAnsi="Times New Roman" w:cs="Times New Roman"/>
                <w:lang w:val="en-US"/>
              </w:rPr>
              <w:t>4</w:t>
            </w:r>
            <w:r w:rsidR="00246BB2">
              <w:rPr>
                <w:rFonts w:ascii="Times New Roman" w:hAnsi="Times New Roman" w:cs="Times New Roman"/>
              </w:rPr>
              <w:t>00</w:t>
            </w:r>
          </w:p>
        </w:tc>
        <w:tc>
          <w:tcPr>
            <w:tcW w:w="3935" w:type="dxa"/>
          </w:tcPr>
          <w:p w:rsidR="00246BB2" w:rsidRDefault="005A7145" w:rsidP="001825EE">
            <w:pPr>
              <w:ind w:left="108"/>
              <w:contextualSpacing/>
              <w:jc w:val="both"/>
              <w:rPr>
                <w:rFonts w:ascii="Times New Roman" w:hAnsi="Times New Roman" w:cs="Times New Roman"/>
              </w:rPr>
            </w:pPr>
            <w:r>
              <w:rPr>
                <w:rFonts w:ascii="Times New Roman" w:hAnsi="Times New Roman" w:cs="Times New Roman"/>
              </w:rPr>
              <w:t>ТД на производителя</w:t>
            </w:r>
            <w:r w:rsidRPr="00B773BF">
              <w:rPr>
                <w:rFonts w:ascii="Times New Roman" w:hAnsi="Times New Roman"/>
                <w:sz w:val="24"/>
              </w:rPr>
              <w:t xml:space="preserve"> - цвят бял до жълтеникав, еднакъв, без признаци на недобро омесване; мирис - свойствен без неприсъщи миризми; вкус свой</w:t>
            </w:r>
            <w:r w:rsidRPr="00B773BF">
              <w:rPr>
                <w:rFonts w:ascii="Times New Roman" w:hAnsi="Times New Roman"/>
                <w:sz w:val="24"/>
              </w:rPr>
              <w:softHyphen/>
              <w:t>ствен, без горчивина, застоялост и друг страничен привкус.</w:t>
            </w:r>
          </w:p>
        </w:tc>
      </w:tr>
    </w:tbl>
    <w:p w:rsidR="007B0AD4" w:rsidRDefault="007B0AD4" w:rsidP="007B0AD4">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w:t>
      </w:r>
      <w:r w:rsidR="008E2AA6">
        <w:rPr>
          <w:rFonts w:ascii="Times New Roman" w:hAnsi="Times New Roman" w:cs="Times New Roman"/>
          <w:b/>
          <w:sz w:val="24"/>
          <w:szCs w:val="24"/>
        </w:rPr>
        <w:t>, които ще се доставят до</w:t>
      </w:r>
      <w:r>
        <w:rPr>
          <w:rFonts w:ascii="Times New Roman" w:hAnsi="Times New Roman" w:cs="Times New Roman"/>
          <w:b/>
          <w:sz w:val="24"/>
          <w:szCs w:val="24"/>
        </w:rPr>
        <w:t xml:space="preserve"> обектите- детски и социални заведения, предмет на настоящата обществена поръчка:</w:t>
      </w:r>
    </w:p>
    <w:p w:rsidR="00E24DE4" w:rsidRPr="00E24DE4" w:rsidRDefault="00E24DE4" w:rsidP="00E24DE4">
      <w:pPr>
        <w:spacing w:after="0" w:line="240" w:lineRule="auto"/>
        <w:ind w:firstLine="709"/>
        <w:jc w:val="both"/>
        <w:rPr>
          <w:rFonts w:ascii="Times New Roman" w:eastAsia="Times New Roman" w:hAnsi="Times New Roman" w:cs="Times New Roman"/>
          <w:sz w:val="24"/>
          <w:szCs w:val="24"/>
          <w:lang w:val="ru-RU" w:eastAsia="bg-BG"/>
        </w:rPr>
      </w:pPr>
      <w:r w:rsidRPr="00E24DE4">
        <w:rPr>
          <w:rFonts w:ascii="Times New Roman" w:eastAsia="Times New Roman" w:hAnsi="Times New Roman" w:cs="Times New Roman"/>
          <w:sz w:val="24"/>
          <w:szCs w:val="24"/>
          <w:lang w:eastAsia="bg-BG"/>
        </w:rPr>
        <w:t>Хранителните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E24DE4" w:rsidRPr="00E24DE4" w:rsidRDefault="00E24DE4" w:rsidP="00E24DE4">
      <w:pPr>
        <w:spacing w:after="0" w:line="240" w:lineRule="auto"/>
        <w:ind w:left="-624"/>
        <w:jc w:val="both"/>
        <w:rPr>
          <w:rFonts w:ascii="Times New Roman" w:eastAsia="Times New Roman" w:hAnsi="Times New Roman" w:cs="Times New Roman"/>
          <w:sz w:val="24"/>
          <w:szCs w:val="24"/>
          <w:lang w:eastAsia="bg-BG"/>
        </w:rPr>
      </w:pPr>
      <w:r w:rsidRPr="00E24DE4">
        <w:rPr>
          <w:rFonts w:ascii="Times New Roman" w:eastAsia="Times New Roman" w:hAnsi="Times New Roman" w:cs="Times New Roman"/>
          <w:sz w:val="24"/>
          <w:szCs w:val="24"/>
          <w:lang w:eastAsia="bg-BG"/>
        </w:rPr>
        <w:t xml:space="preserve">                   - информацията да е на български език</w:t>
      </w:r>
    </w:p>
    <w:p w:rsidR="00E24DE4" w:rsidRPr="00E24DE4" w:rsidRDefault="00E24DE4" w:rsidP="00E24DE4">
      <w:pPr>
        <w:spacing w:after="0" w:line="240" w:lineRule="auto"/>
        <w:ind w:left="-624"/>
        <w:jc w:val="both"/>
        <w:rPr>
          <w:rFonts w:ascii="Times New Roman" w:eastAsia="Times New Roman" w:hAnsi="Times New Roman" w:cs="Times New Roman"/>
          <w:sz w:val="24"/>
          <w:szCs w:val="24"/>
          <w:lang w:val="ru-RU" w:eastAsia="bg-BG"/>
        </w:rPr>
      </w:pPr>
      <w:r w:rsidRPr="00E24DE4">
        <w:rPr>
          <w:rFonts w:ascii="Times New Roman" w:eastAsia="Times New Roman" w:hAnsi="Times New Roman" w:cs="Times New Roman"/>
          <w:sz w:val="24"/>
          <w:szCs w:val="24"/>
          <w:lang w:eastAsia="bg-BG"/>
        </w:rPr>
        <w:t xml:space="preserve">                   - </w:t>
      </w:r>
      <w:r w:rsidRPr="00E24DE4">
        <w:rPr>
          <w:rFonts w:ascii="Times New Roman" w:eastAsia="Times New Roman" w:hAnsi="Times New Roman" w:cs="Times New Roman"/>
          <w:sz w:val="24"/>
          <w:szCs w:val="24"/>
          <w:lang w:val="ru-RU" w:eastAsia="bg-BG"/>
        </w:rPr>
        <w:t>не заблуждават</w:t>
      </w:r>
      <w:r w:rsidR="00AA63F8">
        <w:rPr>
          <w:rFonts w:ascii="Times New Roman" w:eastAsia="Times New Roman" w:hAnsi="Times New Roman" w:cs="Times New Roman"/>
          <w:sz w:val="24"/>
          <w:szCs w:val="24"/>
          <w:lang w:val="en-US" w:eastAsia="bg-BG"/>
        </w:rPr>
        <w:t xml:space="preserve"> </w:t>
      </w:r>
      <w:r w:rsidRPr="00E24DE4">
        <w:rPr>
          <w:rFonts w:ascii="Times New Roman" w:eastAsia="Times New Roman" w:hAnsi="Times New Roman" w:cs="Times New Roman"/>
          <w:sz w:val="24"/>
          <w:szCs w:val="24"/>
          <w:lang w:val="ru-RU" w:eastAsia="bg-BG"/>
        </w:rPr>
        <w:t>потребителите</w:t>
      </w:r>
    </w:p>
    <w:p w:rsidR="00E24DE4" w:rsidRPr="00E24DE4" w:rsidRDefault="00E24DE4" w:rsidP="00E24DE4">
      <w:pPr>
        <w:spacing w:after="0" w:line="240" w:lineRule="auto"/>
        <w:ind w:left="-624"/>
        <w:jc w:val="both"/>
        <w:rPr>
          <w:rFonts w:ascii="Times New Roman" w:eastAsia="Times New Roman" w:hAnsi="Times New Roman" w:cs="Times New Roman"/>
          <w:sz w:val="24"/>
          <w:szCs w:val="24"/>
          <w:lang w:eastAsia="bg-BG"/>
        </w:rPr>
      </w:pPr>
      <w:r w:rsidRPr="00E24DE4">
        <w:rPr>
          <w:rFonts w:ascii="Times New Roman" w:eastAsia="Times New Roman" w:hAnsi="Times New Roman" w:cs="Times New Roman"/>
          <w:sz w:val="24"/>
          <w:szCs w:val="24"/>
          <w:lang w:eastAsia="bg-BG"/>
        </w:rPr>
        <w:t xml:space="preserve">                   - маркировката за партидата </w:t>
      </w:r>
      <w:r w:rsidRPr="00E24DE4">
        <w:rPr>
          <w:rFonts w:ascii="Times New Roman" w:eastAsia="Times New Roman" w:hAnsi="Times New Roman" w:cs="Times New Roman"/>
          <w:sz w:val="24"/>
          <w:szCs w:val="24"/>
          <w:lang w:val="en-US" w:eastAsia="bg-BG"/>
        </w:rPr>
        <w:t>L</w:t>
      </w:r>
      <w:r w:rsidRPr="00E24DE4">
        <w:rPr>
          <w:rFonts w:ascii="Times New Roman" w:eastAsia="Times New Roman" w:hAnsi="Times New Roman" w:cs="Times New Roman"/>
          <w:sz w:val="24"/>
          <w:szCs w:val="24"/>
          <w:lang w:eastAsia="bg-BG"/>
        </w:rPr>
        <w:t xml:space="preserve"> да е ясна и четлива, както и срока на трайност</w:t>
      </w:r>
    </w:p>
    <w:p w:rsidR="00E24DE4" w:rsidRPr="00E24DE4" w:rsidRDefault="00E24DE4" w:rsidP="00E24DE4">
      <w:pPr>
        <w:spacing w:after="0" w:line="240" w:lineRule="auto"/>
        <w:ind w:left="-624"/>
        <w:jc w:val="both"/>
        <w:rPr>
          <w:rFonts w:ascii="Times New Roman" w:eastAsia="Times New Roman" w:hAnsi="Times New Roman" w:cs="Times New Roman"/>
          <w:sz w:val="24"/>
          <w:szCs w:val="24"/>
          <w:lang w:eastAsia="bg-BG"/>
        </w:rPr>
      </w:pPr>
      <w:r w:rsidRPr="00E24DE4">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E24DE4" w:rsidRPr="00E24DE4" w:rsidRDefault="00E24DE4" w:rsidP="00E24DE4">
      <w:pPr>
        <w:spacing w:after="0" w:line="240" w:lineRule="auto"/>
        <w:ind w:left="-624"/>
        <w:jc w:val="both"/>
        <w:rPr>
          <w:rFonts w:ascii="Times New Roman" w:eastAsia="Times New Roman" w:hAnsi="Times New Roman" w:cs="Times New Roman"/>
          <w:sz w:val="24"/>
          <w:szCs w:val="24"/>
          <w:lang w:eastAsia="bg-BG"/>
        </w:rPr>
      </w:pPr>
      <w:r w:rsidRPr="00E24DE4">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E24DE4" w:rsidRPr="00E24DE4" w:rsidRDefault="00E24DE4" w:rsidP="00E24DE4">
      <w:pPr>
        <w:spacing w:after="0" w:line="240" w:lineRule="auto"/>
        <w:ind w:left="-624"/>
        <w:jc w:val="both"/>
        <w:rPr>
          <w:rFonts w:ascii="Times New Roman" w:eastAsia="Times New Roman" w:hAnsi="Times New Roman" w:cs="Times New Roman"/>
          <w:color w:val="FF0000"/>
          <w:sz w:val="24"/>
          <w:szCs w:val="24"/>
          <w:lang w:eastAsia="bg-BG"/>
        </w:rPr>
      </w:pPr>
      <w:r w:rsidRPr="00E24DE4">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E24DE4">
        <w:rPr>
          <w:rFonts w:ascii="Times New Roman" w:eastAsia="Times New Roman" w:hAnsi="Times New Roman" w:cs="Times New Roman"/>
          <w:color w:val="FF0000"/>
          <w:sz w:val="24"/>
          <w:szCs w:val="24"/>
          <w:lang w:eastAsia="bg-BG"/>
        </w:rPr>
        <w:t xml:space="preserve">.         </w:t>
      </w:r>
    </w:p>
    <w:p w:rsidR="00E24DE4" w:rsidRPr="00E24DE4" w:rsidRDefault="00E24DE4" w:rsidP="00E24DE4">
      <w:pPr>
        <w:spacing w:after="0" w:line="240" w:lineRule="auto"/>
        <w:ind w:firstLine="709"/>
        <w:jc w:val="both"/>
        <w:rPr>
          <w:rFonts w:ascii="Times New Roman" w:eastAsia="Times New Roman" w:hAnsi="Times New Roman" w:cs="Times New Roman"/>
          <w:sz w:val="24"/>
          <w:szCs w:val="24"/>
          <w:lang w:eastAsia="bg-BG"/>
        </w:rPr>
      </w:pPr>
      <w:r w:rsidRPr="00E24DE4">
        <w:rPr>
          <w:rFonts w:ascii="Times New Roman" w:eastAsia="Times New Roman" w:hAnsi="Times New Roman" w:cs="Times New Roman"/>
          <w:sz w:val="24"/>
          <w:szCs w:val="24"/>
          <w:lang w:eastAsia="bg-BG"/>
        </w:rPr>
        <w:t>Доставяните хранителни продукти трябва да са подходящо опаковани за предпазване от външно замърсяване, съгласно изискванията на действащите нормативни документи.</w:t>
      </w:r>
    </w:p>
    <w:p w:rsidR="00E24DE4" w:rsidRPr="00783D34" w:rsidRDefault="00E24DE4" w:rsidP="00E24DE4">
      <w:pPr>
        <w:spacing w:after="0" w:line="240" w:lineRule="auto"/>
        <w:ind w:firstLine="709"/>
        <w:jc w:val="both"/>
        <w:rPr>
          <w:rFonts w:ascii="Times New Roman" w:eastAsia="Times New Roman" w:hAnsi="Times New Roman" w:cs="Times New Roman"/>
          <w:sz w:val="24"/>
          <w:szCs w:val="24"/>
          <w:lang w:eastAsia="bg-BG"/>
        </w:rPr>
      </w:pPr>
      <w:r w:rsidRPr="00783D34">
        <w:rPr>
          <w:rFonts w:ascii="Times New Roman" w:eastAsia="Times New Roman" w:hAnsi="Times New Roman" w:cs="Times New Roman"/>
          <w:sz w:val="24"/>
          <w:szCs w:val="24"/>
          <w:lang w:eastAsia="bg-BG"/>
        </w:rPr>
        <w:t>Всички</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хранителни</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продукти от Обособена позиция № 9 да се придружават с документи за произход, за качество и безопасност до всеки</w:t>
      </w:r>
      <w:r w:rsidR="00AA63F8">
        <w:rPr>
          <w:rFonts w:ascii="Times New Roman" w:eastAsia="Times New Roman" w:hAnsi="Times New Roman" w:cs="Times New Roman"/>
          <w:sz w:val="24"/>
          <w:szCs w:val="24"/>
          <w:lang w:val="en-US" w:eastAsia="bg-BG"/>
        </w:rPr>
        <w:t xml:space="preserve"> </w:t>
      </w:r>
      <w:r w:rsidRPr="00783D34">
        <w:rPr>
          <w:rFonts w:ascii="Times New Roman" w:eastAsia="Times New Roman" w:hAnsi="Times New Roman" w:cs="Times New Roman"/>
          <w:sz w:val="24"/>
          <w:szCs w:val="24"/>
          <w:lang w:eastAsia="bg-BG"/>
        </w:rPr>
        <w:t>обект.</w:t>
      </w:r>
    </w:p>
    <w:p w:rsidR="00E24DE4" w:rsidRPr="00E24DE4" w:rsidRDefault="00E24DE4" w:rsidP="00E24DE4">
      <w:pPr>
        <w:spacing w:after="0" w:line="240" w:lineRule="auto"/>
        <w:ind w:firstLine="709"/>
        <w:jc w:val="both"/>
        <w:rPr>
          <w:rFonts w:ascii="Times New Roman" w:eastAsia="Times New Roman" w:hAnsi="Times New Roman" w:cs="Times New Roman"/>
          <w:spacing w:val="-2"/>
          <w:sz w:val="24"/>
          <w:szCs w:val="24"/>
          <w:lang w:eastAsia="bg-BG"/>
        </w:rPr>
      </w:pPr>
      <w:r w:rsidRPr="00E24DE4">
        <w:rPr>
          <w:rFonts w:ascii="Times New Roman" w:eastAsia="Times New Roman" w:hAnsi="Times New Roman" w:cs="Times New Roman"/>
          <w:sz w:val="24"/>
          <w:szCs w:val="24"/>
          <w:lang w:eastAsia="bg-BG"/>
        </w:rPr>
        <w:t xml:space="preserve">Доставяните хранителни продукти трябва да са с остатъчен срок на годност не по -малък </w:t>
      </w:r>
      <w:r w:rsidRPr="00E24DE4">
        <w:rPr>
          <w:rFonts w:ascii="Times New Roman" w:eastAsia="Times New Roman" w:hAnsi="Times New Roman" w:cs="Times New Roman"/>
          <w:spacing w:val="-2"/>
          <w:sz w:val="24"/>
          <w:szCs w:val="24"/>
          <w:lang w:eastAsia="bg-BG"/>
        </w:rPr>
        <w:t>от 70 % от целия срок на годност.</w:t>
      </w:r>
    </w:p>
    <w:p w:rsidR="00DC1CA5" w:rsidRDefault="00822D43" w:rsidP="00597020">
      <w:pPr>
        <w:spacing w:after="120" w:line="240" w:lineRule="auto"/>
        <w:ind w:firstLine="709"/>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sidR="00341AF2">
        <w:rPr>
          <w:rFonts w:ascii="Times New Roman" w:hAnsi="Times New Roman" w:cs="Times New Roman"/>
          <w:b/>
          <w:sz w:val="24"/>
          <w:szCs w:val="24"/>
        </w:rPr>
        <w:t>ито ще се дос</w:t>
      </w:r>
      <w:r w:rsidR="008E2AA6">
        <w:rPr>
          <w:rFonts w:ascii="Times New Roman" w:hAnsi="Times New Roman" w:cs="Times New Roman"/>
          <w:b/>
          <w:sz w:val="24"/>
          <w:szCs w:val="24"/>
        </w:rPr>
        <w:t>тавят до</w:t>
      </w:r>
      <w:r w:rsidRPr="00822D43">
        <w:rPr>
          <w:rFonts w:ascii="Times New Roman" w:hAnsi="Times New Roman" w:cs="Times New Roman"/>
          <w:b/>
          <w:sz w:val="24"/>
          <w:szCs w:val="24"/>
        </w:rPr>
        <w:t>детски</w:t>
      </w:r>
      <w:r w:rsidR="00B13D03">
        <w:rPr>
          <w:rFonts w:ascii="Times New Roman" w:hAnsi="Times New Roman" w:cs="Times New Roman"/>
          <w:b/>
          <w:sz w:val="24"/>
          <w:szCs w:val="24"/>
        </w:rPr>
        <w:t xml:space="preserve">те градини и </w:t>
      </w:r>
      <w:r w:rsidR="00ED0830">
        <w:rPr>
          <w:rFonts w:ascii="Times New Roman" w:hAnsi="Times New Roman" w:cs="Times New Roman"/>
          <w:b/>
          <w:sz w:val="24"/>
          <w:szCs w:val="24"/>
        </w:rPr>
        <w:t>детска ясла</w:t>
      </w:r>
      <w:r w:rsidR="00820243">
        <w:rPr>
          <w:rFonts w:ascii="Times New Roman" w:hAnsi="Times New Roman" w:cs="Times New Roman"/>
          <w:b/>
          <w:sz w:val="24"/>
          <w:szCs w:val="24"/>
        </w:rPr>
        <w:t>:</w:t>
      </w:r>
    </w:p>
    <w:p w:rsidR="00B2701E" w:rsidRPr="00597020" w:rsidRDefault="009E5A76" w:rsidP="00160E51">
      <w:pPr>
        <w:spacing w:after="0" w:line="240" w:lineRule="auto"/>
        <w:ind w:firstLine="709"/>
        <w:jc w:val="both"/>
        <w:rPr>
          <w:rFonts w:ascii="Times New Roman" w:hAnsi="Times New Roman" w:cs="Times New Roman"/>
          <w:sz w:val="24"/>
          <w:szCs w:val="24"/>
        </w:rPr>
      </w:pPr>
      <w:r w:rsidRPr="00597020">
        <w:rPr>
          <w:rFonts w:ascii="Times New Roman" w:hAnsi="Times New Roman" w:cs="Times New Roman"/>
          <w:sz w:val="24"/>
          <w:szCs w:val="24"/>
        </w:rPr>
        <w:t>В детските заведения се доставя и предлага плодов и/или билков чай, който не съдържа оцветители и овкусители, съгласно Регламент</w:t>
      </w:r>
      <w:r w:rsidR="00A27C04" w:rsidRPr="00597020">
        <w:rPr>
          <w:rFonts w:ascii="Times New Roman" w:hAnsi="Times New Roman" w:cs="Times New Roman"/>
          <w:sz w:val="24"/>
          <w:szCs w:val="24"/>
        </w:rPr>
        <w:t xml:space="preserve"> (ЕО) № 1331/2008 на Европейския</w:t>
      </w:r>
      <w:r w:rsidR="00CB21B9">
        <w:rPr>
          <w:rFonts w:ascii="Times New Roman" w:hAnsi="Times New Roman" w:cs="Times New Roman"/>
          <w:sz w:val="24"/>
          <w:szCs w:val="24"/>
        </w:rPr>
        <w:t xml:space="preserve"> парламент и на Съвета от 16 декември </w:t>
      </w:r>
      <w:r w:rsidR="00A27C04" w:rsidRPr="00597020">
        <w:rPr>
          <w:rFonts w:ascii="Times New Roman" w:hAnsi="Times New Roman" w:cs="Times New Roman"/>
          <w:sz w:val="24"/>
          <w:szCs w:val="24"/>
        </w:rPr>
        <w:t>2008г. за установяване на обща разрешителна процедура за добавките в храните, ензимите</w:t>
      </w:r>
      <w:r w:rsidR="00353228" w:rsidRPr="00597020">
        <w:rPr>
          <w:rFonts w:ascii="Times New Roman" w:hAnsi="Times New Roman" w:cs="Times New Roman"/>
          <w:sz w:val="24"/>
          <w:szCs w:val="24"/>
        </w:rPr>
        <w:t xml:space="preserve"> в храните и ароматизантите в храните (ОВ</w:t>
      </w:r>
      <w:r w:rsidR="00353228" w:rsidRPr="00597020">
        <w:rPr>
          <w:rFonts w:ascii="Times New Roman" w:hAnsi="Times New Roman" w:cs="Times New Roman"/>
          <w:sz w:val="24"/>
          <w:szCs w:val="24"/>
          <w:lang w:val="en-US"/>
        </w:rPr>
        <w:t>L</w:t>
      </w:r>
      <w:r w:rsidR="00353228" w:rsidRPr="00597020">
        <w:rPr>
          <w:rFonts w:ascii="Times New Roman" w:hAnsi="Times New Roman" w:cs="Times New Roman"/>
          <w:sz w:val="24"/>
          <w:szCs w:val="24"/>
        </w:rPr>
        <w:t xml:space="preserve"> 354, 31.12.2008г.)</w:t>
      </w:r>
      <w:r w:rsidR="00F25A88" w:rsidRPr="00597020">
        <w:rPr>
          <w:rFonts w:ascii="Times New Roman" w:hAnsi="Times New Roman" w:cs="Times New Roman"/>
          <w:sz w:val="24"/>
          <w:szCs w:val="24"/>
        </w:rPr>
        <w:t xml:space="preserve"> и Регламент (ЕО) №1333/2008 на Европейския </w:t>
      </w:r>
      <w:r w:rsidR="00F25A88" w:rsidRPr="00597020">
        <w:rPr>
          <w:rFonts w:ascii="Times New Roman" w:hAnsi="Times New Roman" w:cs="Times New Roman"/>
          <w:sz w:val="24"/>
          <w:szCs w:val="24"/>
        </w:rPr>
        <w:lastRenderedPageBreak/>
        <w:t xml:space="preserve">парламент и на Съвета от 16 декември 2008г. относно добавките </w:t>
      </w:r>
      <w:r w:rsidR="00E435E3" w:rsidRPr="00597020">
        <w:rPr>
          <w:rFonts w:ascii="Times New Roman" w:hAnsi="Times New Roman" w:cs="Times New Roman"/>
          <w:sz w:val="24"/>
          <w:szCs w:val="24"/>
        </w:rPr>
        <w:t>в храните (ОВ</w:t>
      </w:r>
      <w:r w:rsidR="00E435E3" w:rsidRPr="00597020">
        <w:rPr>
          <w:rFonts w:ascii="Times New Roman" w:hAnsi="Times New Roman" w:cs="Times New Roman"/>
          <w:sz w:val="24"/>
          <w:szCs w:val="24"/>
          <w:lang w:val="en-US"/>
        </w:rPr>
        <w:t>L</w:t>
      </w:r>
      <w:r w:rsidR="00E435E3" w:rsidRPr="00597020">
        <w:rPr>
          <w:rFonts w:ascii="Times New Roman" w:hAnsi="Times New Roman" w:cs="Times New Roman"/>
          <w:sz w:val="24"/>
          <w:szCs w:val="24"/>
        </w:rPr>
        <w:t xml:space="preserve"> 354, 31.12.2008г) несъдържащи кофеин.</w:t>
      </w:r>
    </w:p>
    <w:p w:rsidR="0088679B" w:rsidRDefault="005B41F8" w:rsidP="0088679B">
      <w:pPr>
        <w:spacing w:after="0" w:line="240" w:lineRule="auto"/>
        <w:ind w:firstLine="709"/>
        <w:jc w:val="both"/>
        <w:rPr>
          <w:rFonts w:ascii="Times New Roman" w:hAnsi="Times New Roman" w:cs="Times New Roman"/>
          <w:sz w:val="24"/>
          <w:szCs w:val="24"/>
        </w:rPr>
      </w:pPr>
      <w:r w:rsidRPr="00160E51">
        <w:rPr>
          <w:rFonts w:ascii="Times New Roman" w:hAnsi="Times New Roman" w:cs="Times New Roman"/>
          <w:sz w:val="24"/>
          <w:szCs w:val="24"/>
        </w:rPr>
        <w:t xml:space="preserve">В детските заведения се доставят и предлагат само 100% плодови сокове и плодови нектари, в които съдържанието на </w:t>
      </w:r>
      <w:r w:rsidR="00160E51" w:rsidRPr="00160E51">
        <w:rPr>
          <w:rFonts w:ascii="Times New Roman" w:hAnsi="Times New Roman" w:cs="Times New Roman"/>
          <w:sz w:val="24"/>
          <w:szCs w:val="24"/>
        </w:rPr>
        <w:t>моно- и дизахаридите не превишава 20% от общата маса на продукта.</w:t>
      </w:r>
    </w:p>
    <w:p w:rsidR="00CD4553" w:rsidRDefault="00CD4553" w:rsidP="0088679B">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детските градини и детска ясла не се допуска доставка и предлагане на следните артикули, посочени в таблицата по</w:t>
      </w:r>
      <w:r w:rsidR="00FA1CFA">
        <w:rPr>
          <w:rFonts w:ascii="Times New Roman" w:hAnsi="Times New Roman" w:cs="Times New Roman"/>
          <w:sz w:val="24"/>
          <w:szCs w:val="24"/>
        </w:rPr>
        <w:t xml:space="preserve"> Обособена позиция №9</w:t>
      </w:r>
      <w:r>
        <w:rPr>
          <w:rFonts w:ascii="Times New Roman" w:hAnsi="Times New Roman" w:cs="Times New Roman"/>
          <w:sz w:val="24"/>
          <w:szCs w:val="24"/>
        </w:rPr>
        <w:t xml:space="preserve"> :</w:t>
      </w:r>
    </w:p>
    <w:p w:rsidR="00CD4553" w:rsidRDefault="00FA1CFA" w:rsidP="00FA1CFA">
      <w:pPr>
        <w:pStyle w:val="a4"/>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Бахар-0,010кг</w:t>
      </w:r>
      <w:r w:rsidR="00B24D65">
        <w:rPr>
          <w:rFonts w:ascii="Times New Roman" w:hAnsi="Times New Roman" w:cs="Times New Roman"/>
          <w:sz w:val="24"/>
          <w:szCs w:val="24"/>
        </w:rPr>
        <w:t>/пакетче/</w:t>
      </w:r>
      <w:r>
        <w:rPr>
          <w:rFonts w:ascii="Times New Roman" w:hAnsi="Times New Roman" w:cs="Times New Roman"/>
          <w:sz w:val="24"/>
          <w:szCs w:val="24"/>
        </w:rPr>
        <w:t>.;</w:t>
      </w:r>
    </w:p>
    <w:p w:rsidR="00FA1CFA" w:rsidRDefault="00FA1CFA" w:rsidP="00FA1CFA">
      <w:pPr>
        <w:pStyle w:val="a4"/>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Кимион-0,010кг.</w:t>
      </w:r>
      <w:r w:rsidR="00B24D65">
        <w:rPr>
          <w:rFonts w:ascii="Times New Roman" w:hAnsi="Times New Roman" w:cs="Times New Roman"/>
          <w:sz w:val="24"/>
          <w:szCs w:val="24"/>
        </w:rPr>
        <w:t>/пакетче/</w:t>
      </w:r>
    </w:p>
    <w:p w:rsidR="00FA1CFA" w:rsidRDefault="00FA1CFA" w:rsidP="00FA1CFA">
      <w:pPr>
        <w:pStyle w:val="a4"/>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Розмарин-0,010кг.</w:t>
      </w:r>
      <w:r w:rsidR="00B24D65">
        <w:rPr>
          <w:rFonts w:ascii="Times New Roman" w:hAnsi="Times New Roman" w:cs="Times New Roman"/>
          <w:sz w:val="24"/>
          <w:szCs w:val="24"/>
        </w:rPr>
        <w:t>/пакетче/</w:t>
      </w:r>
    </w:p>
    <w:p w:rsidR="00FA1CFA" w:rsidRDefault="00FA1CFA" w:rsidP="00FA1CFA">
      <w:pPr>
        <w:pStyle w:val="a4"/>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Шарена сол-0,100кг.</w:t>
      </w:r>
      <w:r w:rsidR="00B24D65">
        <w:rPr>
          <w:rFonts w:ascii="Times New Roman" w:hAnsi="Times New Roman" w:cs="Times New Roman"/>
          <w:sz w:val="24"/>
          <w:szCs w:val="24"/>
        </w:rPr>
        <w:t>/пакетче/</w:t>
      </w:r>
    </w:p>
    <w:p w:rsidR="00FA1CFA" w:rsidRDefault="006F415A" w:rsidP="00FA1CFA">
      <w:pPr>
        <w:pStyle w:val="a4"/>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Черен пипер -0,010кг.</w:t>
      </w:r>
      <w:r w:rsidR="00B24D65">
        <w:rPr>
          <w:rFonts w:ascii="Times New Roman" w:hAnsi="Times New Roman" w:cs="Times New Roman"/>
          <w:sz w:val="24"/>
          <w:szCs w:val="24"/>
        </w:rPr>
        <w:t>/пакетче/</w:t>
      </w:r>
    </w:p>
    <w:p w:rsidR="00DB52AA" w:rsidRPr="00FA1CFA" w:rsidRDefault="00DB52AA" w:rsidP="00FA1CFA">
      <w:pPr>
        <w:pStyle w:val="a4"/>
        <w:numPr>
          <w:ilvl w:val="0"/>
          <w:numId w:val="5"/>
        </w:numPr>
        <w:spacing w:line="240" w:lineRule="auto"/>
        <w:jc w:val="both"/>
        <w:rPr>
          <w:rFonts w:ascii="Times New Roman" w:hAnsi="Times New Roman" w:cs="Times New Roman"/>
          <w:sz w:val="24"/>
          <w:szCs w:val="24"/>
        </w:rPr>
      </w:pPr>
      <w:r>
        <w:rPr>
          <w:rFonts w:ascii="Times New Roman" w:hAnsi="Times New Roman" w:cs="Times New Roman"/>
        </w:rPr>
        <w:t>Кафе-0,200кг./пакет/</w:t>
      </w:r>
    </w:p>
    <w:p w:rsidR="00F13473" w:rsidRDefault="00F13473" w:rsidP="00DE7D08">
      <w:pPr>
        <w:spacing w:after="0" w:line="240" w:lineRule="auto"/>
        <w:contextualSpacing/>
        <w:jc w:val="center"/>
        <w:rPr>
          <w:rFonts w:ascii="Times New Roman" w:eastAsia="Calibri" w:hAnsi="Times New Roman" w:cs="Times New Roman"/>
          <w:b/>
          <w:sz w:val="24"/>
          <w:szCs w:val="24"/>
          <w:u w:val="single"/>
        </w:rPr>
      </w:pPr>
      <w:r w:rsidRPr="005004D7">
        <w:rPr>
          <w:rFonts w:ascii="Times New Roman" w:eastAsia="Calibri" w:hAnsi="Times New Roman" w:cs="Times New Roman"/>
          <w:b/>
          <w:sz w:val="24"/>
          <w:szCs w:val="24"/>
          <w:u w:val="single"/>
        </w:rPr>
        <w:t xml:space="preserve">Обособена </w:t>
      </w:r>
      <w:r w:rsidR="00DE7D08">
        <w:rPr>
          <w:rFonts w:ascii="Times New Roman" w:eastAsia="Calibri" w:hAnsi="Times New Roman" w:cs="Times New Roman"/>
          <w:b/>
          <w:sz w:val="24"/>
          <w:szCs w:val="24"/>
          <w:u w:val="single"/>
        </w:rPr>
        <w:t xml:space="preserve">позиция № 10:Консервирани хранителни продукти </w:t>
      </w:r>
    </w:p>
    <w:p w:rsidR="00345933" w:rsidRDefault="00345933" w:rsidP="00DE7D08">
      <w:pPr>
        <w:spacing w:after="0" w:line="240" w:lineRule="auto"/>
        <w:contextualSpacing/>
        <w:jc w:val="center"/>
        <w:rPr>
          <w:rFonts w:ascii="Times New Roman" w:eastAsia="Times New Roman" w:hAnsi="Times New Roman" w:cs="Times New Roman"/>
          <w:sz w:val="24"/>
          <w:szCs w:val="24"/>
          <w:shd w:val="clear" w:color="auto" w:fill="FEFEFE"/>
          <w:lang w:eastAsia="bg-BG"/>
        </w:rPr>
      </w:pPr>
    </w:p>
    <w:p w:rsidR="000038DE" w:rsidRPr="000038DE" w:rsidRDefault="000038DE" w:rsidP="00D4119E">
      <w:pPr>
        <w:shd w:val="clear" w:color="auto" w:fill="FEFEFE"/>
        <w:spacing w:after="0" w:line="240" w:lineRule="auto"/>
        <w:ind w:firstLine="709"/>
        <w:jc w:val="both"/>
        <w:rPr>
          <w:rFonts w:ascii="Times New Roman" w:eastAsia="Times New Roman" w:hAnsi="Times New Roman" w:cs="Times New Roman"/>
          <w:sz w:val="24"/>
          <w:szCs w:val="24"/>
          <w:lang w:eastAsia="bg-BG"/>
        </w:rPr>
      </w:pPr>
      <w:r w:rsidRPr="000038DE">
        <w:rPr>
          <w:rFonts w:ascii="Times New Roman" w:eastAsia="Times New Roman" w:hAnsi="Times New Roman" w:cs="Times New Roman"/>
          <w:sz w:val="24"/>
          <w:szCs w:val="24"/>
          <w:shd w:val="clear" w:color="auto" w:fill="FEFEFE"/>
          <w:lang w:eastAsia="bg-BG"/>
        </w:rPr>
        <w:t xml:space="preserve">По тази обособена позиция се определят следните ориентировъчни количества на избраните продукти: </w:t>
      </w:r>
    </w:p>
    <w:p w:rsidR="00A26F52" w:rsidRPr="005004D7" w:rsidRDefault="00A26F52" w:rsidP="00F13473">
      <w:pPr>
        <w:shd w:val="clear" w:color="auto" w:fill="FEFEFE"/>
        <w:spacing w:after="0" w:line="240" w:lineRule="auto"/>
        <w:jc w:val="both"/>
        <w:rPr>
          <w:rFonts w:ascii="Times New Roman" w:eastAsia="Times New Roman" w:hAnsi="Times New Roman" w:cs="Times New Roman"/>
          <w:sz w:val="24"/>
          <w:szCs w:val="24"/>
          <w:lang w:eastAsia="bg-BG"/>
        </w:rPr>
      </w:pPr>
    </w:p>
    <w:tbl>
      <w:tblPr>
        <w:tblStyle w:val="a3"/>
        <w:tblW w:w="9288" w:type="dxa"/>
        <w:tblInd w:w="-38" w:type="dxa"/>
        <w:tblLayout w:type="fixed"/>
        <w:tblCellMar>
          <w:left w:w="70" w:type="dxa"/>
          <w:right w:w="70" w:type="dxa"/>
        </w:tblCellMar>
        <w:tblLook w:val="0000"/>
      </w:tblPr>
      <w:tblGrid>
        <w:gridCol w:w="495"/>
        <w:gridCol w:w="2307"/>
        <w:gridCol w:w="1134"/>
        <w:gridCol w:w="1417"/>
        <w:gridCol w:w="3935"/>
      </w:tblGrid>
      <w:tr w:rsidR="00273144" w:rsidTr="00543E05">
        <w:trPr>
          <w:trHeight w:val="1129"/>
        </w:trPr>
        <w:tc>
          <w:tcPr>
            <w:tcW w:w="495" w:type="dxa"/>
          </w:tcPr>
          <w:p w:rsidR="00273144" w:rsidRDefault="00273144" w:rsidP="00543E05">
            <w:pPr>
              <w:ind w:left="108"/>
              <w:contextualSpacing/>
              <w:jc w:val="both"/>
              <w:rPr>
                <w:rFonts w:ascii="Times New Roman" w:hAnsi="Times New Roman" w:cs="Times New Roman"/>
              </w:rPr>
            </w:pPr>
          </w:p>
          <w:p w:rsidR="00273144" w:rsidRDefault="00273144" w:rsidP="00543E05">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273144" w:rsidRDefault="00273144" w:rsidP="00543E05">
            <w:pPr>
              <w:ind w:left="108"/>
              <w:contextualSpacing/>
              <w:jc w:val="center"/>
              <w:rPr>
                <w:rFonts w:ascii="Times New Roman" w:hAnsi="Times New Roman" w:cs="Times New Roman"/>
              </w:rPr>
            </w:pPr>
          </w:p>
          <w:p w:rsidR="00273144" w:rsidRDefault="00273144" w:rsidP="00543E05">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273144" w:rsidRDefault="00273144" w:rsidP="00543E05">
            <w:pPr>
              <w:ind w:left="108"/>
              <w:contextualSpacing/>
              <w:jc w:val="both"/>
              <w:rPr>
                <w:rFonts w:ascii="Times New Roman" w:hAnsi="Times New Roman" w:cs="Times New Roman"/>
              </w:rPr>
            </w:pPr>
          </w:p>
          <w:p w:rsidR="00273144" w:rsidRDefault="00273144" w:rsidP="00543E05">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273144" w:rsidRDefault="00273144" w:rsidP="00543E05">
            <w:pPr>
              <w:ind w:left="108"/>
              <w:contextualSpacing/>
              <w:jc w:val="both"/>
              <w:rPr>
                <w:rFonts w:ascii="Times New Roman" w:hAnsi="Times New Roman" w:cs="Times New Roman"/>
              </w:rPr>
            </w:pPr>
          </w:p>
          <w:p w:rsidR="00273144" w:rsidRPr="00712AF7" w:rsidRDefault="005B7814" w:rsidP="00524955">
            <w:pPr>
              <w:ind w:left="108"/>
              <w:contextualSpacing/>
              <w:jc w:val="both"/>
              <w:rPr>
                <w:rFonts w:ascii="Times New Roman" w:hAnsi="Times New Roman" w:cs="Times New Roman"/>
              </w:rPr>
            </w:pPr>
            <w:r>
              <w:rPr>
                <w:rFonts w:ascii="Times New Roman" w:hAnsi="Times New Roman" w:cs="Times New Roman"/>
              </w:rPr>
              <w:t xml:space="preserve">Прогнозни </w:t>
            </w:r>
            <w:r w:rsidR="00273144">
              <w:rPr>
                <w:rFonts w:ascii="Times New Roman" w:hAnsi="Times New Roman" w:cs="Times New Roman"/>
              </w:rPr>
              <w:t xml:space="preserve">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273144">
              <w:rPr>
                <w:rFonts w:ascii="Times New Roman" w:hAnsi="Times New Roman" w:cs="Times New Roman"/>
              </w:rPr>
              <w:t>години</w:t>
            </w:r>
          </w:p>
        </w:tc>
        <w:tc>
          <w:tcPr>
            <w:tcW w:w="3935" w:type="dxa"/>
          </w:tcPr>
          <w:p w:rsidR="00273144" w:rsidRDefault="00273144" w:rsidP="00543E05">
            <w:pPr>
              <w:ind w:left="108"/>
              <w:contextualSpacing/>
              <w:jc w:val="both"/>
              <w:rPr>
                <w:rFonts w:ascii="Times New Roman" w:hAnsi="Times New Roman" w:cs="Times New Roman"/>
              </w:rPr>
            </w:pPr>
          </w:p>
          <w:p w:rsidR="00273144" w:rsidRDefault="00273144" w:rsidP="00543E05">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273144" w:rsidTr="00273144">
        <w:trPr>
          <w:trHeight w:val="248"/>
        </w:trPr>
        <w:tc>
          <w:tcPr>
            <w:tcW w:w="495" w:type="dxa"/>
          </w:tcPr>
          <w:p w:rsidR="00273144" w:rsidRDefault="00273144" w:rsidP="00543E05">
            <w:pPr>
              <w:ind w:left="108"/>
              <w:contextualSpacing/>
              <w:jc w:val="both"/>
              <w:rPr>
                <w:rFonts w:ascii="Times New Roman" w:hAnsi="Times New Roman" w:cs="Times New Roman"/>
              </w:rPr>
            </w:pPr>
            <w:r>
              <w:rPr>
                <w:rFonts w:ascii="Times New Roman" w:hAnsi="Times New Roman" w:cs="Times New Roman"/>
              </w:rPr>
              <w:t>1.</w:t>
            </w:r>
          </w:p>
        </w:tc>
        <w:tc>
          <w:tcPr>
            <w:tcW w:w="2307" w:type="dxa"/>
          </w:tcPr>
          <w:p w:rsidR="00273144" w:rsidRDefault="00273144" w:rsidP="00543E05">
            <w:pPr>
              <w:ind w:left="108"/>
              <w:contextualSpacing/>
              <w:jc w:val="center"/>
              <w:rPr>
                <w:rFonts w:ascii="Times New Roman" w:hAnsi="Times New Roman" w:cs="Times New Roman"/>
              </w:rPr>
            </w:pPr>
            <w:r>
              <w:rPr>
                <w:rFonts w:ascii="Times New Roman" w:hAnsi="Times New Roman" w:cs="Times New Roman"/>
              </w:rPr>
              <w:t>Туршия-шарена</w:t>
            </w:r>
            <w:r w:rsidR="009E1975">
              <w:rPr>
                <w:rFonts w:ascii="Times New Roman" w:hAnsi="Times New Roman" w:cs="Times New Roman"/>
              </w:rPr>
              <w:t>-3,600кг./</w:t>
            </w:r>
            <w:r w:rsidR="0057082C">
              <w:rPr>
                <w:rFonts w:ascii="Times New Roman" w:hAnsi="Times New Roman" w:cs="Times New Roman"/>
              </w:rPr>
              <w:t xml:space="preserve">стъклен </w:t>
            </w:r>
            <w:r w:rsidR="009E1975">
              <w:rPr>
                <w:rFonts w:ascii="Times New Roman" w:hAnsi="Times New Roman" w:cs="Times New Roman"/>
              </w:rPr>
              <w:t>буркан/</w:t>
            </w:r>
          </w:p>
        </w:tc>
        <w:tc>
          <w:tcPr>
            <w:tcW w:w="1134" w:type="dxa"/>
          </w:tcPr>
          <w:p w:rsidR="00273144" w:rsidRDefault="009E1975"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73144" w:rsidRDefault="00004FF9" w:rsidP="00543E05">
            <w:pPr>
              <w:ind w:left="108"/>
              <w:contextualSpacing/>
              <w:jc w:val="both"/>
              <w:rPr>
                <w:rFonts w:ascii="Times New Roman" w:hAnsi="Times New Roman" w:cs="Times New Roman"/>
              </w:rPr>
            </w:pPr>
            <w:r>
              <w:rPr>
                <w:rFonts w:ascii="Times New Roman" w:hAnsi="Times New Roman" w:cs="Times New Roman"/>
                <w:lang w:val="en-US"/>
              </w:rPr>
              <w:t>2</w:t>
            </w:r>
            <w:r w:rsidR="00E1281C">
              <w:rPr>
                <w:rFonts w:ascii="Times New Roman" w:hAnsi="Times New Roman" w:cs="Times New Roman"/>
              </w:rPr>
              <w:t>00</w:t>
            </w:r>
          </w:p>
        </w:tc>
        <w:tc>
          <w:tcPr>
            <w:tcW w:w="3935" w:type="dxa"/>
          </w:tcPr>
          <w:p w:rsidR="00273144" w:rsidRDefault="006F244F"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8916E1" w:rsidRPr="00B70226">
              <w:rPr>
                <w:rFonts w:ascii="Times New Roman" w:hAnsi="Times New Roman"/>
                <w:b/>
                <w:bCs/>
                <w:sz w:val="24"/>
              </w:rPr>
              <w:t xml:space="preserve"> </w:t>
            </w:r>
            <w:r w:rsidR="008916E1" w:rsidRPr="00B70226">
              <w:rPr>
                <w:rFonts w:ascii="Times New Roman" w:eastAsia="Calibri" w:hAnsi="Times New Roman" w:cs="Times New Roman"/>
                <w:b/>
                <w:bCs/>
                <w:sz w:val="24"/>
              </w:rPr>
              <w:t>–</w:t>
            </w:r>
            <w:r w:rsidR="008916E1" w:rsidRPr="00B70226">
              <w:rPr>
                <w:rFonts w:ascii="Times New Roman" w:eastAsia="Calibri" w:hAnsi="Times New Roman" w:cs="Times New Roman"/>
                <w:sz w:val="24"/>
              </w:rPr>
              <w:t xml:space="preserve"> да съдържа карфиол, камби, моркови, зелени домати, краставички.</w:t>
            </w:r>
          </w:p>
        </w:tc>
      </w:tr>
      <w:tr w:rsidR="00273144" w:rsidTr="00273144">
        <w:trPr>
          <w:trHeight w:val="283"/>
        </w:trPr>
        <w:tc>
          <w:tcPr>
            <w:tcW w:w="495" w:type="dxa"/>
          </w:tcPr>
          <w:p w:rsidR="00273144" w:rsidRDefault="00273144" w:rsidP="00543E05">
            <w:pPr>
              <w:ind w:left="108"/>
              <w:contextualSpacing/>
              <w:jc w:val="both"/>
              <w:rPr>
                <w:rFonts w:ascii="Times New Roman" w:hAnsi="Times New Roman" w:cs="Times New Roman"/>
              </w:rPr>
            </w:pPr>
            <w:r>
              <w:rPr>
                <w:rFonts w:ascii="Times New Roman" w:hAnsi="Times New Roman" w:cs="Times New Roman"/>
              </w:rPr>
              <w:t>2.</w:t>
            </w:r>
          </w:p>
        </w:tc>
        <w:tc>
          <w:tcPr>
            <w:tcW w:w="2307" w:type="dxa"/>
          </w:tcPr>
          <w:p w:rsidR="00273144" w:rsidRDefault="009E1975" w:rsidP="00543E05">
            <w:pPr>
              <w:ind w:left="108"/>
              <w:contextualSpacing/>
              <w:jc w:val="center"/>
              <w:rPr>
                <w:rFonts w:ascii="Times New Roman" w:hAnsi="Times New Roman" w:cs="Times New Roman"/>
              </w:rPr>
            </w:pPr>
            <w:r>
              <w:rPr>
                <w:rFonts w:ascii="Times New Roman" w:hAnsi="Times New Roman" w:cs="Times New Roman"/>
              </w:rPr>
              <w:t>Домати консерва-</w:t>
            </w:r>
            <w:r w:rsidR="002F2293">
              <w:rPr>
                <w:rFonts w:ascii="Times New Roman" w:hAnsi="Times New Roman" w:cs="Times New Roman"/>
              </w:rPr>
              <w:t>небелени/</w:t>
            </w:r>
            <w:r>
              <w:rPr>
                <w:rFonts w:ascii="Times New Roman" w:hAnsi="Times New Roman" w:cs="Times New Roman"/>
              </w:rPr>
              <w:t>0,680кг.</w:t>
            </w:r>
            <w:r w:rsidR="0057082C">
              <w:rPr>
                <w:rFonts w:ascii="Times New Roman" w:hAnsi="Times New Roman" w:cs="Times New Roman"/>
              </w:rPr>
              <w:t>/ стъклен буркан/</w:t>
            </w:r>
          </w:p>
        </w:tc>
        <w:tc>
          <w:tcPr>
            <w:tcW w:w="1134" w:type="dxa"/>
          </w:tcPr>
          <w:p w:rsidR="00273144" w:rsidRDefault="009E1975"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73144" w:rsidRDefault="000E7283" w:rsidP="00543E05">
            <w:pPr>
              <w:ind w:left="108"/>
              <w:contextualSpacing/>
              <w:jc w:val="both"/>
              <w:rPr>
                <w:rFonts w:ascii="Times New Roman" w:hAnsi="Times New Roman" w:cs="Times New Roman"/>
              </w:rPr>
            </w:pPr>
            <w:r>
              <w:rPr>
                <w:rFonts w:ascii="Times New Roman" w:hAnsi="Times New Roman" w:cs="Times New Roman"/>
                <w:lang w:val="en-US"/>
              </w:rPr>
              <w:t>45 2</w:t>
            </w:r>
            <w:r w:rsidR="00E1281C">
              <w:rPr>
                <w:rFonts w:ascii="Times New Roman" w:hAnsi="Times New Roman" w:cs="Times New Roman"/>
              </w:rPr>
              <w:t>00</w:t>
            </w:r>
          </w:p>
        </w:tc>
        <w:tc>
          <w:tcPr>
            <w:tcW w:w="3935" w:type="dxa"/>
          </w:tcPr>
          <w:p w:rsidR="00273144" w:rsidRDefault="006F244F"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№16/28.05.2010г. или на еквивалентна ТД на производителя. Не по-малко от 50% от един и същ сорт, сравнително еднакви по форма и степен на зрялост. Допуска се наличието на единични семки в заливката и напукани домати, в % не повече от 10%.</w:t>
            </w:r>
          </w:p>
        </w:tc>
      </w:tr>
      <w:tr w:rsidR="009E1975" w:rsidTr="00273144">
        <w:trPr>
          <w:trHeight w:val="275"/>
        </w:trPr>
        <w:tc>
          <w:tcPr>
            <w:tcW w:w="495" w:type="dxa"/>
          </w:tcPr>
          <w:p w:rsidR="009E1975" w:rsidRDefault="00625AEF" w:rsidP="00543E05">
            <w:pPr>
              <w:ind w:left="108"/>
              <w:contextualSpacing/>
              <w:jc w:val="both"/>
              <w:rPr>
                <w:rFonts w:ascii="Times New Roman" w:hAnsi="Times New Roman" w:cs="Times New Roman"/>
              </w:rPr>
            </w:pPr>
            <w:r>
              <w:rPr>
                <w:rFonts w:ascii="Times New Roman" w:hAnsi="Times New Roman" w:cs="Times New Roman"/>
              </w:rPr>
              <w:t>3</w:t>
            </w:r>
          </w:p>
        </w:tc>
        <w:tc>
          <w:tcPr>
            <w:tcW w:w="2307" w:type="dxa"/>
          </w:tcPr>
          <w:p w:rsidR="009E1975" w:rsidRDefault="005D49C7" w:rsidP="00543E05">
            <w:pPr>
              <w:ind w:left="108"/>
              <w:contextualSpacing/>
              <w:jc w:val="center"/>
              <w:rPr>
                <w:rFonts w:ascii="Times New Roman" w:hAnsi="Times New Roman" w:cs="Times New Roman"/>
              </w:rPr>
            </w:pPr>
            <w:r>
              <w:rPr>
                <w:rFonts w:ascii="Times New Roman" w:hAnsi="Times New Roman" w:cs="Times New Roman"/>
              </w:rPr>
              <w:t>Кисели краставички</w:t>
            </w:r>
            <w:r w:rsidR="00C1347C">
              <w:rPr>
                <w:rFonts w:ascii="Times New Roman" w:hAnsi="Times New Roman" w:cs="Times New Roman"/>
              </w:rPr>
              <w:t>-0,680</w:t>
            </w:r>
            <w:r w:rsidR="005E3C51">
              <w:rPr>
                <w:rFonts w:ascii="Times New Roman" w:hAnsi="Times New Roman" w:cs="Times New Roman"/>
              </w:rPr>
              <w:t>кг.</w:t>
            </w:r>
            <w:r w:rsidR="0057082C">
              <w:rPr>
                <w:rFonts w:ascii="Times New Roman" w:hAnsi="Times New Roman" w:cs="Times New Roman"/>
              </w:rPr>
              <w:t xml:space="preserve"> стъклен </w:t>
            </w:r>
            <w:r w:rsidR="005E3C51">
              <w:rPr>
                <w:rFonts w:ascii="Times New Roman" w:hAnsi="Times New Roman" w:cs="Times New Roman"/>
              </w:rPr>
              <w:t>/буркан/</w:t>
            </w:r>
          </w:p>
        </w:tc>
        <w:tc>
          <w:tcPr>
            <w:tcW w:w="1134" w:type="dxa"/>
          </w:tcPr>
          <w:p w:rsidR="009E1975" w:rsidRDefault="005E3C5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9E1975" w:rsidRPr="00160C87" w:rsidRDefault="00160C87" w:rsidP="00543E05">
            <w:pPr>
              <w:ind w:left="108"/>
              <w:contextualSpacing/>
              <w:jc w:val="both"/>
              <w:rPr>
                <w:rFonts w:ascii="Times New Roman" w:hAnsi="Times New Roman" w:cs="Times New Roman"/>
                <w:lang w:val="en-US"/>
              </w:rPr>
            </w:pPr>
            <w:r>
              <w:rPr>
                <w:rFonts w:ascii="Times New Roman" w:hAnsi="Times New Roman" w:cs="Times New Roman"/>
                <w:lang w:val="en-US"/>
              </w:rPr>
              <w:t>600</w:t>
            </w:r>
          </w:p>
        </w:tc>
        <w:tc>
          <w:tcPr>
            <w:tcW w:w="3935" w:type="dxa"/>
          </w:tcPr>
          <w:p w:rsidR="009E1975" w:rsidRDefault="006F244F"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№16/28.05.2010г. или на еквивалентна ТД на производителя</w:t>
            </w:r>
          </w:p>
        </w:tc>
      </w:tr>
      <w:tr w:rsidR="005E3C51" w:rsidTr="00273144">
        <w:trPr>
          <w:trHeight w:val="275"/>
        </w:trPr>
        <w:tc>
          <w:tcPr>
            <w:tcW w:w="495" w:type="dxa"/>
          </w:tcPr>
          <w:p w:rsidR="005E3C51" w:rsidRDefault="00625AEF" w:rsidP="00543E05">
            <w:pPr>
              <w:ind w:left="108"/>
              <w:contextualSpacing/>
              <w:jc w:val="both"/>
              <w:rPr>
                <w:rFonts w:ascii="Times New Roman" w:hAnsi="Times New Roman" w:cs="Times New Roman"/>
              </w:rPr>
            </w:pPr>
            <w:r>
              <w:rPr>
                <w:rFonts w:ascii="Times New Roman" w:hAnsi="Times New Roman" w:cs="Times New Roman"/>
              </w:rPr>
              <w:t>4</w:t>
            </w:r>
            <w:r w:rsidR="005E3C51">
              <w:rPr>
                <w:rFonts w:ascii="Times New Roman" w:hAnsi="Times New Roman" w:cs="Times New Roman"/>
              </w:rPr>
              <w:t>.</w:t>
            </w:r>
          </w:p>
        </w:tc>
        <w:tc>
          <w:tcPr>
            <w:tcW w:w="2307" w:type="dxa"/>
          </w:tcPr>
          <w:p w:rsidR="005E3C51" w:rsidRDefault="005E3C51" w:rsidP="00543E05">
            <w:pPr>
              <w:ind w:left="108"/>
              <w:contextualSpacing/>
              <w:jc w:val="center"/>
              <w:rPr>
                <w:rFonts w:ascii="Times New Roman" w:hAnsi="Times New Roman" w:cs="Times New Roman"/>
              </w:rPr>
            </w:pPr>
            <w:r>
              <w:rPr>
                <w:rFonts w:ascii="Times New Roman" w:hAnsi="Times New Roman" w:cs="Times New Roman"/>
              </w:rPr>
              <w:t>Консерва грах-</w:t>
            </w:r>
            <w:r w:rsidR="0057082C">
              <w:rPr>
                <w:rFonts w:ascii="Times New Roman" w:hAnsi="Times New Roman" w:cs="Times New Roman"/>
              </w:rPr>
              <w:t xml:space="preserve"> метална </w:t>
            </w:r>
            <w:r w:rsidR="002F2293">
              <w:rPr>
                <w:rFonts w:ascii="Times New Roman" w:hAnsi="Times New Roman" w:cs="Times New Roman"/>
              </w:rPr>
              <w:t>кутия 0,850</w:t>
            </w:r>
            <w:r>
              <w:rPr>
                <w:rFonts w:ascii="Times New Roman" w:hAnsi="Times New Roman" w:cs="Times New Roman"/>
              </w:rPr>
              <w:t xml:space="preserve">кг. </w:t>
            </w:r>
          </w:p>
        </w:tc>
        <w:tc>
          <w:tcPr>
            <w:tcW w:w="1134" w:type="dxa"/>
          </w:tcPr>
          <w:p w:rsidR="005E3C51" w:rsidRDefault="005E3C5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5E3C51" w:rsidRDefault="00160C87" w:rsidP="00543E05">
            <w:pPr>
              <w:ind w:left="108"/>
              <w:contextualSpacing/>
              <w:jc w:val="both"/>
              <w:rPr>
                <w:rFonts w:ascii="Times New Roman" w:hAnsi="Times New Roman" w:cs="Times New Roman"/>
              </w:rPr>
            </w:pPr>
            <w:r>
              <w:rPr>
                <w:rFonts w:ascii="Times New Roman" w:hAnsi="Times New Roman" w:cs="Times New Roman"/>
                <w:lang w:val="en-US"/>
              </w:rPr>
              <w:t>8</w:t>
            </w:r>
            <w:r w:rsidR="00E1281C">
              <w:rPr>
                <w:rFonts w:ascii="Times New Roman" w:hAnsi="Times New Roman" w:cs="Times New Roman"/>
              </w:rPr>
              <w:t xml:space="preserve"> 000</w:t>
            </w:r>
          </w:p>
        </w:tc>
        <w:tc>
          <w:tcPr>
            <w:tcW w:w="3935" w:type="dxa"/>
          </w:tcPr>
          <w:p w:rsidR="005E3C51" w:rsidRDefault="008205B2"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№16/28.05.2010г. или на еквивалентна ТД на производителя.</w:t>
            </w:r>
          </w:p>
        </w:tc>
      </w:tr>
      <w:tr w:rsidR="005E3C51" w:rsidTr="00273144">
        <w:trPr>
          <w:trHeight w:val="275"/>
        </w:trPr>
        <w:tc>
          <w:tcPr>
            <w:tcW w:w="495" w:type="dxa"/>
          </w:tcPr>
          <w:p w:rsidR="005E3C51" w:rsidRDefault="00625AEF" w:rsidP="00543E05">
            <w:pPr>
              <w:ind w:left="108"/>
              <w:contextualSpacing/>
              <w:jc w:val="both"/>
              <w:rPr>
                <w:rFonts w:ascii="Times New Roman" w:hAnsi="Times New Roman" w:cs="Times New Roman"/>
              </w:rPr>
            </w:pPr>
            <w:r>
              <w:rPr>
                <w:rFonts w:ascii="Times New Roman" w:hAnsi="Times New Roman" w:cs="Times New Roman"/>
              </w:rPr>
              <w:t>5</w:t>
            </w:r>
            <w:r w:rsidR="005E3C51">
              <w:rPr>
                <w:rFonts w:ascii="Times New Roman" w:hAnsi="Times New Roman" w:cs="Times New Roman"/>
              </w:rPr>
              <w:t>.</w:t>
            </w:r>
          </w:p>
        </w:tc>
        <w:tc>
          <w:tcPr>
            <w:tcW w:w="2307" w:type="dxa"/>
          </w:tcPr>
          <w:p w:rsidR="005E3C51" w:rsidRDefault="00CA617D" w:rsidP="00543E05">
            <w:pPr>
              <w:ind w:left="108"/>
              <w:contextualSpacing/>
              <w:jc w:val="center"/>
              <w:rPr>
                <w:rFonts w:ascii="Times New Roman" w:hAnsi="Times New Roman" w:cs="Times New Roman"/>
              </w:rPr>
            </w:pPr>
            <w:r>
              <w:rPr>
                <w:rFonts w:ascii="Times New Roman" w:hAnsi="Times New Roman" w:cs="Times New Roman"/>
              </w:rPr>
              <w:t>Консерва грах-0,680</w:t>
            </w:r>
            <w:r w:rsidR="005E3C51">
              <w:rPr>
                <w:rFonts w:ascii="Times New Roman" w:hAnsi="Times New Roman" w:cs="Times New Roman"/>
              </w:rPr>
              <w:t>кг.</w:t>
            </w:r>
            <w:r w:rsidR="0057082C">
              <w:rPr>
                <w:rFonts w:ascii="Times New Roman" w:hAnsi="Times New Roman" w:cs="Times New Roman"/>
              </w:rPr>
              <w:t xml:space="preserve"> /Стъклен буркан/</w:t>
            </w:r>
          </w:p>
        </w:tc>
        <w:tc>
          <w:tcPr>
            <w:tcW w:w="1134" w:type="dxa"/>
          </w:tcPr>
          <w:p w:rsidR="005E3C51" w:rsidRDefault="005E3C51"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5E3C51" w:rsidRDefault="00160C87" w:rsidP="00543E05">
            <w:pPr>
              <w:ind w:left="108"/>
              <w:contextualSpacing/>
              <w:jc w:val="both"/>
              <w:rPr>
                <w:rFonts w:ascii="Times New Roman" w:hAnsi="Times New Roman" w:cs="Times New Roman"/>
              </w:rPr>
            </w:pPr>
            <w:r>
              <w:rPr>
                <w:rFonts w:ascii="Times New Roman" w:hAnsi="Times New Roman" w:cs="Times New Roman"/>
                <w:lang w:val="en-US"/>
              </w:rPr>
              <w:t>5</w:t>
            </w:r>
            <w:r>
              <w:rPr>
                <w:rFonts w:ascii="Times New Roman" w:hAnsi="Times New Roman" w:cs="Times New Roman"/>
              </w:rPr>
              <w:t xml:space="preserve"> </w:t>
            </w:r>
            <w:r>
              <w:rPr>
                <w:rFonts w:ascii="Times New Roman" w:hAnsi="Times New Roman" w:cs="Times New Roman"/>
                <w:lang w:val="en-US"/>
              </w:rPr>
              <w:t>0</w:t>
            </w:r>
            <w:r w:rsidR="00E1281C">
              <w:rPr>
                <w:rFonts w:ascii="Times New Roman" w:hAnsi="Times New Roman" w:cs="Times New Roman"/>
              </w:rPr>
              <w:t>00</w:t>
            </w:r>
          </w:p>
        </w:tc>
        <w:tc>
          <w:tcPr>
            <w:tcW w:w="3935" w:type="dxa"/>
          </w:tcPr>
          <w:p w:rsidR="005E3C51" w:rsidRDefault="008205B2"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№16/28.05.2010г. или на еквивалентна ТД на производителя.</w:t>
            </w:r>
          </w:p>
        </w:tc>
      </w:tr>
      <w:tr w:rsidR="000F1703" w:rsidTr="00273144">
        <w:trPr>
          <w:trHeight w:val="275"/>
        </w:trPr>
        <w:tc>
          <w:tcPr>
            <w:tcW w:w="495" w:type="dxa"/>
          </w:tcPr>
          <w:p w:rsidR="000F1703" w:rsidRDefault="00625AEF" w:rsidP="00543E05">
            <w:pPr>
              <w:ind w:left="108"/>
              <w:contextualSpacing/>
              <w:jc w:val="both"/>
              <w:rPr>
                <w:rFonts w:ascii="Times New Roman" w:hAnsi="Times New Roman" w:cs="Times New Roman"/>
              </w:rPr>
            </w:pPr>
            <w:r>
              <w:rPr>
                <w:rFonts w:ascii="Times New Roman" w:hAnsi="Times New Roman" w:cs="Times New Roman"/>
              </w:rPr>
              <w:t>6</w:t>
            </w:r>
            <w:r w:rsidR="000F1703">
              <w:rPr>
                <w:rFonts w:ascii="Times New Roman" w:hAnsi="Times New Roman" w:cs="Times New Roman"/>
              </w:rPr>
              <w:t>.</w:t>
            </w:r>
          </w:p>
        </w:tc>
        <w:tc>
          <w:tcPr>
            <w:tcW w:w="2307" w:type="dxa"/>
          </w:tcPr>
          <w:p w:rsidR="000F1703" w:rsidRDefault="000F1703" w:rsidP="00543E05">
            <w:pPr>
              <w:ind w:left="108"/>
              <w:contextualSpacing/>
              <w:jc w:val="center"/>
              <w:rPr>
                <w:rFonts w:ascii="Times New Roman" w:hAnsi="Times New Roman" w:cs="Times New Roman"/>
              </w:rPr>
            </w:pPr>
            <w:r>
              <w:rPr>
                <w:rFonts w:ascii="Times New Roman" w:hAnsi="Times New Roman" w:cs="Times New Roman"/>
              </w:rPr>
              <w:t>Замразени зеленчуци микс</w:t>
            </w:r>
            <w:r w:rsidR="0057082C">
              <w:rPr>
                <w:rFonts w:ascii="Times New Roman" w:hAnsi="Times New Roman" w:cs="Times New Roman"/>
              </w:rPr>
              <w:t xml:space="preserve">/ полиетиленов </w:t>
            </w:r>
            <w:r w:rsidR="00F16547">
              <w:rPr>
                <w:rFonts w:ascii="Times New Roman" w:hAnsi="Times New Roman" w:cs="Times New Roman"/>
              </w:rPr>
              <w:t>пакет 1кг./</w:t>
            </w:r>
          </w:p>
        </w:tc>
        <w:tc>
          <w:tcPr>
            <w:tcW w:w="1134" w:type="dxa"/>
          </w:tcPr>
          <w:p w:rsidR="000F1703" w:rsidRDefault="00F16547" w:rsidP="00543E05">
            <w:pPr>
              <w:ind w:left="108"/>
              <w:contextualSpacing/>
              <w:jc w:val="both"/>
              <w:rPr>
                <w:rFonts w:ascii="Times New Roman" w:hAnsi="Times New Roman" w:cs="Times New Roman"/>
              </w:rPr>
            </w:pPr>
            <w:r>
              <w:rPr>
                <w:rFonts w:ascii="Times New Roman" w:hAnsi="Times New Roman" w:cs="Times New Roman"/>
              </w:rPr>
              <w:t>Кг.</w:t>
            </w:r>
          </w:p>
        </w:tc>
        <w:tc>
          <w:tcPr>
            <w:tcW w:w="1417" w:type="dxa"/>
          </w:tcPr>
          <w:p w:rsidR="000F1703" w:rsidRDefault="00160C87" w:rsidP="00543E05">
            <w:pPr>
              <w:ind w:left="108"/>
              <w:contextualSpacing/>
              <w:jc w:val="both"/>
              <w:rPr>
                <w:rFonts w:ascii="Times New Roman" w:hAnsi="Times New Roman" w:cs="Times New Roman"/>
              </w:rPr>
            </w:pPr>
            <w:r>
              <w:rPr>
                <w:rFonts w:ascii="Times New Roman" w:hAnsi="Times New Roman" w:cs="Times New Roman"/>
                <w:lang w:val="en-US"/>
              </w:rPr>
              <w:t>4</w:t>
            </w:r>
            <w:r w:rsidR="00E1281C">
              <w:rPr>
                <w:rFonts w:ascii="Times New Roman" w:hAnsi="Times New Roman" w:cs="Times New Roman"/>
              </w:rPr>
              <w:t>0</w:t>
            </w:r>
          </w:p>
        </w:tc>
        <w:tc>
          <w:tcPr>
            <w:tcW w:w="3935" w:type="dxa"/>
          </w:tcPr>
          <w:p w:rsidR="000F1703" w:rsidRDefault="00847BFC"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№8 от 16.04.2002г. или на ТД на производителя</w:t>
            </w:r>
          </w:p>
        </w:tc>
      </w:tr>
      <w:tr w:rsidR="00D869D4" w:rsidTr="00273144">
        <w:trPr>
          <w:trHeight w:val="275"/>
        </w:trPr>
        <w:tc>
          <w:tcPr>
            <w:tcW w:w="495" w:type="dxa"/>
          </w:tcPr>
          <w:p w:rsidR="00D869D4" w:rsidRDefault="00625AEF" w:rsidP="00543E05">
            <w:pPr>
              <w:ind w:left="108"/>
              <w:contextualSpacing/>
              <w:jc w:val="both"/>
              <w:rPr>
                <w:rFonts w:ascii="Times New Roman" w:hAnsi="Times New Roman" w:cs="Times New Roman"/>
              </w:rPr>
            </w:pPr>
            <w:r>
              <w:rPr>
                <w:rFonts w:ascii="Times New Roman" w:hAnsi="Times New Roman" w:cs="Times New Roman"/>
              </w:rPr>
              <w:t>7</w:t>
            </w:r>
            <w:r w:rsidR="00D869D4">
              <w:rPr>
                <w:rFonts w:ascii="Times New Roman" w:hAnsi="Times New Roman" w:cs="Times New Roman"/>
              </w:rPr>
              <w:t>.</w:t>
            </w:r>
          </w:p>
        </w:tc>
        <w:tc>
          <w:tcPr>
            <w:tcW w:w="2307" w:type="dxa"/>
          </w:tcPr>
          <w:p w:rsidR="00D869D4" w:rsidRDefault="00D869D4" w:rsidP="00543E05">
            <w:pPr>
              <w:ind w:left="108"/>
              <w:contextualSpacing/>
              <w:jc w:val="center"/>
              <w:rPr>
                <w:rFonts w:ascii="Times New Roman" w:hAnsi="Times New Roman" w:cs="Times New Roman"/>
              </w:rPr>
            </w:pPr>
            <w:r>
              <w:rPr>
                <w:rFonts w:ascii="Times New Roman" w:hAnsi="Times New Roman" w:cs="Times New Roman"/>
              </w:rPr>
              <w:t>Паприкаш-0,680кг.</w:t>
            </w:r>
            <w:r w:rsidR="0057082C">
              <w:rPr>
                <w:rFonts w:ascii="Times New Roman" w:hAnsi="Times New Roman" w:cs="Times New Roman"/>
              </w:rPr>
              <w:t xml:space="preserve"> стъклен </w:t>
            </w:r>
            <w:r>
              <w:rPr>
                <w:rFonts w:ascii="Times New Roman" w:hAnsi="Times New Roman" w:cs="Times New Roman"/>
              </w:rPr>
              <w:t>/буркан/</w:t>
            </w:r>
          </w:p>
        </w:tc>
        <w:tc>
          <w:tcPr>
            <w:tcW w:w="1134" w:type="dxa"/>
          </w:tcPr>
          <w:p w:rsidR="00D869D4" w:rsidRDefault="00D869D4"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D869D4" w:rsidRDefault="00160C87" w:rsidP="00543E05">
            <w:pPr>
              <w:ind w:left="108"/>
              <w:contextualSpacing/>
              <w:jc w:val="both"/>
              <w:rPr>
                <w:rFonts w:ascii="Times New Roman" w:hAnsi="Times New Roman" w:cs="Times New Roman"/>
              </w:rPr>
            </w:pPr>
            <w:r>
              <w:rPr>
                <w:rFonts w:ascii="Times New Roman" w:hAnsi="Times New Roman" w:cs="Times New Roman"/>
                <w:lang w:val="en-US"/>
              </w:rPr>
              <w:t>29</w:t>
            </w:r>
            <w:r w:rsidR="00E1281C">
              <w:rPr>
                <w:rFonts w:ascii="Times New Roman" w:hAnsi="Times New Roman" w:cs="Times New Roman"/>
              </w:rPr>
              <w:t xml:space="preserve"> 000</w:t>
            </w:r>
          </w:p>
        </w:tc>
        <w:tc>
          <w:tcPr>
            <w:tcW w:w="3935" w:type="dxa"/>
          </w:tcPr>
          <w:p w:rsidR="00D869D4" w:rsidRDefault="00874E42"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 xml:space="preserve">Трябва да отговаря на Наредба №16/28.05.2010г. или на </w:t>
            </w:r>
            <w:r w:rsidRPr="00064A58">
              <w:rPr>
                <w:rFonts w:ascii="Times New Roman" w:hAnsi="Times New Roman" w:cs="Times New Roman"/>
                <w:sz w:val="24"/>
                <w:szCs w:val="24"/>
              </w:rPr>
              <w:lastRenderedPageBreak/>
              <w:t>еквивалентна ТД на производителя.</w:t>
            </w:r>
          </w:p>
        </w:tc>
      </w:tr>
      <w:tr w:rsidR="00D869D4" w:rsidTr="00273144">
        <w:trPr>
          <w:trHeight w:val="275"/>
        </w:trPr>
        <w:tc>
          <w:tcPr>
            <w:tcW w:w="495" w:type="dxa"/>
          </w:tcPr>
          <w:p w:rsidR="00D869D4" w:rsidRDefault="00625AEF" w:rsidP="00D869D4">
            <w:pPr>
              <w:contextualSpacing/>
              <w:jc w:val="both"/>
              <w:rPr>
                <w:rFonts w:ascii="Times New Roman" w:hAnsi="Times New Roman" w:cs="Times New Roman"/>
              </w:rPr>
            </w:pPr>
            <w:r>
              <w:rPr>
                <w:rFonts w:ascii="Times New Roman" w:hAnsi="Times New Roman" w:cs="Times New Roman"/>
              </w:rPr>
              <w:lastRenderedPageBreak/>
              <w:t>8</w:t>
            </w:r>
            <w:r w:rsidR="00D869D4">
              <w:rPr>
                <w:rFonts w:ascii="Times New Roman" w:hAnsi="Times New Roman" w:cs="Times New Roman"/>
              </w:rPr>
              <w:t>.</w:t>
            </w:r>
          </w:p>
        </w:tc>
        <w:tc>
          <w:tcPr>
            <w:tcW w:w="2307" w:type="dxa"/>
          </w:tcPr>
          <w:p w:rsidR="00D869D4" w:rsidRDefault="00291E63" w:rsidP="0057082C">
            <w:pPr>
              <w:ind w:left="108"/>
              <w:contextualSpacing/>
              <w:jc w:val="center"/>
              <w:rPr>
                <w:rFonts w:ascii="Times New Roman" w:hAnsi="Times New Roman" w:cs="Times New Roman"/>
              </w:rPr>
            </w:pPr>
            <w:r>
              <w:rPr>
                <w:rFonts w:ascii="Times New Roman" w:hAnsi="Times New Roman" w:cs="Times New Roman"/>
              </w:rPr>
              <w:t>Консерва зелен боб-</w:t>
            </w:r>
            <w:r w:rsidR="002C420A">
              <w:rPr>
                <w:rFonts w:ascii="Times New Roman" w:hAnsi="Times New Roman" w:cs="Times New Roman"/>
              </w:rPr>
              <w:t xml:space="preserve"> с</w:t>
            </w:r>
            <w:r w:rsidR="0057082C">
              <w:rPr>
                <w:rFonts w:ascii="Times New Roman" w:hAnsi="Times New Roman" w:cs="Times New Roman"/>
              </w:rPr>
              <w:t xml:space="preserve">тъклен буркан </w:t>
            </w:r>
            <w:r>
              <w:rPr>
                <w:rFonts w:ascii="Times New Roman" w:hAnsi="Times New Roman" w:cs="Times New Roman"/>
              </w:rPr>
              <w:t>0,680кг.</w:t>
            </w:r>
            <w:r w:rsidR="0057082C">
              <w:rPr>
                <w:rFonts w:ascii="Times New Roman" w:hAnsi="Times New Roman" w:cs="Times New Roman"/>
              </w:rPr>
              <w:t xml:space="preserve"> </w:t>
            </w:r>
          </w:p>
        </w:tc>
        <w:tc>
          <w:tcPr>
            <w:tcW w:w="1134" w:type="dxa"/>
          </w:tcPr>
          <w:p w:rsidR="00D869D4" w:rsidRDefault="00291E63"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D869D4" w:rsidRDefault="00796FA4" w:rsidP="00543E05">
            <w:pPr>
              <w:ind w:left="108"/>
              <w:contextualSpacing/>
              <w:jc w:val="both"/>
              <w:rPr>
                <w:rFonts w:ascii="Times New Roman" w:hAnsi="Times New Roman" w:cs="Times New Roman"/>
              </w:rPr>
            </w:pPr>
            <w:r>
              <w:rPr>
                <w:rFonts w:ascii="Times New Roman" w:hAnsi="Times New Roman" w:cs="Times New Roman"/>
              </w:rPr>
              <w:t>12 0</w:t>
            </w:r>
            <w:r w:rsidR="00E1281C">
              <w:rPr>
                <w:rFonts w:ascii="Times New Roman" w:hAnsi="Times New Roman" w:cs="Times New Roman"/>
              </w:rPr>
              <w:t>00</w:t>
            </w:r>
          </w:p>
        </w:tc>
        <w:tc>
          <w:tcPr>
            <w:tcW w:w="3935" w:type="dxa"/>
          </w:tcPr>
          <w:p w:rsidR="00D869D4" w:rsidRDefault="008205B2"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№16/28.05.2010г. или на еквивалентна ТД на производителя.</w:t>
            </w:r>
          </w:p>
        </w:tc>
      </w:tr>
      <w:tr w:rsidR="0060227C" w:rsidTr="00273144">
        <w:trPr>
          <w:trHeight w:val="275"/>
        </w:trPr>
        <w:tc>
          <w:tcPr>
            <w:tcW w:w="495" w:type="dxa"/>
          </w:tcPr>
          <w:p w:rsidR="0060227C" w:rsidRDefault="0060227C" w:rsidP="00D869D4">
            <w:pPr>
              <w:contextualSpacing/>
              <w:jc w:val="both"/>
              <w:rPr>
                <w:rFonts w:ascii="Times New Roman" w:hAnsi="Times New Roman" w:cs="Times New Roman"/>
              </w:rPr>
            </w:pPr>
            <w:r>
              <w:rPr>
                <w:rFonts w:ascii="Times New Roman" w:hAnsi="Times New Roman" w:cs="Times New Roman"/>
              </w:rPr>
              <w:t>9.</w:t>
            </w:r>
          </w:p>
        </w:tc>
        <w:tc>
          <w:tcPr>
            <w:tcW w:w="2307" w:type="dxa"/>
          </w:tcPr>
          <w:p w:rsidR="0060227C" w:rsidRPr="0060227C" w:rsidRDefault="0060227C" w:rsidP="0057082C">
            <w:pPr>
              <w:ind w:left="108"/>
              <w:contextualSpacing/>
              <w:jc w:val="center"/>
              <w:rPr>
                <w:rFonts w:ascii="Times New Roman" w:hAnsi="Times New Roman" w:cs="Times New Roman"/>
                <w:highlight w:val="yellow"/>
              </w:rPr>
            </w:pPr>
            <w:r w:rsidRPr="00DA0F2A">
              <w:rPr>
                <w:rFonts w:ascii="Times New Roman" w:hAnsi="Times New Roman" w:cs="Times New Roman"/>
              </w:rPr>
              <w:t>Консерва зрял боб-</w:t>
            </w:r>
            <w:r w:rsidR="0057082C">
              <w:rPr>
                <w:rFonts w:ascii="Times New Roman" w:hAnsi="Times New Roman" w:cs="Times New Roman"/>
              </w:rPr>
              <w:t xml:space="preserve"> Стъклен буркан</w:t>
            </w:r>
            <w:r w:rsidR="0057082C" w:rsidRPr="00DA0F2A">
              <w:rPr>
                <w:rFonts w:ascii="Times New Roman" w:hAnsi="Times New Roman" w:cs="Times New Roman"/>
              </w:rPr>
              <w:t xml:space="preserve"> </w:t>
            </w:r>
            <w:r w:rsidRPr="00DA0F2A">
              <w:rPr>
                <w:rFonts w:ascii="Times New Roman" w:hAnsi="Times New Roman" w:cs="Times New Roman"/>
              </w:rPr>
              <w:t>0,680кг</w:t>
            </w:r>
          </w:p>
        </w:tc>
        <w:tc>
          <w:tcPr>
            <w:tcW w:w="1134" w:type="dxa"/>
          </w:tcPr>
          <w:p w:rsidR="0060227C" w:rsidRPr="0060227C" w:rsidRDefault="0060227C" w:rsidP="00543E05">
            <w:pPr>
              <w:ind w:left="108"/>
              <w:contextualSpacing/>
              <w:jc w:val="both"/>
              <w:rPr>
                <w:rFonts w:ascii="Times New Roman" w:hAnsi="Times New Roman" w:cs="Times New Roman"/>
                <w:highlight w:val="yellow"/>
              </w:rPr>
            </w:pPr>
            <w:r w:rsidRPr="00DA0F2A">
              <w:rPr>
                <w:rFonts w:ascii="Times New Roman" w:hAnsi="Times New Roman" w:cs="Times New Roman"/>
              </w:rPr>
              <w:t>Бр.</w:t>
            </w:r>
          </w:p>
        </w:tc>
        <w:tc>
          <w:tcPr>
            <w:tcW w:w="1417" w:type="dxa"/>
          </w:tcPr>
          <w:p w:rsidR="0060227C" w:rsidRDefault="00796FA4" w:rsidP="00543E05">
            <w:pPr>
              <w:ind w:left="108"/>
              <w:contextualSpacing/>
              <w:jc w:val="both"/>
              <w:rPr>
                <w:rFonts w:ascii="Times New Roman" w:hAnsi="Times New Roman" w:cs="Times New Roman"/>
              </w:rPr>
            </w:pPr>
            <w:r>
              <w:rPr>
                <w:rFonts w:ascii="Times New Roman" w:hAnsi="Times New Roman" w:cs="Times New Roman"/>
              </w:rPr>
              <w:t>1500</w:t>
            </w:r>
          </w:p>
        </w:tc>
        <w:tc>
          <w:tcPr>
            <w:tcW w:w="3935" w:type="dxa"/>
          </w:tcPr>
          <w:p w:rsidR="0060227C" w:rsidRDefault="001F2FC5" w:rsidP="001F2FC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№16/28.05.2010г. или на еквивалентна ТД на производителя</w:t>
            </w:r>
            <w:r>
              <w:rPr>
                <w:rFonts w:ascii="Times New Roman" w:hAnsi="Times New Roman" w:cs="Times New Roman"/>
              </w:rPr>
              <w:t xml:space="preserve"> </w:t>
            </w:r>
          </w:p>
        </w:tc>
      </w:tr>
      <w:tr w:rsidR="00291E63" w:rsidTr="00273144">
        <w:trPr>
          <w:trHeight w:val="275"/>
        </w:trPr>
        <w:tc>
          <w:tcPr>
            <w:tcW w:w="495" w:type="dxa"/>
          </w:tcPr>
          <w:p w:rsidR="00291E63" w:rsidRDefault="0060227C" w:rsidP="00D869D4">
            <w:pPr>
              <w:contextualSpacing/>
              <w:jc w:val="both"/>
              <w:rPr>
                <w:rFonts w:ascii="Times New Roman" w:hAnsi="Times New Roman" w:cs="Times New Roman"/>
              </w:rPr>
            </w:pPr>
            <w:r>
              <w:rPr>
                <w:rFonts w:ascii="Times New Roman" w:hAnsi="Times New Roman" w:cs="Times New Roman"/>
              </w:rPr>
              <w:t>10</w:t>
            </w:r>
            <w:r w:rsidR="00291E63">
              <w:rPr>
                <w:rFonts w:ascii="Times New Roman" w:hAnsi="Times New Roman" w:cs="Times New Roman"/>
              </w:rPr>
              <w:t>.</w:t>
            </w:r>
          </w:p>
        </w:tc>
        <w:tc>
          <w:tcPr>
            <w:tcW w:w="2307" w:type="dxa"/>
          </w:tcPr>
          <w:p w:rsidR="00291E63" w:rsidRDefault="00291E63" w:rsidP="00291E63">
            <w:pPr>
              <w:ind w:left="108"/>
              <w:contextualSpacing/>
              <w:rPr>
                <w:rFonts w:ascii="Times New Roman" w:hAnsi="Times New Roman" w:cs="Times New Roman"/>
              </w:rPr>
            </w:pPr>
            <w:r>
              <w:rPr>
                <w:rFonts w:ascii="Times New Roman" w:hAnsi="Times New Roman" w:cs="Times New Roman"/>
              </w:rPr>
              <w:t xml:space="preserve">Лютеница/3кг./ </w:t>
            </w:r>
            <w:r w:rsidR="0057082C">
              <w:rPr>
                <w:rFonts w:ascii="Times New Roman" w:hAnsi="Times New Roman" w:cs="Times New Roman"/>
              </w:rPr>
              <w:t xml:space="preserve">Стъклен буркан </w:t>
            </w:r>
          </w:p>
        </w:tc>
        <w:tc>
          <w:tcPr>
            <w:tcW w:w="1134" w:type="dxa"/>
          </w:tcPr>
          <w:p w:rsidR="00291E63" w:rsidRDefault="00065703"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91E63" w:rsidRDefault="003761B5" w:rsidP="00543E05">
            <w:pPr>
              <w:ind w:left="108"/>
              <w:contextualSpacing/>
              <w:jc w:val="both"/>
              <w:rPr>
                <w:rFonts w:ascii="Times New Roman" w:hAnsi="Times New Roman" w:cs="Times New Roman"/>
              </w:rPr>
            </w:pPr>
            <w:r>
              <w:rPr>
                <w:rFonts w:ascii="Times New Roman" w:hAnsi="Times New Roman" w:cs="Times New Roman"/>
              </w:rPr>
              <w:t>7</w:t>
            </w:r>
            <w:r w:rsidR="00E1281C">
              <w:rPr>
                <w:rFonts w:ascii="Times New Roman" w:hAnsi="Times New Roman" w:cs="Times New Roman"/>
              </w:rPr>
              <w:t>0</w:t>
            </w:r>
          </w:p>
        </w:tc>
        <w:tc>
          <w:tcPr>
            <w:tcW w:w="3935" w:type="dxa"/>
          </w:tcPr>
          <w:p w:rsidR="00291E63" w:rsidRDefault="009A2720" w:rsidP="00543E05">
            <w:pPr>
              <w:ind w:left="108"/>
              <w:contextualSpacing/>
              <w:jc w:val="both"/>
              <w:rPr>
                <w:rFonts w:ascii="Times New Roman" w:hAnsi="Times New Roman" w:cs="Times New Roman"/>
              </w:rPr>
            </w:pPr>
            <w:r>
              <w:rPr>
                <w:rFonts w:ascii="Times New Roman" w:hAnsi="Times New Roman" w:cs="Times New Roman"/>
              </w:rPr>
              <w:t>Трябва да е по утвърден  браншови стандарт БС № 01/2011 или еквивалентна ТД на производителя. Без консерванти и оцветители.</w:t>
            </w:r>
          </w:p>
        </w:tc>
      </w:tr>
      <w:tr w:rsidR="00291E63" w:rsidTr="00273144">
        <w:trPr>
          <w:trHeight w:val="275"/>
        </w:trPr>
        <w:tc>
          <w:tcPr>
            <w:tcW w:w="495" w:type="dxa"/>
          </w:tcPr>
          <w:p w:rsidR="00291E63" w:rsidRDefault="0060227C" w:rsidP="00D869D4">
            <w:pPr>
              <w:contextualSpacing/>
              <w:jc w:val="both"/>
              <w:rPr>
                <w:rFonts w:ascii="Times New Roman" w:hAnsi="Times New Roman" w:cs="Times New Roman"/>
              </w:rPr>
            </w:pPr>
            <w:r>
              <w:rPr>
                <w:rFonts w:ascii="Times New Roman" w:hAnsi="Times New Roman" w:cs="Times New Roman"/>
              </w:rPr>
              <w:t>11</w:t>
            </w:r>
            <w:r w:rsidR="00291E63">
              <w:rPr>
                <w:rFonts w:ascii="Times New Roman" w:hAnsi="Times New Roman" w:cs="Times New Roman"/>
              </w:rPr>
              <w:t>.</w:t>
            </w:r>
          </w:p>
        </w:tc>
        <w:tc>
          <w:tcPr>
            <w:tcW w:w="2307" w:type="dxa"/>
          </w:tcPr>
          <w:p w:rsidR="00291E63" w:rsidRDefault="00291E63" w:rsidP="00291E63">
            <w:pPr>
              <w:ind w:left="108"/>
              <w:contextualSpacing/>
              <w:rPr>
                <w:rFonts w:ascii="Times New Roman" w:hAnsi="Times New Roman" w:cs="Times New Roman"/>
              </w:rPr>
            </w:pPr>
            <w:r>
              <w:rPr>
                <w:rFonts w:ascii="Times New Roman" w:hAnsi="Times New Roman" w:cs="Times New Roman"/>
              </w:rPr>
              <w:t>Лютеница 0,340кг.</w:t>
            </w:r>
            <w:r w:rsidR="0057082C">
              <w:rPr>
                <w:rFonts w:ascii="Times New Roman" w:hAnsi="Times New Roman" w:cs="Times New Roman"/>
              </w:rPr>
              <w:t xml:space="preserve"> /Стъклен </w:t>
            </w:r>
            <w:r>
              <w:rPr>
                <w:rFonts w:ascii="Times New Roman" w:hAnsi="Times New Roman" w:cs="Times New Roman"/>
              </w:rPr>
              <w:t>буркан/</w:t>
            </w:r>
          </w:p>
        </w:tc>
        <w:tc>
          <w:tcPr>
            <w:tcW w:w="1134" w:type="dxa"/>
          </w:tcPr>
          <w:p w:rsidR="00291E63" w:rsidRDefault="00065703"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291E63" w:rsidRDefault="003761B5" w:rsidP="00543E05">
            <w:pPr>
              <w:ind w:left="108"/>
              <w:contextualSpacing/>
              <w:jc w:val="both"/>
              <w:rPr>
                <w:rFonts w:ascii="Times New Roman" w:hAnsi="Times New Roman" w:cs="Times New Roman"/>
              </w:rPr>
            </w:pPr>
            <w:r>
              <w:rPr>
                <w:rFonts w:ascii="Times New Roman" w:hAnsi="Times New Roman" w:cs="Times New Roman"/>
              </w:rPr>
              <w:t>3 3</w:t>
            </w:r>
            <w:r w:rsidR="00E1281C">
              <w:rPr>
                <w:rFonts w:ascii="Times New Roman" w:hAnsi="Times New Roman" w:cs="Times New Roman"/>
              </w:rPr>
              <w:t>00</w:t>
            </w:r>
          </w:p>
        </w:tc>
        <w:tc>
          <w:tcPr>
            <w:tcW w:w="3935" w:type="dxa"/>
          </w:tcPr>
          <w:p w:rsidR="00291E63" w:rsidRDefault="004F76DD" w:rsidP="00543E05">
            <w:pPr>
              <w:ind w:left="108"/>
              <w:contextualSpacing/>
              <w:jc w:val="both"/>
              <w:rPr>
                <w:rFonts w:ascii="Times New Roman" w:hAnsi="Times New Roman" w:cs="Times New Roman"/>
              </w:rPr>
            </w:pPr>
            <w:r>
              <w:rPr>
                <w:rFonts w:ascii="Times New Roman" w:hAnsi="Times New Roman" w:cs="Times New Roman"/>
              </w:rPr>
              <w:t xml:space="preserve">Трябва да е по утвърден </w:t>
            </w:r>
            <w:r w:rsidR="009A2720">
              <w:rPr>
                <w:rFonts w:ascii="Times New Roman" w:hAnsi="Times New Roman" w:cs="Times New Roman"/>
              </w:rPr>
              <w:t xml:space="preserve"> браншови </w:t>
            </w:r>
            <w:r>
              <w:rPr>
                <w:rFonts w:ascii="Times New Roman" w:hAnsi="Times New Roman" w:cs="Times New Roman"/>
              </w:rPr>
              <w:t>стандарт БС №</w:t>
            </w:r>
            <w:r w:rsidR="009A2720">
              <w:rPr>
                <w:rFonts w:ascii="Times New Roman" w:hAnsi="Times New Roman" w:cs="Times New Roman"/>
              </w:rPr>
              <w:t xml:space="preserve"> 01/2011 или еквивалентна ТД на производителя. Без консерванти и оцветители. </w:t>
            </w:r>
          </w:p>
        </w:tc>
      </w:tr>
      <w:tr w:rsidR="00065703" w:rsidTr="00273144">
        <w:trPr>
          <w:trHeight w:val="275"/>
        </w:trPr>
        <w:tc>
          <w:tcPr>
            <w:tcW w:w="495" w:type="dxa"/>
          </w:tcPr>
          <w:p w:rsidR="00065703" w:rsidRDefault="0060227C" w:rsidP="00D869D4">
            <w:pPr>
              <w:contextualSpacing/>
              <w:jc w:val="both"/>
              <w:rPr>
                <w:rFonts w:ascii="Times New Roman" w:hAnsi="Times New Roman" w:cs="Times New Roman"/>
              </w:rPr>
            </w:pPr>
            <w:r>
              <w:rPr>
                <w:rFonts w:ascii="Times New Roman" w:hAnsi="Times New Roman" w:cs="Times New Roman"/>
              </w:rPr>
              <w:t>12</w:t>
            </w:r>
            <w:r w:rsidR="00065703">
              <w:rPr>
                <w:rFonts w:ascii="Times New Roman" w:hAnsi="Times New Roman" w:cs="Times New Roman"/>
              </w:rPr>
              <w:t>.</w:t>
            </w:r>
          </w:p>
        </w:tc>
        <w:tc>
          <w:tcPr>
            <w:tcW w:w="2307" w:type="dxa"/>
          </w:tcPr>
          <w:p w:rsidR="00065703" w:rsidRDefault="00065703" w:rsidP="00291E63">
            <w:pPr>
              <w:ind w:left="108"/>
              <w:contextualSpacing/>
              <w:rPr>
                <w:rFonts w:ascii="Times New Roman" w:hAnsi="Times New Roman" w:cs="Times New Roman"/>
              </w:rPr>
            </w:pPr>
            <w:r>
              <w:rPr>
                <w:rFonts w:ascii="Times New Roman" w:hAnsi="Times New Roman" w:cs="Times New Roman"/>
              </w:rPr>
              <w:t>Доматено пюре-0,680кг.</w:t>
            </w:r>
            <w:r w:rsidR="0057082C">
              <w:rPr>
                <w:rFonts w:ascii="Times New Roman" w:hAnsi="Times New Roman" w:cs="Times New Roman"/>
              </w:rPr>
              <w:t xml:space="preserve"> Стъклен </w:t>
            </w:r>
            <w:r>
              <w:rPr>
                <w:rFonts w:ascii="Times New Roman" w:hAnsi="Times New Roman" w:cs="Times New Roman"/>
              </w:rPr>
              <w:t>буркан/</w:t>
            </w:r>
          </w:p>
        </w:tc>
        <w:tc>
          <w:tcPr>
            <w:tcW w:w="1134" w:type="dxa"/>
          </w:tcPr>
          <w:p w:rsidR="00065703" w:rsidRDefault="00065703"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065703" w:rsidRDefault="003761B5" w:rsidP="00543E05">
            <w:pPr>
              <w:ind w:left="108"/>
              <w:contextualSpacing/>
              <w:jc w:val="both"/>
              <w:rPr>
                <w:rFonts w:ascii="Times New Roman" w:hAnsi="Times New Roman" w:cs="Times New Roman"/>
              </w:rPr>
            </w:pPr>
            <w:r>
              <w:rPr>
                <w:rFonts w:ascii="Times New Roman" w:hAnsi="Times New Roman" w:cs="Times New Roman"/>
              </w:rPr>
              <w:t>3 7</w:t>
            </w:r>
            <w:r w:rsidR="00521F23">
              <w:rPr>
                <w:rFonts w:ascii="Times New Roman" w:hAnsi="Times New Roman" w:cs="Times New Roman"/>
              </w:rPr>
              <w:t>00</w:t>
            </w:r>
          </w:p>
        </w:tc>
        <w:tc>
          <w:tcPr>
            <w:tcW w:w="3935" w:type="dxa"/>
          </w:tcPr>
          <w:p w:rsidR="00065703" w:rsidRDefault="004F76DD"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715F2D">
              <w:rPr>
                <w:rFonts w:ascii="Times New Roman" w:hAnsi="Times New Roman" w:cs="Times New Roman"/>
              </w:rPr>
              <w:t xml:space="preserve"> Продукт, получен от концентриране на сок от пасирани зрели червени домати с добавка на готварска сол; не по-малко от 22% сухо вещество като минимално 80% от сухото вещество се формира от домати.</w:t>
            </w:r>
          </w:p>
        </w:tc>
      </w:tr>
      <w:tr w:rsidR="00065703" w:rsidTr="00273144">
        <w:trPr>
          <w:trHeight w:val="275"/>
        </w:trPr>
        <w:tc>
          <w:tcPr>
            <w:tcW w:w="495" w:type="dxa"/>
          </w:tcPr>
          <w:p w:rsidR="00065703" w:rsidRDefault="0060227C" w:rsidP="00D869D4">
            <w:pPr>
              <w:contextualSpacing/>
              <w:jc w:val="both"/>
              <w:rPr>
                <w:rFonts w:ascii="Times New Roman" w:hAnsi="Times New Roman" w:cs="Times New Roman"/>
              </w:rPr>
            </w:pPr>
            <w:r>
              <w:rPr>
                <w:rFonts w:ascii="Times New Roman" w:hAnsi="Times New Roman" w:cs="Times New Roman"/>
              </w:rPr>
              <w:t>13</w:t>
            </w:r>
            <w:r w:rsidR="00065703">
              <w:rPr>
                <w:rFonts w:ascii="Times New Roman" w:hAnsi="Times New Roman" w:cs="Times New Roman"/>
              </w:rPr>
              <w:t>.</w:t>
            </w:r>
          </w:p>
        </w:tc>
        <w:tc>
          <w:tcPr>
            <w:tcW w:w="2307" w:type="dxa"/>
          </w:tcPr>
          <w:p w:rsidR="00065703" w:rsidRDefault="00065703" w:rsidP="00291E63">
            <w:pPr>
              <w:ind w:left="108"/>
              <w:contextualSpacing/>
              <w:rPr>
                <w:rFonts w:ascii="Times New Roman" w:hAnsi="Times New Roman" w:cs="Times New Roman"/>
              </w:rPr>
            </w:pPr>
            <w:r>
              <w:rPr>
                <w:rFonts w:ascii="Times New Roman" w:hAnsi="Times New Roman" w:cs="Times New Roman"/>
              </w:rPr>
              <w:t>Доматено пюре-3кг./</w:t>
            </w:r>
            <w:r w:rsidR="0057082C">
              <w:rPr>
                <w:rFonts w:ascii="Times New Roman" w:hAnsi="Times New Roman" w:cs="Times New Roman"/>
              </w:rPr>
              <w:t xml:space="preserve"> Стъклен </w:t>
            </w:r>
            <w:r>
              <w:rPr>
                <w:rFonts w:ascii="Times New Roman" w:hAnsi="Times New Roman" w:cs="Times New Roman"/>
              </w:rPr>
              <w:t>буркан/</w:t>
            </w:r>
          </w:p>
        </w:tc>
        <w:tc>
          <w:tcPr>
            <w:tcW w:w="1134" w:type="dxa"/>
          </w:tcPr>
          <w:p w:rsidR="00065703" w:rsidRDefault="00065703"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065703" w:rsidRDefault="003761B5" w:rsidP="00543E05">
            <w:pPr>
              <w:ind w:left="108"/>
              <w:contextualSpacing/>
              <w:jc w:val="both"/>
              <w:rPr>
                <w:rFonts w:ascii="Times New Roman" w:hAnsi="Times New Roman" w:cs="Times New Roman"/>
              </w:rPr>
            </w:pPr>
            <w:r>
              <w:rPr>
                <w:rFonts w:ascii="Times New Roman" w:hAnsi="Times New Roman" w:cs="Times New Roman"/>
              </w:rPr>
              <w:t>3</w:t>
            </w:r>
            <w:r w:rsidR="00521F23">
              <w:rPr>
                <w:rFonts w:ascii="Times New Roman" w:hAnsi="Times New Roman" w:cs="Times New Roman"/>
              </w:rPr>
              <w:t>0</w:t>
            </w:r>
          </w:p>
        </w:tc>
        <w:tc>
          <w:tcPr>
            <w:tcW w:w="3935" w:type="dxa"/>
          </w:tcPr>
          <w:p w:rsidR="00065703" w:rsidRDefault="004F76DD"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715F2D">
              <w:rPr>
                <w:rFonts w:ascii="Times New Roman" w:hAnsi="Times New Roman" w:cs="Times New Roman"/>
              </w:rPr>
              <w:t xml:space="preserve"> Продукт, получен от концентриране на сок от пасирани зрели червени домати с добавка на готварска сол; не по-малко от 22% сухо вещество като минимално 80% от сухото вещество се формира от домати.</w:t>
            </w:r>
          </w:p>
        </w:tc>
      </w:tr>
      <w:tr w:rsidR="00065703" w:rsidTr="00273144">
        <w:trPr>
          <w:trHeight w:val="275"/>
        </w:trPr>
        <w:tc>
          <w:tcPr>
            <w:tcW w:w="495" w:type="dxa"/>
          </w:tcPr>
          <w:p w:rsidR="00065703" w:rsidRDefault="0060227C" w:rsidP="00D869D4">
            <w:pPr>
              <w:contextualSpacing/>
              <w:jc w:val="both"/>
              <w:rPr>
                <w:rFonts w:ascii="Times New Roman" w:hAnsi="Times New Roman" w:cs="Times New Roman"/>
              </w:rPr>
            </w:pPr>
            <w:r>
              <w:rPr>
                <w:rFonts w:ascii="Times New Roman" w:hAnsi="Times New Roman" w:cs="Times New Roman"/>
              </w:rPr>
              <w:t>14</w:t>
            </w:r>
            <w:r w:rsidR="006920B5">
              <w:rPr>
                <w:rFonts w:ascii="Times New Roman" w:hAnsi="Times New Roman" w:cs="Times New Roman"/>
              </w:rPr>
              <w:t>.</w:t>
            </w:r>
          </w:p>
        </w:tc>
        <w:tc>
          <w:tcPr>
            <w:tcW w:w="2307" w:type="dxa"/>
          </w:tcPr>
          <w:p w:rsidR="00065703" w:rsidRDefault="006920B5" w:rsidP="00291E63">
            <w:pPr>
              <w:ind w:left="108"/>
              <w:contextualSpacing/>
              <w:rPr>
                <w:rFonts w:ascii="Times New Roman" w:hAnsi="Times New Roman" w:cs="Times New Roman"/>
              </w:rPr>
            </w:pPr>
            <w:r>
              <w:rPr>
                <w:rFonts w:ascii="Times New Roman" w:hAnsi="Times New Roman" w:cs="Times New Roman"/>
              </w:rPr>
              <w:t>Компот</w:t>
            </w:r>
            <w:r w:rsidR="00176AF0">
              <w:rPr>
                <w:rFonts w:ascii="Times New Roman" w:hAnsi="Times New Roman" w:cs="Times New Roman"/>
              </w:rPr>
              <w:t>и</w:t>
            </w:r>
            <w:r>
              <w:rPr>
                <w:rFonts w:ascii="Times New Roman" w:hAnsi="Times New Roman" w:cs="Times New Roman"/>
              </w:rPr>
              <w:t xml:space="preserve"> /разни видове</w:t>
            </w:r>
            <w:r w:rsidR="0057082C">
              <w:rPr>
                <w:rFonts w:ascii="Times New Roman" w:hAnsi="Times New Roman" w:cs="Times New Roman"/>
              </w:rPr>
              <w:t xml:space="preserve">/ Стъклен буркан </w:t>
            </w:r>
            <w:r>
              <w:rPr>
                <w:rFonts w:ascii="Times New Roman" w:hAnsi="Times New Roman" w:cs="Times New Roman"/>
              </w:rPr>
              <w:t>/-0,680кг.</w:t>
            </w:r>
          </w:p>
        </w:tc>
        <w:tc>
          <w:tcPr>
            <w:tcW w:w="1134" w:type="dxa"/>
          </w:tcPr>
          <w:p w:rsidR="00065703" w:rsidRDefault="006920B5"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065703" w:rsidRDefault="003761B5" w:rsidP="00543E05">
            <w:pPr>
              <w:ind w:left="108"/>
              <w:contextualSpacing/>
              <w:jc w:val="both"/>
              <w:rPr>
                <w:rFonts w:ascii="Times New Roman" w:hAnsi="Times New Roman" w:cs="Times New Roman"/>
              </w:rPr>
            </w:pPr>
            <w:r>
              <w:rPr>
                <w:rFonts w:ascii="Times New Roman" w:hAnsi="Times New Roman" w:cs="Times New Roman"/>
              </w:rPr>
              <w:t>10</w:t>
            </w:r>
            <w:r w:rsidR="00521F23">
              <w:rPr>
                <w:rFonts w:ascii="Times New Roman" w:hAnsi="Times New Roman" w:cs="Times New Roman"/>
              </w:rPr>
              <w:t xml:space="preserve"> 000</w:t>
            </w:r>
          </w:p>
        </w:tc>
        <w:tc>
          <w:tcPr>
            <w:tcW w:w="3935" w:type="dxa"/>
          </w:tcPr>
          <w:p w:rsidR="00065703" w:rsidRDefault="004F76DD" w:rsidP="0005082F">
            <w:pPr>
              <w:ind w:left="108"/>
              <w:contextualSpacing/>
              <w:jc w:val="both"/>
              <w:rPr>
                <w:rFonts w:ascii="Times New Roman" w:hAnsi="Times New Roman" w:cs="Times New Roman"/>
              </w:rPr>
            </w:pPr>
            <w:r>
              <w:rPr>
                <w:rFonts w:ascii="Times New Roman" w:hAnsi="Times New Roman" w:cs="Times New Roman"/>
              </w:rPr>
              <w:t>ТД на производителя.</w:t>
            </w:r>
            <w:r w:rsidR="0005082F" w:rsidRPr="00CA02C5">
              <w:rPr>
                <w:rFonts w:ascii="Times New Roman" w:hAnsi="Times New Roman"/>
                <w:sz w:val="24"/>
              </w:rPr>
              <w:t xml:space="preserve"> </w:t>
            </w:r>
            <w:r w:rsidR="0005082F">
              <w:rPr>
                <w:rFonts w:ascii="Times New Roman" w:hAnsi="Times New Roman"/>
                <w:sz w:val="24"/>
              </w:rPr>
              <w:t>П</w:t>
            </w:r>
            <w:r w:rsidR="0005082F" w:rsidRPr="00CA02C5">
              <w:rPr>
                <w:rFonts w:ascii="Times New Roman" w:eastAsia="Calibri" w:hAnsi="Times New Roman" w:cs="Times New Roman"/>
                <w:sz w:val="24"/>
              </w:rPr>
              <w:t xml:space="preserve">лодове от един </w:t>
            </w:r>
            <w:r w:rsidR="0005082F">
              <w:rPr>
                <w:rFonts w:ascii="Times New Roman" w:hAnsi="Times New Roman"/>
                <w:sz w:val="24"/>
              </w:rPr>
              <w:t xml:space="preserve">вид и </w:t>
            </w:r>
            <w:r w:rsidR="0005082F" w:rsidRPr="00CA02C5">
              <w:rPr>
                <w:rFonts w:ascii="Times New Roman" w:eastAsia="Calibri" w:hAnsi="Times New Roman" w:cs="Times New Roman"/>
                <w:sz w:val="24"/>
              </w:rPr>
              <w:t>сорт,</w:t>
            </w:r>
            <w:r w:rsidR="0005082F">
              <w:rPr>
                <w:rFonts w:ascii="Times New Roman" w:hAnsi="Times New Roman"/>
                <w:sz w:val="24"/>
              </w:rPr>
              <w:t xml:space="preserve"> добре</w:t>
            </w:r>
            <w:r w:rsidR="0005082F" w:rsidRPr="00CA02C5">
              <w:rPr>
                <w:rFonts w:ascii="Times New Roman" w:eastAsia="Calibri" w:hAnsi="Times New Roman" w:cs="Times New Roman"/>
                <w:sz w:val="24"/>
              </w:rPr>
              <w:t xml:space="preserve"> почистени</w:t>
            </w:r>
            <w:r w:rsidR="0005082F">
              <w:rPr>
                <w:rFonts w:ascii="Times New Roman" w:hAnsi="Times New Roman"/>
                <w:sz w:val="24"/>
              </w:rPr>
              <w:t>,</w:t>
            </w:r>
            <w:r w:rsidR="0005082F" w:rsidRPr="00CA02C5">
              <w:rPr>
                <w:rFonts w:ascii="Times New Roman" w:eastAsia="Calibri" w:hAnsi="Times New Roman" w:cs="Times New Roman"/>
                <w:sz w:val="24"/>
              </w:rPr>
              <w:t xml:space="preserve"> </w:t>
            </w:r>
            <w:r w:rsidR="0005082F">
              <w:rPr>
                <w:rFonts w:ascii="Times New Roman" w:hAnsi="Times New Roman"/>
                <w:sz w:val="24"/>
              </w:rPr>
              <w:t xml:space="preserve"> цели или </w:t>
            </w:r>
            <w:r w:rsidR="0005082F" w:rsidRPr="00CA02C5">
              <w:rPr>
                <w:rFonts w:ascii="Times New Roman" w:eastAsia="Calibri" w:hAnsi="Times New Roman" w:cs="Times New Roman"/>
                <w:sz w:val="24"/>
              </w:rPr>
              <w:t>нарязани по един и същ начин без тъмни петна и дефекти по повърхността; сироп – бистър без следи от утайка и странични примеси; цвят на пл</w:t>
            </w:r>
            <w:r w:rsidR="0005082F">
              <w:rPr>
                <w:rFonts w:ascii="Times New Roman" w:hAnsi="Times New Roman"/>
                <w:sz w:val="24"/>
              </w:rPr>
              <w:t>ода – типичен за използвания вид</w:t>
            </w:r>
            <w:r w:rsidR="0005082F" w:rsidRPr="00CA02C5">
              <w:rPr>
                <w:rFonts w:ascii="Times New Roman" w:eastAsia="Calibri" w:hAnsi="Times New Roman" w:cs="Times New Roman"/>
                <w:sz w:val="24"/>
              </w:rPr>
              <w:t>.</w:t>
            </w:r>
          </w:p>
        </w:tc>
      </w:tr>
      <w:tr w:rsidR="00176AF0" w:rsidTr="00273144">
        <w:trPr>
          <w:trHeight w:val="275"/>
        </w:trPr>
        <w:tc>
          <w:tcPr>
            <w:tcW w:w="495" w:type="dxa"/>
          </w:tcPr>
          <w:p w:rsidR="00176AF0" w:rsidRDefault="0060227C" w:rsidP="00D869D4">
            <w:pPr>
              <w:contextualSpacing/>
              <w:jc w:val="both"/>
              <w:rPr>
                <w:rFonts w:ascii="Times New Roman" w:hAnsi="Times New Roman" w:cs="Times New Roman"/>
              </w:rPr>
            </w:pPr>
            <w:r>
              <w:rPr>
                <w:rFonts w:ascii="Times New Roman" w:hAnsi="Times New Roman" w:cs="Times New Roman"/>
              </w:rPr>
              <w:t>15</w:t>
            </w:r>
            <w:r w:rsidR="00176AF0">
              <w:rPr>
                <w:rFonts w:ascii="Times New Roman" w:hAnsi="Times New Roman" w:cs="Times New Roman"/>
              </w:rPr>
              <w:t>.</w:t>
            </w:r>
          </w:p>
        </w:tc>
        <w:tc>
          <w:tcPr>
            <w:tcW w:w="2307" w:type="dxa"/>
          </w:tcPr>
          <w:p w:rsidR="00176AF0" w:rsidRDefault="00176AF0" w:rsidP="00291E63">
            <w:pPr>
              <w:ind w:left="108"/>
              <w:contextualSpacing/>
              <w:rPr>
                <w:rFonts w:ascii="Times New Roman" w:hAnsi="Times New Roman" w:cs="Times New Roman"/>
              </w:rPr>
            </w:pPr>
            <w:r>
              <w:rPr>
                <w:rFonts w:ascii="Times New Roman" w:hAnsi="Times New Roman" w:cs="Times New Roman"/>
              </w:rPr>
              <w:t>Конфитюр 0,340кг./</w:t>
            </w:r>
            <w:r w:rsidR="0057082C">
              <w:rPr>
                <w:rFonts w:ascii="Times New Roman" w:hAnsi="Times New Roman" w:cs="Times New Roman"/>
              </w:rPr>
              <w:t xml:space="preserve"> Стъклен </w:t>
            </w:r>
            <w:r>
              <w:rPr>
                <w:rFonts w:ascii="Times New Roman" w:hAnsi="Times New Roman" w:cs="Times New Roman"/>
              </w:rPr>
              <w:t>буркан/</w:t>
            </w:r>
          </w:p>
        </w:tc>
        <w:tc>
          <w:tcPr>
            <w:tcW w:w="1134" w:type="dxa"/>
          </w:tcPr>
          <w:p w:rsidR="00176AF0" w:rsidRDefault="00176AF0"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176AF0" w:rsidRDefault="008C7E65" w:rsidP="00543E05">
            <w:pPr>
              <w:ind w:left="108"/>
              <w:contextualSpacing/>
              <w:jc w:val="both"/>
              <w:rPr>
                <w:rFonts w:ascii="Times New Roman" w:hAnsi="Times New Roman" w:cs="Times New Roman"/>
              </w:rPr>
            </w:pPr>
            <w:r>
              <w:rPr>
                <w:rFonts w:ascii="Times New Roman" w:hAnsi="Times New Roman" w:cs="Times New Roman"/>
              </w:rPr>
              <w:t>2</w:t>
            </w:r>
            <w:r w:rsidR="00521F23">
              <w:rPr>
                <w:rFonts w:ascii="Times New Roman" w:hAnsi="Times New Roman" w:cs="Times New Roman"/>
              </w:rPr>
              <w:t xml:space="preserve"> 000</w:t>
            </w:r>
          </w:p>
        </w:tc>
        <w:tc>
          <w:tcPr>
            <w:tcW w:w="3935" w:type="dxa"/>
          </w:tcPr>
          <w:p w:rsidR="00176AF0" w:rsidRDefault="004F76DD" w:rsidP="00543E05">
            <w:pPr>
              <w:ind w:left="108"/>
              <w:contextualSpacing/>
              <w:jc w:val="both"/>
              <w:rPr>
                <w:rFonts w:ascii="Times New Roman" w:hAnsi="Times New Roman" w:cs="Times New Roman"/>
              </w:rPr>
            </w:pPr>
            <w:r>
              <w:rPr>
                <w:rFonts w:ascii="Times New Roman" w:hAnsi="Times New Roman" w:cs="Times New Roman"/>
                <w:sz w:val="24"/>
                <w:szCs w:val="24"/>
              </w:rPr>
              <w:t xml:space="preserve">Наредба за изискванията към плодовите конфитюри, желета, мармалади, приета с ПМС № 45 ОТ 21 февруари 2003г.(ДВ.,бр.19 от 2003г.) или еквивалента </w:t>
            </w:r>
            <w:r w:rsidRPr="00064A58">
              <w:rPr>
                <w:rFonts w:ascii="Times New Roman" w:hAnsi="Times New Roman" w:cs="Times New Roman"/>
                <w:sz w:val="24"/>
                <w:szCs w:val="24"/>
              </w:rPr>
              <w:t>ТД на производителя.Не се допуска захаросване, пяна, мехурчета от въздух, наличие на семки, костилки и плодови кожици. Цвят – характерен за плода. ПМС №45 от 21.02.2003г.</w:t>
            </w:r>
          </w:p>
        </w:tc>
      </w:tr>
      <w:tr w:rsidR="00176AF0" w:rsidTr="00273144">
        <w:trPr>
          <w:trHeight w:val="275"/>
        </w:trPr>
        <w:tc>
          <w:tcPr>
            <w:tcW w:w="495" w:type="dxa"/>
          </w:tcPr>
          <w:p w:rsidR="00176AF0" w:rsidRDefault="0060227C" w:rsidP="00D869D4">
            <w:pPr>
              <w:contextualSpacing/>
              <w:jc w:val="both"/>
              <w:rPr>
                <w:rFonts w:ascii="Times New Roman" w:hAnsi="Times New Roman" w:cs="Times New Roman"/>
              </w:rPr>
            </w:pPr>
            <w:r>
              <w:rPr>
                <w:rFonts w:ascii="Times New Roman" w:hAnsi="Times New Roman" w:cs="Times New Roman"/>
              </w:rPr>
              <w:t>16</w:t>
            </w:r>
            <w:r w:rsidR="00176AF0">
              <w:rPr>
                <w:rFonts w:ascii="Times New Roman" w:hAnsi="Times New Roman" w:cs="Times New Roman"/>
              </w:rPr>
              <w:t>.</w:t>
            </w:r>
          </w:p>
        </w:tc>
        <w:tc>
          <w:tcPr>
            <w:tcW w:w="2307" w:type="dxa"/>
          </w:tcPr>
          <w:p w:rsidR="00176AF0" w:rsidRDefault="00176AF0" w:rsidP="00291E63">
            <w:pPr>
              <w:ind w:left="108"/>
              <w:contextualSpacing/>
              <w:rPr>
                <w:rFonts w:ascii="Times New Roman" w:hAnsi="Times New Roman" w:cs="Times New Roman"/>
              </w:rPr>
            </w:pPr>
            <w:r>
              <w:rPr>
                <w:rFonts w:ascii="Times New Roman" w:hAnsi="Times New Roman" w:cs="Times New Roman"/>
              </w:rPr>
              <w:t>Ко</w:t>
            </w:r>
            <w:r w:rsidR="0057082C">
              <w:rPr>
                <w:rFonts w:ascii="Times New Roman" w:hAnsi="Times New Roman" w:cs="Times New Roman"/>
              </w:rPr>
              <w:t>нфитюр -1кг./пластмасова кофичка</w:t>
            </w:r>
            <w:r>
              <w:rPr>
                <w:rFonts w:ascii="Times New Roman" w:hAnsi="Times New Roman" w:cs="Times New Roman"/>
              </w:rPr>
              <w:t>/</w:t>
            </w:r>
          </w:p>
        </w:tc>
        <w:tc>
          <w:tcPr>
            <w:tcW w:w="1134" w:type="dxa"/>
          </w:tcPr>
          <w:p w:rsidR="00176AF0" w:rsidRDefault="00176AF0"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176AF0" w:rsidRDefault="00E35C13" w:rsidP="00543E05">
            <w:pPr>
              <w:ind w:left="108"/>
              <w:contextualSpacing/>
              <w:jc w:val="both"/>
              <w:rPr>
                <w:rFonts w:ascii="Times New Roman" w:hAnsi="Times New Roman" w:cs="Times New Roman"/>
              </w:rPr>
            </w:pPr>
            <w:r>
              <w:rPr>
                <w:rFonts w:ascii="Times New Roman" w:hAnsi="Times New Roman" w:cs="Times New Roman"/>
              </w:rPr>
              <w:t>7</w:t>
            </w:r>
            <w:r w:rsidR="00521F23">
              <w:rPr>
                <w:rFonts w:ascii="Times New Roman" w:hAnsi="Times New Roman" w:cs="Times New Roman"/>
              </w:rPr>
              <w:t>00</w:t>
            </w:r>
          </w:p>
        </w:tc>
        <w:tc>
          <w:tcPr>
            <w:tcW w:w="3935" w:type="dxa"/>
          </w:tcPr>
          <w:p w:rsidR="00176AF0" w:rsidRDefault="000D19C4" w:rsidP="007A7780">
            <w:pPr>
              <w:ind w:left="108"/>
              <w:contextualSpacing/>
              <w:jc w:val="both"/>
              <w:rPr>
                <w:rFonts w:ascii="Times New Roman" w:hAnsi="Times New Roman" w:cs="Times New Roman"/>
              </w:rPr>
            </w:pPr>
            <w:r>
              <w:rPr>
                <w:rFonts w:ascii="Times New Roman" w:hAnsi="Times New Roman" w:cs="Times New Roman"/>
                <w:sz w:val="24"/>
                <w:szCs w:val="24"/>
              </w:rPr>
              <w:t xml:space="preserve">Наредба за изискванията към плодовите конфитюри, желета, мармалади, приета с ПМС № 45 ОТ 21 февруари 2003г.(ДВ.,бр.19 от </w:t>
            </w:r>
            <w:r>
              <w:rPr>
                <w:rFonts w:ascii="Times New Roman" w:hAnsi="Times New Roman" w:cs="Times New Roman"/>
                <w:sz w:val="24"/>
                <w:szCs w:val="24"/>
              </w:rPr>
              <w:lastRenderedPageBreak/>
              <w:t xml:space="preserve">2003г.) или еквивалента </w:t>
            </w:r>
            <w:r w:rsidRPr="00064A58">
              <w:rPr>
                <w:rFonts w:ascii="Times New Roman" w:hAnsi="Times New Roman" w:cs="Times New Roman"/>
                <w:sz w:val="24"/>
                <w:szCs w:val="24"/>
              </w:rPr>
              <w:t>ТД на производителя.</w:t>
            </w:r>
            <w:r w:rsidR="00781B64" w:rsidRPr="00064A58">
              <w:rPr>
                <w:rFonts w:ascii="Times New Roman" w:hAnsi="Times New Roman" w:cs="Times New Roman"/>
                <w:sz w:val="24"/>
                <w:szCs w:val="24"/>
              </w:rPr>
              <w:t>Не се допуска захаросване, пяна, мехурчета от въздух, наличие на семки, костилки и плодови кожици. Цвят – характерен за плода. ПМС №45 от 21.02.2003г.</w:t>
            </w:r>
          </w:p>
        </w:tc>
      </w:tr>
      <w:tr w:rsidR="00176AF0" w:rsidTr="00273144">
        <w:trPr>
          <w:trHeight w:val="275"/>
        </w:trPr>
        <w:tc>
          <w:tcPr>
            <w:tcW w:w="495" w:type="dxa"/>
          </w:tcPr>
          <w:p w:rsidR="00176AF0" w:rsidRDefault="0060227C" w:rsidP="00D869D4">
            <w:pPr>
              <w:contextualSpacing/>
              <w:jc w:val="both"/>
              <w:rPr>
                <w:rFonts w:ascii="Times New Roman" w:hAnsi="Times New Roman" w:cs="Times New Roman"/>
              </w:rPr>
            </w:pPr>
            <w:r>
              <w:rPr>
                <w:rFonts w:ascii="Times New Roman" w:hAnsi="Times New Roman" w:cs="Times New Roman"/>
              </w:rPr>
              <w:lastRenderedPageBreak/>
              <w:t>17</w:t>
            </w:r>
            <w:r w:rsidR="00176AF0">
              <w:rPr>
                <w:rFonts w:ascii="Times New Roman" w:hAnsi="Times New Roman" w:cs="Times New Roman"/>
              </w:rPr>
              <w:t>.</w:t>
            </w:r>
          </w:p>
        </w:tc>
        <w:tc>
          <w:tcPr>
            <w:tcW w:w="2307" w:type="dxa"/>
          </w:tcPr>
          <w:p w:rsidR="00176AF0" w:rsidRDefault="003A7E26" w:rsidP="00291E63">
            <w:pPr>
              <w:ind w:left="108"/>
              <w:contextualSpacing/>
              <w:rPr>
                <w:rFonts w:ascii="Times New Roman" w:hAnsi="Times New Roman" w:cs="Times New Roman"/>
              </w:rPr>
            </w:pPr>
            <w:r>
              <w:rPr>
                <w:rFonts w:ascii="Times New Roman" w:hAnsi="Times New Roman" w:cs="Times New Roman"/>
              </w:rPr>
              <w:t>Мармалад -0,340кг./</w:t>
            </w:r>
            <w:r w:rsidR="0057082C">
              <w:rPr>
                <w:rFonts w:ascii="Times New Roman" w:hAnsi="Times New Roman" w:cs="Times New Roman"/>
              </w:rPr>
              <w:t xml:space="preserve"> Стъклен </w:t>
            </w:r>
            <w:r>
              <w:rPr>
                <w:rFonts w:ascii="Times New Roman" w:hAnsi="Times New Roman" w:cs="Times New Roman"/>
              </w:rPr>
              <w:t>буркан/</w:t>
            </w:r>
          </w:p>
        </w:tc>
        <w:tc>
          <w:tcPr>
            <w:tcW w:w="1134" w:type="dxa"/>
          </w:tcPr>
          <w:p w:rsidR="00176AF0" w:rsidRDefault="003A7E26"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176AF0" w:rsidRDefault="00E27398" w:rsidP="00543E05">
            <w:pPr>
              <w:ind w:left="108"/>
              <w:contextualSpacing/>
              <w:jc w:val="both"/>
              <w:rPr>
                <w:rFonts w:ascii="Times New Roman" w:hAnsi="Times New Roman" w:cs="Times New Roman"/>
              </w:rPr>
            </w:pPr>
            <w:r>
              <w:rPr>
                <w:rFonts w:ascii="Times New Roman" w:hAnsi="Times New Roman" w:cs="Times New Roman"/>
              </w:rPr>
              <w:t>7</w:t>
            </w:r>
            <w:r w:rsidR="00521F23">
              <w:rPr>
                <w:rFonts w:ascii="Times New Roman" w:hAnsi="Times New Roman" w:cs="Times New Roman"/>
              </w:rPr>
              <w:t>00</w:t>
            </w:r>
          </w:p>
        </w:tc>
        <w:tc>
          <w:tcPr>
            <w:tcW w:w="3935" w:type="dxa"/>
          </w:tcPr>
          <w:p w:rsidR="00176AF0" w:rsidRDefault="00C523FA" w:rsidP="00C523FA">
            <w:pPr>
              <w:ind w:left="108"/>
              <w:contextualSpacing/>
              <w:jc w:val="both"/>
              <w:rPr>
                <w:rFonts w:ascii="Times New Roman" w:hAnsi="Times New Roman" w:cs="Times New Roman"/>
              </w:rPr>
            </w:pPr>
            <w:r>
              <w:rPr>
                <w:rFonts w:ascii="Times New Roman" w:hAnsi="Times New Roman" w:cs="Times New Roman"/>
                <w:sz w:val="24"/>
                <w:szCs w:val="24"/>
              </w:rPr>
              <w:t xml:space="preserve"> Наредба за изискванията към плодовите конфитюри, желета, мармалади, приета с ПМС № 45 ОТ 21 февруари 2003г.(ДВ.,бр.19 от 2003г.</w:t>
            </w:r>
            <w:r w:rsidR="000D19C4">
              <w:rPr>
                <w:rFonts w:ascii="Times New Roman" w:hAnsi="Times New Roman" w:cs="Times New Roman"/>
                <w:sz w:val="24"/>
                <w:szCs w:val="24"/>
              </w:rPr>
              <w:t xml:space="preserve">) или еквивалента </w:t>
            </w:r>
            <w:r w:rsidR="00781B64" w:rsidRPr="00064A58">
              <w:rPr>
                <w:rFonts w:ascii="Times New Roman" w:hAnsi="Times New Roman" w:cs="Times New Roman"/>
                <w:sz w:val="24"/>
                <w:szCs w:val="24"/>
              </w:rPr>
              <w:t xml:space="preserve">ТД на производителя. Не се допуска захаросване, пяна, мехурчета от въздух, наличие на семки, костилки и плодови кожици. Цвят – характерен за плода. </w:t>
            </w:r>
          </w:p>
        </w:tc>
      </w:tr>
      <w:tr w:rsidR="003A7E26" w:rsidTr="00273144">
        <w:trPr>
          <w:trHeight w:val="275"/>
        </w:trPr>
        <w:tc>
          <w:tcPr>
            <w:tcW w:w="495" w:type="dxa"/>
          </w:tcPr>
          <w:p w:rsidR="003A7E26" w:rsidRDefault="0060227C" w:rsidP="00D869D4">
            <w:pPr>
              <w:contextualSpacing/>
              <w:jc w:val="both"/>
              <w:rPr>
                <w:rFonts w:ascii="Times New Roman" w:hAnsi="Times New Roman" w:cs="Times New Roman"/>
              </w:rPr>
            </w:pPr>
            <w:r>
              <w:rPr>
                <w:rFonts w:ascii="Times New Roman" w:hAnsi="Times New Roman" w:cs="Times New Roman"/>
              </w:rPr>
              <w:t>18</w:t>
            </w:r>
            <w:r w:rsidR="003A7E26">
              <w:rPr>
                <w:rFonts w:ascii="Times New Roman" w:hAnsi="Times New Roman" w:cs="Times New Roman"/>
              </w:rPr>
              <w:t>.</w:t>
            </w:r>
          </w:p>
        </w:tc>
        <w:tc>
          <w:tcPr>
            <w:tcW w:w="2307" w:type="dxa"/>
          </w:tcPr>
          <w:p w:rsidR="003A7E26" w:rsidRDefault="003A7E26" w:rsidP="00291E63">
            <w:pPr>
              <w:ind w:left="108"/>
              <w:contextualSpacing/>
              <w:rPr>
                <w:rFonts w:ascii="Times New Roman" w:hAnsi="Times New Roman" w:cs="Times New Roman"/>
              </w:rPr>
            </w:pPr>
            <w:r>
              <w:rPr>
                <w:rFonts w:ascii="Times New Roman" w:hAnsi="Times New Roman" w:cs="Times New Roman"/>
              </w:rPr>
              <w:t>Гювеч-0,680кг./</w:t>
            </w:r>
            <w:r w:rsidR="0057082C">
              <w:rPr>
                <w:rFonts w:ascii="Times New Roman" w:hAnsi="Times New Roman" w:cs="Times New Roman"/>
              </w:rPr>
              <w:t xml:space="preserve">стъклен </w:t>
            </w:r>
            <w:r>
              <w:rPr>
                <w:rFonts w:ascii="Times New Roman" w:hAnsi="Times New Roman" w:cs="Times New Roman"/>
              </w:rPr>
              <w:t>буркан/</w:t>
            </w:r>
          </w:p>
        </w:tc>
        <w:tc>
          <w:tcPr>
            <w:tcW w:w="1134" w:type="dxa"/>
          </w:tcPr>
          <w:p w:rsidR="003A7E26" w:rsidRDefault="003A7E26"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3A7E26" w:rsidRDefault="00E27398" w:rsidP="00543E05">
            <w:pPr>
              <w:ind w:left="108"/>
              <w:contextualSpacing/>
              <w:jc w:val="both"/>
              <w:rPr>
                <w:rFonts w:ascii="Times New Roman" w:hAnsi="Times New Roman" w:cs="Times New Roman"/>
              </w:rPr>
            </w:pPr>
            <w:r>
              <w:rPr>
                <w:rFonts w:ascii="Times New Roman" w:hAnsi="Times New Roman" w:cs="Times New Roman"/>
              </w:rPr>
              <w:t>6 7</w:t>
            </w:r>
            <w:r w:rsidR="00521F23">
              <w:rPr>
                <w:rFonts w:ascii="Times New Roman" w:hAnsi="Times New Roman" w:cs="Times New Roman"/>
              </w:rPr>
              <w:t>00</w:t>
            </w:r>
          </w:p>
        </w:tc>
        <w:tc>
          <w:tcPr>
            <w:tcW w:w="3935" w:type="dxa"/>
          </w:tcPr>
          <w:p w:rsidR="003A7E26" w:rsidRDefault="00C64BBD" w:rsidP="00543E05">
            <w:pPr>
              <w:ind w:left="108"/>
              <w:contextualSpacing/>
              <w:jc w:val="both"/>
              <w:rPr>
                <w:rFonts w:ascii="Times New Roman" w:hAnsi="Times New Roman" w:cs="Times New Roman"/>
              </w:rPr>
            </w:pPr>
            <w:r w:rsidRPr="00064A58">
              <w:rPr>
                <w:rFonts w:ascii="Times New Roman" w:hAnsi="Times New Roman" w:cs="Times New Roman"/>
                <w:sz w:val="24"/>
                <w:szCs w:val="24"/>
              </w:rPr>
              <w:t>Трябва да отговаря на Наредба №16/28.05.2010г. или на еквивалентна ТД на производителя</w:t>
            </w:r>
          </w:p>
        </w:tc>
      </w:tr>
      <w:tr w:rsidR="003A7E26" w:rsidTr="00273144">
        <w:trPr>
          <w:trHeight w:val="275"/>
        </w:trPr>
        <w:tc>
          <w:tcPr>
            <w:tcW w:w="495" w:type="dxa"/>
          </w:tcPr>
          <w:p w:rsidR="003A7E26" w:rsidRDefault="0060227C" w:rsidP="00D869D4">
            <w:pPr>
              <w:contextualSpacing/>
              <w:jc w:val="both"/>
              <w:rPr>
                <w:rFonts w:ascii="Times New Roman" w:hAnsi="Times New Roman" w:cs="Times New Roman"/>
              </w:rPr>
            </w:pPr>
            <w:r>
              <w:rPr>
                <w:rFonts w:ascii="Times New Roman" w:hAnsi="Times New Roman" w:cs="Times New Roman"/>
              </w:rPr>
              <w:t>19</w:t>
            </w:r>
            <w:r w:rsidR="003A7E26">
              <w:rPr>
                <w:rFonts w:ascii="Times New Roman" w:hAnsi="Times New Roman" w:cs="Times New Roman"/>
              </w:rPr>
              <w:t>.</w:t>
            </w:r>
          </w:p>
        </w:tc>
        <w:tc>
          <w:tcPr>
            <w:tcW w:w="2307" w:type="dxa"/>
          </w:tcPr>
          <w:p w:rsidR="003A7E26" w:rsidRDefault="003A7E26" w:rsidP="00291E63">
            <w:pPr>
              <w:ind w:left="108"/>
              <w:contextualSpacing/>
              <w:rPr>
                <w:rFonts w:ascii="Times New Roman" w:hAnsi="Times New Roman" w:cs="Times New Roman"/>
              </w:rPr>
            </w:pPr>
            <w:r>
              <w:rPr>
                <w:rFonts w:ascii="Times New Roman" w:hAnsi="Times New Roman" w:cs="Times New Roman"/>
              </w:rPr>
              <w:t>Консерва лозов лист-</w:t>
            </w:r>
            <w:r w:rsidR="0057082C">
              <w:rPr>
                <w:rFonts w:ascii="Times New Roman" w:hAnsi="Times New Roman" w:cs="Times New Roman"/>
              </w:rPr>
              <w:t xml:space="preserve">стъклен буркан </w:t>
            </w:r>
            <w:r>
              <w:rPr>
                <w:rFonts w:ascii="Times New Roman" w:hAnsi="Times New Roman" w:cs="Times New Roman"/>
              </w:rPr>
              <w:t>1,700кг.</w:t>
            </w:r>
          </w:p>
        </w:tc>
        <w:tc>
          <w:tcPr>
            <w:tcW w:w="1134" w:type="dxa"/>
          </w:tcPr>
          <w:p w:rsidR="003A7E26" w:rsidRDefault="003A7E26"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3A7E26" w:rsidRDefault="00DE4225" w:rsidP="00543E05">
            <w:pPr>
              <w:ind w:left="108"/>
              <w:contextualSpacing/>
              <w:jc w:val="both"/>
              <w:rPr>
                <w:rFonts w:ascii="Times New Roman" w:hAnsi="Times New Roman" w:cs="Times New Roman"/>
              </w:rPr>
            </w:pPr>
            <w:r>
              <w:rPr>
                <w:rFonts w:ascii="Times New Roman" w:hAnsi="Times New Roman" w:cs="Times New Roman"/>
              </w:rPr>
              <w:t>3</w:t>
            </w:r>
            <w:r w:rsidR="00521F23">
              <w:rPr>
                <w:rFonts w:ascii="Times New Roman" w:hAnsi="Times New Roman" w:cs="Times New Roman"/>
              </w:rPr>
              <w:t>0</w:t>
            </w:r>
          </w:p>
        </w:tc>
        <w:tc>
          <w:tcPr>
            <w:tcW w:w="3935" w:type="dxa"/>
          </w:tcPr>
          <w:p w:rsidR="003A7E26" w:rsidRDefault="000B5F3F" w:rsidP="00543E05">
            <w:pPr>
              <w:ind w:left="108"/>
              <w:contextualSpacing/>
              <w:jc w:val="both"/>
              <w:rPr>
                <w:rFonts w:ascii="Times New Roman" w:hAnsi="Times New Roman" w:cs="Times New Roman"/>
              </w:rPr>
            </w:pPr>
            <w:r>
              <w:rPr>
                <w:rFonts w:ascii="Times New Roman" w:hAnsi="Times New Roman" w:cs="Times New Roman"/>
              </w:rPr>
              <w:t>ТД на пр</w:t>
            </w:r>
            <w:r w:rsidR="008F1B1B">
              <w:rPr>
                <w:rFonts w:ascii="Times New Roman" w:hAnsi="Times New Roman" w:cs="Times New Roman"/>
              </w:rPr>
              <w:t>оизводителя.</w:t>
            </w:r>
            <w:r w:rsidR="008001D1">
              <w:rPr>
                <w:rFonts w:ascii="Times New Roman" w:hAnsi="Times New Roman" w:cs="Times New Roman"/>
              </w:rPr>
              <w:t xml:space="preserve"> Здрави добре оформени лозови листа, навити на руло, сол и вода-течност прозрачна с бледо жълт цвят.</w:t>
            </w:r>
          </w:p>
        </w:tc>
      </w:tr>
      <w:tr w:rsidR="003A7E26" w:rsidTr="00273144">
        <w:trPr>
          <w:trHeight w:val="275"/>
        </w:trPr>
        <w:tc>
          <w:tcPr>
            <w:tcW w:w="495" w:type="dxa"/>
          </w:tcPr>
          <w:p w:rsidR="003A7E26" w:rsidRDefault="0060227C" w:rsidP="00D869D4">
            <w:pPr>
              <w:contextualSpacing/>
              <w:jc w:val="both"/>
              <w:rPr>
                <w:rFonts w:ascii="Times New Roman" w:hAnsi="Times New Roman" w:cs="Times New Roman"/>
              </w:rPr>
            </w:pPr>
            <w:r>
              <w:rPr>
                <w:rFonts w:ascii="Times New Roman" w:hAnsi="Times New Roman" w:cs="Times New Roman"/>
              </w:rPr>
              <w:t>20</w:t>
            </w:r>
            <w:r w:rsidR="003A7E26">
              <w:rPr>
                <w:rFonts w:ascii="Times New Roman" w:hAnsi="Times New Roman" w:cs="Times New Roman"/>
              </w:rPr>
              <w:t>.</w:t>
            </w:r>
          </w:p>
        </w:tc>
        <w:tc>
          <w:tcPr>
            <w:tcW w:w="2307" w:type="dxa"/>
          </w:tcPr>
          <w:p w:rsidR="003A7E26" w:rsidRDefault="008A37BC" w:rsidP="00291E63">
            <w:pPr>
              <w:ind w:left="108"/>
              <w:contextualSpacing/>
              <w:rPr>
                <w:rFonts w:ascii="Times New Roman" w:hAnsi="Times New Roman" w:cs="Times New Roman"/>
              </w:rPr>
            </w:pPr>
            <w:r>
              <w:rPr>
                <w:rFonts w:ascii="Times New Roman" w:hAnsi="Times New Roman" w:cs="Times New Roman"/>
              </w:rPr>
              <w:t>Консерва зелев лист-</w:t>
            </w:r>
            <w:r w:rsidR="0057082C">
              <w:rPr>
                <w:rFonts w:ascii="Times New Roman" w:hAnsi="Times New Roman" w:cs="Times New Roman"/>
              </w:rPr>
              <w:t xml:space="preserve">стъклен буркан </w:t>
            </w:r>
            <w:r>
              <w:rPr>
                <w:rFonts w:ascii="Times New Roman" w:hAnsi="Times New Roman" w:cs="Times New Roman"/>
              </w:rPr>
              <w:t>3кг.</w:t>
            </w:r>
          </w:p>
        </w:tc>
        <w:tc>
          <w:tcPr>
            <w:tcW w:w="1134" w:type="dxa"/>
          </w:tcPr>
          <w:p w:rsidR="003A7E26" w:rsidRDefault="008A37BC" w:rsidP="00543E05">
            <w:pPr>
              <w:ind w:left="108"/>
              <w:contextualSpacing/>
              <w:jc w:val="both"/>
              <w:rPr>
                <w:rFonts w:ascii="Times New Roman" w:hAnsi="Times New Roman" w:cs="Times New Roman"/>
              </w:rPr>
            </w:pPr>
            <w:r>
              <w:rPr>
                <w:rFonts w:ascii="Times New Roman" w:hAnsi="Times New Roman" w:cs="Times New Roman"/>
              </w:rPr>
              <w:t>Бр.</w:t>
            </w:r>
          </w:p>
        </w:tc>
        <w:tc>
          <w:tcPr>
            <w:tcW w:w="1417" w:type="dxa"/>
          </w:tcPr>
          <w:p w:rsidR="003A7E26" w:rsidRDefault="00DE4225" w:rsidP="00543E05">
            <w:pPr>
              <w:ind w:left="108"/>
              <w:contextualSpacing/>
              <w:jc w:val="both"/>
              <w:rPr>
                <w:rFonts w:ascii="Times New Roman" w:hAnsi="Times New Roman" w:cs="Times New Roman"/>
              </w:rPr>
            </w:pPr>
            <w:r>
              <w:rPr>
                <w:rFonts w:ascii="Times New Roman" w:hAnsi="Times New Roman" w:cs="Times New Roman"/>
              </w:rPr>
              <w:t>2</w:t>
            </w:r>
            <w:r w:rsidR="00521F23">
              <w:rPr>
                <w:rFonts w:ascii="Times New Roman" w:hAnsi="Times New Roman" w:cs="Times New Roman"/>
              </w:rPr>
              <w:t>0</w:t>
            </w:r>
          </w:p>
        </w:tc>
        <w:tc>
          <w:tcPr>
            <w:tcW w:w="3935" w:type="dxa"/>
          </w:tcPr>
          <w:p w:rsidR="003A7E26" w:rsidRDefault="0006212C" w:rsidP="00D643CB">
            <w:pPr>
              <w:ind w:left="108"/>
              <w:contextualSpacing/>
              <w:jc w:val="both"/>
              <w:rPr>
                <w:rFonts w:ascii="Times New Roman" w:hAnsi="Times New Roman" w:cs="Times New Roman"/>
              </w:rPr>
            </w:pPr>
            <w:r>
              <w:rPr>
                <w:rFonts w:ascii="Times New Roman" w:hAnsi="Times New Roman" w:cs="Times New Roman"/>
              </w:rPr>
              <w:t>ТД на производителя</w:t>
            </w:r>
            <w:r w:rsidR="00D643CB">
              <w:rPr>
                <w:rFonts w:ascii="Times New Roman" w:hAnsi="Times New Roman" w:cs="Times New Roman"/>
              </w:rPr>
              <w:t>. Зелеви листа с ненарушена цялост,</w:t>
            </w:r>
            <w:r w:rsidR="00D643CB" w:rsidRPr="00B70226">
              <w:rPr>
                <w:rFonts w:ascii="Times New Roman" w:eastAsia="Calibri" w:hAnsi="Times New Roman" w:cs="Times New Roman"/>
                <w:sz w:val="24"/>
              </w:rPr>
              <w:t xml:space="preserve"> цвят – светлосламест с жълтеникав оттенък; вкус – солено-кисел без страничен привкус;</w:t>
            </w:r>
            <w:r w:rsidR="00D643CB" w:rsidRPr="00B70226">
              <w:rPr>
                <w:rFonts w:ascii="Times New Roman" w:eastAsia="Calibri" w:hAnsi="Times New Roman" w:cs="Times New Roman"/>
                <w:b/>
                <w:bCs/>
                <w:sz w:val="24"/>
              </w:rPr>
              <w:t xml:space="preserve"> </w:t>
            </w:r>
            <w:r w:rsidR="00D643CB">
              <w:rPr>
                <w:rFonts w:ascii="Times New Roman" w:eastAsia="Calibri" w:hAnsi="Times New Roman" w:cs="Times New Roman"/>
                <w:sz w:val="24"/>
              </w:rPr>
              <w:t>мирис – характерен за добро</w:t>
            </w:r>
            <w:r w:rsidR="00D643CB" w:rsidRPr="00B70226">
              <w:rPr>
                <w:rFonts w:ascii="Times New Roman" w:eastAsia="Calibri" w:hAnsi="Times New Roman" w:cs="Times New Roman"/>
                <w:sz w:val="24"/>
              </w:rPr>
              <w:t>качествено зеле.</w:t>
            </w:r>
            <w:r w:rsidR="00D643CB">
              <w:rPr>
                <w:rFonts w:ascii="Times New Roman" w:eastAsia="Calibri" w:hAnsi="Times New Roman" w:cs="Times New Roman"/>
                <w:sz w:val="24"/>
              </w:rPr>
              <w:t xml:space="preserve"> Отцедено количество – не по-малко от 60%</w:t>
            </w:r>
          </w:p>
        </w:tc>
      </w:tr>
      <w:tr w:rsidR="008A37BC" w:rsidTr="00273144">
        <w:trPr>
          <w:trHeight w:val="275"/>
        </w:trPr>
        <w:tc>
          <w:tcPr>
            <w:tcW w:w="495" w:type="dxa"/>
          </w:tcPr>
          <w:p w:rsidR="008A37BC" w:rsidRDefault="0060227C" w:rsidP="00D869D4">
            <w:pPr>
              <w:contextualSpacing/>
              <w:jc w:val="both"/>
              <w:rPr>
                <w:rFonts w:ascii="Times New Roman" w:hAnsi="Times New Roman" w:cs="Times New Roman"/>
              </w:rPr>
            </w:pPr>
            <w:r>
              <w:rPr>
                <w:rFonts w:ascii="Times New Roman" w:hAnsi="Times New Roman" w:cs="Times New Roman"/>
              </w:rPr>
              <w:t>21</w:t>
            </w:r>
            <w:r w:rsidR="008A37BC">
              <w:rPr>
                <w:rFonts w:ascii="Times New Roman" w:hAnsi="Times New Roman" w:cs="Times New Roman"/>
              </w:rPr>
              <w:t>.</w:t>
            </w:r>
          </w:p>
        </w:tc>
        <w:tc>
          <w:tcPr>
            <w:tcW w:w="2307" w:type="dxa"/>
          </w:tcPr>
          <w:p w:rsidR="008A37BC" w:rsidRDefault="00332616" w:rsidP="00291E63">
            <w:pPr>
              <w:ind w:left="108"/>
              <w:contextualSpacing/>
              <w:rPr>
                <w:rFonts w:ascii="Times New Roman" w:hAnsi="Times New Roman" w:cs="Times New Roman"/>
              </w:rPr>
            </w:pPr>
            <w:r>
              <w:rPr>
                <w:rFonts w:ascii="Times New Roman" w:hAnsi="Times New Roman" w:cs="Times New Roman"/>
              </w:rPr>
              <w:t>Кисело зеле-1,700кг./</w:t>
            </w:r>
            <w:r w:rsidR="0057082C">
              <w:rPr>
                <w:rFonts w:ascii="Times New Roman" w:hAnsi="Times New Roman" w:cs="Times New Roman"/>
              </w:rPr>
              <w:t xml:space="preserve">стъклен </w:t>
            </w:r>
            <w:r>
              <w:rPr>
                <w:rFonts w:ascii="Times New Roman" w:hAnsi="Times New Roman" w:cs="Times New Roman"/>
              </w:rPr>
              <w:t>буркан/</w:t>
            </w:r>
            <w:r w:rsidR="005043A0">
              <w:rPr>
                <w:rFonts w:ascii="Times New Roman" w:hAnsi="Times New Roman" w:cs="Times New Roman"/>
              </w:rPr>
              <w:t>кълцано</w:t>
            </w:r>
          </w:p>
        </w:tc>
        <w:tc>
          <w:tcPr>
            <w:tcW w:w="1134" w:type="dxa"/>
          </w:tcPr>
          <w:p w:rsidR="008A37BC" w:rsidRDefault="00332616" w:rsidP="00332616">
            <w:pPr>
              <w:contextualSpacing/>
              <w:rPr>
                <w:rFonts w:ascii="Times New Roman" w:hAnsi="Times New Roman" w:cs="Times New Roman"/>
              </w:rPr>
            </w:pPr>
            <w:r>
              <w:rPr>
                <w:rFonts w:ascii="Times New Roman" w:hAnsi="Times New Roman" w:cs="Times New Roman"/>
              </w:rPr>
              <w:t xml:space="preserve"> Бр.</w:t>
            </w:r>
          </w:p>
        </w:tc>
        <w:tc>
          <w:tcPr>
            <w:tcW w:w="1417" w:type="dxa"/>
          </w:tcPr>
          <w:p w:rsidR="008A37BC" w:rsidRDefault="00DE4225" w:rsidP="00543E05">
            <w:pPr>
              <w:ind w:left="108"/>
              <w:contextualSpacing/>
              <w:jc w:val="both"/>
              <w:rPr>
                <w:rFonts w:ascii="Times New Roman" w:hAnsi="Times New Roman" w:cs="Times New Roman"/>
              </w:rPr>
            </w:pPr>
            <w:r>
              <w:rPr>
                <w:rFonts w:ascii="Times New Roman" w:hAnsi="Times New Roman" w:cs="Times New Roman"/>
              </w:rPr>
              <w:t>2</w:t>
            </w:r>
            <w:r w:rsidR="00521F23">
              <w:rPr>
                <w:rFonts w:ascii="Times New Roman" w:hAnsi="Times New Roman" w:cs="Times New Roman"/>
              </w:rPr>
              <w:t>0</w:t>
            </w:r>
          </w:p>
        </w:tc>
        <w:tc>
          <w:tcPr>
            <w:tcW w:w="3935" w:type="dxa"/>
          </w:tcPr>
          <w:p w:rsidR="008A37BC" w:rsidRDefault="008F1B1B" w:rsidP="00543E05">
            <w:pPr>
              <w:ind w:left="108"/>
              <w:contextualSpacing/>
              <w:jc w:val="both"/>
              <w:rPr>
                <w:rFonts w:ascii="Times New Roman" w:hAnsi="Times New Roman" w:cs="Times New Roman"/>
              </w:rPr>
            </w:pPr>
            <w:r>
              <w:rPr>
                <w:rFonts w:ascii="Times New Roman" w:hAnsi="Times New Roman" w:cs="Times New Roman"/>
              </w:rPr>
              <w:t>ТД на производителя</w:t>
            </w:r>
            <w:r w:rsidR="0006212C">
              <w:rPr>
                <w:rFonts w:ascii="Times New Roman" w:hAnsi="Times New Roman" w:cs="Times New Roman"/>
              </w:rPr>
              <w:t>,</w:t>
            </w:r>
            <w:r w:rsidR="0006212C" w:rsidRPr="00B70226">
              <w:rPr>
                <w:rFonts w:ascii="Times New Roman" w:hAnsi="Times New Roman"/>
                <w:sz w:val="24"/>
              </w:rPr>
              <w:t xml:space="preserve"> </w:t>
            </w:r>
            <w:r w:rsidR="0006212C" w:rsidRPr="00B70226">
              <w:rPr>
                <w:rFonts w:ascii="Times New Roman" w:eastAsia="Calibri" w:hAnsi="Times New Roman" w:cs="Times New Roman"/>
                <w:sz w:val="24"/>
              </w:rPr>
              <w:t>цвят – светлосламест с жълтеникав оттенък; вкус – солено-кисел без страничен привкус;</w:t>
            </w:r>
            <w:r w:rsidR="0006212C" w:rsidRPr="00B70226">
              <w:rPr>
                <w:rFonts w:ascii="Times New Roman" w:eastAsia="Calibri" w:hAnsi="Times New Roman" w:cs="Times New Roman"/>
                <w:b/>
                <w:bCs/>
                <w:sz w:val="24"/>
              </w:rPr>
              <w:t xml:space="preserve"> </w:t>
            </w:r>
            <w:r w:rsidR="0006212C">
              <w:rPr>
                <w:rFonts w:ascii="Times New Roman" w:eastAsia="Calibri" w:hAnsi="Times New Roman" w:cs="Times New Roman"/>
                <w:sz w:val="24"/>
              </w:rPr>
              <w:t>мирис – характерен за добро</w:t>
            </w:r>
            <w:r w:rsidR="0006212C" w:rsidRPr="00B70226">
              <w:rPr>
                <w:rFonts w:ascii="Times New Roman" w:eastAsia="Calibri" w:hAnsi="Times New Roman" w:cs="Times New Roman"/>
                <w:sz w:val="24"/>
              </w:rPr>
              <w:t>качествено зеле.</w:t>
            </w:r>
            <w:r w:rsidR="00D643CB">
              <w:rPr>
                <w:rFonts w:ascii="Times New Roman" w:eastAsia="Calibri" w:hAnsi="Times New Roman" w:cs="Times New Roman"/>
                <w:sz w:val="24"/>
              </w:rPr>
              <w:t xml:space="preserve"> Отцедено количество – не по-малко от 60%</w:t>
            </w:r>
          </w:p>
        </w:tc>
      </w:tr>
    </w:tbl>
    <w:p w:rsidR="00CF7566" w:rsidRDefault="00CF7566" w:rsidP="00CF7566">
      <w:pPr>
        <w:shd w:val="clear" w:color="auto" w:fill="FEFEFE"/>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442514" w:rsidRDefault="00442514" w:rsidP="00442514">
      <w:pPr>
        <w:spacing w:after="0" w:line="240" w:lineRule="auto"/>
        <w:ind w:firstLine="709"/>
        <w:jc w:val="both"/>
        <w:rPr>
          <w:rFonts w:ascii="Times New Roman" w:hAnsi="Times New Roman" w:cs="Times New Roman"/>
          <w:sz w:val="24"/>
          <w:szCs w:val="24"/>
        </w:rPr>
      </w:pPr>
      <w:r w:rsidRPr="00442514">
        <w:rPr>
          <w:rFonts w:ascii="Times New Roman" w:hAnsi="Times New Roman" w:cs="Times New Roman"/>
          <w:sz w:val="24"/>
          <w:szCs w:val="24"/>
        </w:rPr>
        <w:t>Различните видове зеленчукови консерви трябва да отговарят на съответните  ТД на производителите, без консерванти, оцветители и подсладители, с ненарушена херметичност и признаци на бомбаж.</w:t>
      </w:r>
    </w:p>
    <w:p w:rsidR="0034691D" w:rsidRPr="00442514" w:rsidRDefault="0034691D" w:rsidP="0044251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Конфитюрите и мармалада трябва да отговарят на Наредбата за изискванията към плодовите конфитюри,желета,мармалади</w:t>
      </w:r>
      <w:r w:rsidR="000F5A79">
        <w:rPr>
          <w:rFonts w:ascii="Times New Roman" w:hAnsi="Times New Roman" w:cs="Times New Roman"/>
          <w:sz w:val="24"/>
          <w:szCs w:val="24"/>
        </w:rPr>
        <w:t xml:space="preserve"> приета с ПМС № 45 от 21 февруари 2003г.(ДВ, бр.19 от 2003г.)</w:t>
      </w:r>
      <w:r w:rsidR="008236B5">
        <w:rPr>
          <w:rFonts w:ascii="Times New Roman" w:hAnsi="Times New Roman" w:cs="Times New Roman"/>
          <w:sz w:val="24"/>
          <w:szCs w:val="24"/>
        </w:rPr>
        <w:t xml:space="preserve">. </w:t>
      </w:r>
    </w:p>
    <w:p w:rsidR="00442514" w:rsidRPr="00442514" w:rsidRDefault="00442514" w:rsidP="00D46B0C">
      <w:pPr>
        <w:spacing w:after="0" w:line="240" w:lineRule="auto"/>
        <w:ind w:firstLine="709"/>
        <w:jc w:val="both"/>
        <w:rPr>
          <w:rFonts w:ascii="Times New Roman" w:eastAsia="Times New Roman" w:hAnsi="Times New Roman" w:cs="Times New Roman"/>
          <w:sz w:val="24"/>
          <w:szCs w:val="24"/>
          <w:lang w:val="ru-RU" w:eastAsia="bg-BG"/>
        </w:rPr>
      </w:pPr>
      <w:r w:rsidRPr="00442514">
        <w:rPr>
          <w:rFonts w:ascii="Times New Roman" w:eastAsia="Times New Roman" w:hAnsi="Times New Roman" w:cs="Times New Roman"/>
          <w:sz w:val="24"/>
          <w:szCs w:val="24"/>
          <w:lang w:eastAsia="bg-BG"/>
        </w:rPr>
        <w:lastRenderedPageBreak/>
        <w:t>Хранителните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442514" w:rsidRPr="00442514" w:rsidRDefault="00442514" w:rsidP="00442514">
      <w:pPr>
        <w:spacing w:after="0" w:line="240" w:lineRule="auto"/>
        <w:ind w:left="-624"/>
        <w:jc w:val="both"/>
        <w:rPr>
          <w:rFonts w:ascii="Times New Roman" w:eastAsia="Times New Roman" w:hAnsi="Times New Roman" w:cs="Times New Roman"/>
          <w:sz w:val="24"/>
          <w:szCs w:val="24"/>
          <w:lang w:eastAsia="bg-BG"/>
        </w:rPr>
      </w:pPr>
      <w:r w:rsidRPr="00442514">
        <w:rPr>
          <w:rFonts w:ascii="Times New Roman" w:eastAsia="Times New Roman" w:hAnsi="Times New Roman" w:cs="Times New Roman"/>
          <w:sz w:val="24"/>
          <w:szCs w:val="24"/>
          <w:lang w:eastAsia="bg-BG"/>
        </w:rPr>
        <w:t xml:space="preserve">                   - информацията да е на български език</w:t>
      </w:r>
    </w:p>
    <w:p w:rsidR="00442514" w:rsidRPr="00442514" w:rsidRDefault="00442514" w:rsidP="00442514">
      <w:pPr>
        <w:spacing w:after="0" w:line="240" w:lineRule="auto"/>
        <w:ind w:left="-624"/>
        <w:jc w:val="both"/>
        <w:rPr>
          <w:rFonts w:ascii="Times New Roman" w:eastAsia="Times New Roman" w:hAnsi="Times New Roman" w:cs="Times New Roman"/>
          <w:sz w:val="24"/>
          <w:szCs w:val="24"/>
          <w:lang w:val="ru-RU" w:eastAsia="bg-BG"/>
        </w:rPr>
      </w:pPr>
      <w:r w:rsidRPr="00442514">
        <w:rPr>
          <w:rFonts w:ascii="Times New Roman" w:eastAsia="Times New Roman" w:hAnsi="Times New Roman" w:cs="Times New Roman"/>
          <w:sz w:val="24"/>
          <w:szCs w:val="24"/>
          <w:lang w:eastAsia="bg-BG"/>
        </w:rPr>
        <w:t xml:space="preserve">                   - </w:t>
      </w:r>
      <w:r w:rsidRPr="00442514">
        <w:rPr>
          <w:rFonts w:ascii="Times New Roman" w:eastAsia="Times New Roman" w:hAnsi="Times New Roman" w:cs="Times New Roman"/>
          <w:sz w:val="24"/>
          <w:szCs w:val="24"/>
          <w:lang w:val="ru-RU" w:eastAsia="bg-BG"/>
        </w:rPr>
        <w:t>не заблуждават</w:t>
      </w:r>
      <w:r w:rsidR="00AA63F8">
        <w:rPr>
          <w:rFonts w:ascii="Times New Roman" w:eastAsia="Times New Roman" w:hAnsi="Times New Roman" w:cs="Times New Roman"/>
          <w:sz w:val="24"/>
          <w:szCs w:val="24"/>
          <w:lang w:val="en-US" w:eastAsia="bg-BG"/>
        </w:rPr>
        <w:t xml:space="preserve"> </w:t>
      </w:r>
      <w:r w:rsidRPr="00442514">
        <w:rPr>
          <w:rFonts w:ascii="Times New Roman" w:eastAsia="Times New Roman" w:hAnsi="Times New Roman" w:cs="Times New Roman"/>
          <w:sz w:val="24"/>
          <w:szCs w:val="24"/>
          <w:lang w:val="ru-RU" w:eastAsia="bg-BG"/>
        </w:rPr>
        <w:t>потребителите</w:t>
      </w:r>
    </w:p>
    <w:p w:rsidR="00442514" w:rsidRPr="00442514" w:rsidRDefault="00442514" w:rsidP="00442514">
      <w:pPr>
        <w:spacing w:after="0" w:line="240" w:lineRule="auto"/>
        <w:ind w:left="-624"/>
        <w:jc w:val="both"/>
        <w:rPr>
          <w:rFonts w:ascii="Times New Roman" w:eastAsia="Times New Roman" w:hAnsi="Times New Roman" w:cs="Times New Roman"/>
          <w:sz w:val="24"/>
          <w:szCs w:val="24"/>
          <w:lang w:eastAsia="bg-BG"/>
        </w:rPr>
      </w:pPr>
      <w:r w:rsidRPr="00442514">
        <w:rPr>
          <w:rFonts w:ascii="Times New Roman" w:eastAsia="Times New Roman" w:hAnsi="Times New Roman" w:cs="Times New Roman"/>
          <w:sz w:val="24"/>
          <w:szCs w:val="24"/>
          <w:lang w:eastAsia="bg-BG"/>
        </w:rPr>
        <w:t xml:space="preserve">                   - маркировката за партидата </w:t>
      </w:r>
      <w:r w:rsidRPr="00442514">
        <w:rPr>
          <w:rFonts w:ascii="Times New Roman" w:eastAsia="Times New Roman" w:hAnsi="Times New Roman" w:cs="Times New Roman"/>
          <w:sz w:val="24"/>
          <w:szCs w:val="24"/>
          <w:lang w:val="en-US" w:eastAsia="bg-BG"/>
        </w:rPr>
        <w:t>L</w:t>
      </w:r>
      <w:r w:rsidRPr="00442514">
        <w:rPr>
          <w:rFonts w:ascii="Times New Roman" w:eastAsia="Times New Roman" w:hAnsi="Times New Roman" w:cs="Times New Roman"/>
          <w:sz w:val="24"/>
          <w:szCs w:val="24"/>
          <w:lang w:eastAsia="bg-BG"/>
        </w:rPr>
        <w:t xml:space="preserve"> да е ясна и четлива, както и срока на трайност</w:t>
      </w:r>
    </w:p>
    <w:p w:rsidR="00442514" w:rsidRPr="00442514" w:rsidRDefault="00442514" w:rsidP="00442514">
      <w:pPr>
        <w:spacing w:after="0" w:line="240" w:lineRule="auto"/>
        <w:ind w:left="-624"/>
        <w:jc w:val="both"/>
        <w:rPr>
          <w:rFonts w:ascii="Times New Roman" w:eastAsia="Times New Roman" w:hAnsi="Times New Roman" w:cs="Times New Roman"/>
          <w:sz w:val="24"/>
          <w:szCs w:val="24"/>
          <w:lang w:eastAsia="bg-BG"/>
        </w:rPr>
      </w:pPr>
      <w:r w:rsidRPr="00442514">
        <w:rPr>
          <w:rFonts w:ascii="Times New Roman" w:eastAsia="Times New Roman" w:hAnsi="Times New Roman" w:cs="Times New Roman"/>
          <w:sz w:val="24"/>
          <w:szCs w:val="24"/>
          <w:lang w:eastAsia="bg-BG"/>
        </w:rPr>
        <w:t xml:space="preserve">                   - обявена разбираема хранителна и здравна претенция                  </w:t>
      </w:r>
    </w:p>
    <w:p w:rsidR="00442514" w:rsidRPr="00442514" w:rsidRDefault="00442514" w:rsidP="00442514">
      <w:pPr>
        <w:spacing w:after="0" w:line="240" w:lineRule="auto"/>
        <w:ind w:left="-624"/>
        <w:jc w:val="both"/>
        <w:rPr>
          <w:rFonts w:ascii="Times New Roman" w:eastAsia="Times New Roman" w:hAnsi="Times New Roman" w:cs="Times New Roman"/>
          <w:sz w:val="24"/>
          <w:szCs w:val="24"/>
          <w:lang w:eastAsia="bg-BG"/>
        </w:rPr>
      </w:pPr>
      <w:r w:rsidRPr="00442514">
        <w:rPr>
          <w:rFonts w:ascii="Times New Roman" w:eastAsia="Times New Roman" w:hAnsi="Times New Roman" w:cs="Times New Roman"/>
          <w:sz w:val="24"/>
          <w:szCs w:val="24"/>
          <w:lang w:eastAsia="bg-BG"/>
        </w:rPr>
        <w:t xml:space="preserve">                   - храни с наличие на съдържание, съставки или произведени от ГМО</w:t>
      </w:r>
    </w:p>
    <w:p w:rsidR="00442514" w:rsidRPr="00442514" w:rsidRDefault="00442514" w:rsidP="00442514">
      <w:pPr>
        <w:spacing w:after="0" w:line="240" w:lineRule="auto"/>
        <w:ind w:left="-624"/>
        <w:jc w:val="both"/>
        <w:rPr>
          <w:rFonts w:ascii="Times New Roman" w:eastAsia="Times New Roman" w:hAnsi="Times New Roman" w:cs="Times New Roman"/>
          <w:color w:val="FF0000"/>
          <w:sz w:val="24"/>
          <w:szCs w:val="24"/>
          <w:lang w:eastAsia="bg-BG"/>
        </w:rPr>
      </w:pPr>
      <w:r w:rsidRPr="00442514">
        <w:rPr>
          <w:rFonts w:ascii="Times New Roman" w:eastAsia="Times New Roman" w:hAnsi="Times New Roman" w:cs="Times New Roman"/>
          <w:sz w:val="24"/>
          <w:szCs w:val="24"/>
          <w:lang w:eastAsia="bg-BG"/>
        </w:rPr>
        <w:t xml:space="preserve">                   - лица с непоносимост към глутен или други алергени</w:t>
      </w:r>
      <w:r w:rsidRPr="00442514">
        <w:rPr>
          <w:rFonts w:ascii="Times New Roman" w:eastAsia="Times New Roman" w:hAnsi="Times New Roman" w:cs="Times New Roman"/>
          <w:color w:val="FF0000"/>
          <w:sz w:val="24"/>
          <w:szCs w:val="24"/>
          <w:lang w:eastAsia="bg-BG"/>
        </w:rPr>
        <w:t xml:space="preserve">.         </w:t>
      </w:r>
    </w:p>
    <w:p w:rsidR="00442514" w:rsidRPr="00442514" w:rsidRDefault="00442514" w:rsidP="00442514">
      <w:pPr>
        <w:spacing w:after="0" w:line="240" w:lineRule="auto"/>
        <w:ind w:firstLine="709"/>
        <w:jc w:val="both"/>
        <w:rPr>
          <w:rFonts w:ascii="Times New Roman" w:eastAsia="Times New Roman" w:hAnsi="Times New Roman" w:cs="Times New Roman"/>
          <w:sz w:val="24"/>
          <w:szCs w:val="24"/>
          <w:lang w:val="ru-RU" w:eastAsia="bg-BG"/>
        </w:rPr>
      </w:pPr>
      <w:r w:rsidRPr="00442514">
        <w:rPr>
          <w:rFonts w:ascii="Times New Roman" w:eastAsia="Times New Roman" w:hAnsi="Times New Roman" w:cs="Times New Roman"/>
          <w:sz w:val="24"/>
          <w:szCs w:val="24"/>
          <w:lang w:val="ru-RU" w:eastAsia="bg-BG"/>
        </w:rPr>
        <w:t>Всички</w:t>
      </w:r>
      <w:r w:rsidR="00AA63F8">
        <w:rPr>
          <w:rFonts w:ascii="Times New Roman" w:eastAsia="Times New Roman" w:hAnsi="Times New Roman" w:cs="Times New Roman"/>
          <w:sz w:val="24"/>
          <w:szCs w:val="24"/>
          <w:lang w:val="en-US" w:eastAsia="bg-BG"/>
        </w:rPr>
        <w:t xml:space="preserve"> </w:t>
      </w:r>
      <w:r w:rsidRPr="00442514">
        <w:rPr>
          <w:rFonts w:ascii="Times New Roman" w:eastAsia="Times New Roman" w:hAnsi="Times New Roman" w:cs="Times New Roman"/>
          <w:sz w:val="24"/>
          <w:szCs w:val="24"/>
          <w:lang w:val="ru-RU" w:eastAsia="bg-BG"/>
        </w:rPr>
        <w:t>хранителни</w:t>
      </w:r>
      <w:r w:rsidR="00AA63F8">
        <w:rPr>
          <w:rFonts w:ascii="Times New Roman" w:eastAsia="Times New Roman" w:hAnsi="Times New Roman" w:cs="Times New Roman"/>
          <w:sz w:val="24"/>
          <w:szCs w:val="24"/>
          <w:lang w:val="en-US" w:eastAsia="bg-BG"/>
        </w:rPr>
        <w:t xml:space="preserve"> </w:t>
      </w:r>
      <w:r w:rsidRPr="00442514">
        <w:rPr>
          <w:rFonts w:ascii="Times New Roman" w:eastAsia="Times New Roman" w:hAnsi="Times New Roman" w:cs="Times New Roman"/>
          <w:sz w:val="24"/>
          <w:szCs w:val="24"/>
          <w:lang w:val="ru-RU" w:eastAsia="bg-BG"/>
        </w:rPr>
        <w:t>продукти от Обособена позиция № 10 да се придружават с документи за произход, за качество и безопасност до съответния</w:t>
      </w:r>
      <w:r w:rsidR="00DA0F2A">
        <w:rPr>
          <w:rFonts w:ascii="Times New Roman" w:eastAsia="Times New Roman" w:hAnsi="Times New Roman" w:cs="Times New Roman"/>
          <w:sz w:val="24"/>
          <w:szCs w:val="24"/>
          <w:lang w:val="ru-RU" w:eastAsia="bg-BG"/>
        </w:rPr>
        <w:t xml:space="preserve"> </w:t>
      </w:r>
      <w:r w:rsidRPr="00442514">
        <w:rPr>
          <w:rFonts w:ascii="Times New Roman" w:eastAsia="Times New Roman" w:hAnsi="Times New Roman" w:cs="Times New Roman"/>
          <w:sz w:val="24"/>
          <w:szCs w:val="24"/>
          <w:lang w:val="ru-RU" w:eastAsia="bg-BG"/>
        </w:rPr>
        <w:t>обект.</w:t>
      </w:r>
    </w:p>
    <w:p w:rsidR="00442514" w:rsidRPr="00442514" w:rsidRDefault="00442514" w:rsidP="00442514">
      <w:pPr>
        <w:spacing w:after="0" w:line="240" w:lineRule="auto"/>
        <w:ind w:firstLine="709"/>
        <w:jc w:val="both"/>
        <w:rPr>
          <w:rFonts w:ascii="Times New Roman" w:eastAsia="Times New Roman" w:hAnsi="Times New Roman" w:cs="Times New Roman"/>
          <w:sz w:val="24"/>
          <w:szCs w:val="24"/>
          <w:lang w:eastAsia="bg-BG"/>
        </w:rPr>
      </w:pPr>
      <w:r w:rsidRPr="00442514">
        <w:rPr>
          <w:rFonts w:ascii="Times New Roman" w:eastAsia="Times New Roman" w:hAnsi="Times New Roman" w:cs="Times New Roman"/>
          <w:sz w:val="24"/>
          <w:szCs w:val="24"/>
          <w:lang w:eastAsia="bg-BG"/>
        </w:rPr>
        <w:t>Доставяните хранителни продукти трябва да са подходящо опаковани за предпазване от външно замърсяване, съгласно изискванията на действащите нормативни документи.</w:t>
      </w:r>
    </w:p>
    <w:p w:rsidR="00442514" w:rsidRPr="00442514" w:rsidRDefault="00442514" w:rsidP="00442514">
      <w:pPr>
        <w:spacing w:after="0" w:line="240" w:lineRule="auto"/>
        <w:ind w:firstLine="709"/>
        <w:jc w:val="both"/>
        <w:rPr>
          <w:rFonts w:ascii="Times New Roman" w:eastAsia="Times New Roman" w:hAnsi="Times New Roman" w:cs="Times New Roman"/>
          <w:spacing w:val="-2"/>
          <w:sz w:val="24"/>
          <w:szCs w:val="24"/>
          <w:lang w:eastAsia="bg-BG"/>
        </w:rPr>
      </w:pPr>
      <w:r w:rsidRPr="00442514">
        <w:rPr>
          <w:rFonts w:ascii="Times New Roman" w:eastAsia="Times New Roman" w:hAnsi="Times New Roman" w:cs="Times New Roman"/>
          <w:sz w:val="24"/>
          <w:szCs w:val="24"/>
          <w:lang w:eastAsia="bg-BG"/>
        </w:rPr>
        <w:t xml:space="preserve">Доставяните хранителни продукти трябва да са с остатъчен срок на годност не по -малък </w:t>
      </w:r>
      <w:r w:rsidRPr="00442514">
        <w:rPr>
          <w:rFonts w:ascii="Times New Roman" w:eastAsia="Times New Roman" w:hAnsi="Times New Roman" w:cs="Times New Roman"/>
          <w:spacing w:val="-2"/>
          <w:sz w:val="24"/>
          <w:szCs w:val="24"/>
          <w:lang w:eastAsia="bg-BG"/>
        </w:rPr>
        <w:t>от 70 % от целия срок на годност.</w:t>
      </w:r>
    </w:p>
    <w:p w:rsidR="00F13473" w:rsidRDefault="00AF4488" w:rsidP="00A44F6E">
      <w:pPr>
        <w:spacing w:after="0" w:line="240" w:lineRule="auto"/>
        <w:ind w:firstLine="709"/>
        <w:jc w:val="both"/>
        <w:rPr>
          <w:rFonts w:ascii="Times New Roman" w:hAnsi="Times New Roman" w:cs="Times New Roman"/>
          <w:b/>
          <w:sz w:val="24"/>
          <w:szCs w:val="24"/>
        </w:rPr>
      </w:pPr>
      <w:r w:rsidRPr="00822D43">
        <w:rPr>
          <w:rFonts w:ascii="Times New Roman" w:hAnsi="Times New Roman" w:cs="Times New Roman"/>
          <w:b/>
          <w:sz w:val="24"/>
          <w:szCs w:val="24"/>
        </w:rPr>
        <w:t>Специфични изисквания към хранителните продукти, ко</w:t>
      </w:r>
      <w:r>
        <w:rPr>
          <w:rFonts w:ascii="Times New Roman" w:hAnsi="Times New Roman" w:cs="Times New Roman"/>
          <w:b/>
          <w:sz w:val="24"/>
          <w:szCs w:val="24"/>
        </w:rPr>
        <w:t xml:space="preserve">ито ще се доставят до </w:t>
      </w:r>
      <w:r w:rsidRPr="00822D43">
        <w:rPr>
          <w:rFonts w:ascii="Times New Roman" w:hAnsi="Times New Roman" w:cs="Times New Roman"/>
          <w:b/>
          <w:sz w:val="24"/>
          <w:szCs w:val="24"/>
        </w:rPr>
        <w:t>детски</w:t>
      </w:r>
      <w:r>
        <w:rPr>
          <w:rFonts w:ascii="Times New Roman" w:hAnsi="Times New Roman" w:cs="Times New Roman"/>
          <w:b/>
          <w:sz w:val="24"/>
          <w:szCs w:val="24"/>
        </w:rPr>
        <w:t xml:space="preserve">те градини и </w:t>
      </w:r>
      <w:r w:rsidR="00B52F57">
        <w:rPr>
          <w:rFonts w:ascii="Times New Roman" w:hAnsi="Times New Roman" w:cs="Times New Roman"/>
          <w:b/>
          <w:sz w:val="24"/>
          <w:szCs w:val="24"/>
        </w:rPr>
        <w:t>ясли:</w:t>
      </w:r>
    </w:p>
    <w:p w:rsidR="002A79FC" w:rsidRDefault="00B15C89" w:rsidP="00A44F6E">
      <w:pPr>
        <w:spacing w:after="0" w:line="240" w:lineRule="auto"/>
        <w:ind w:firstLine="709"/>
        <w:jc w:val="both"/>
        <w:rPr>
          <w:rFonts w:ascii="Times New Roman" w:hAnsi="Times New Roman" w:cs="Times New Roman"/>
          <w:sz w:val="24"/>
          <w:szCs w:val="24"/>
        </w:rPr>
      </w:pPr>
      <w:r w:rsidRPr="00F10C0C">
        <w:rPr>
          <w:rFonts w:ascii="Times New Roman" w:hAnsi="Times New Roman" w:cs="Times New Roman"/>
          <w:sz w:val="24"/>
          <w:szCs w:val="24"/>
        </w:rPr>
        <w:t>Доматеното пюре, което ще се доставя и предлага в детските заведения</w:t>
      </w:r>
      <w:r w:rsidR="00F10C0C" w:rsidRPr="00F10C0C">
        <w:rPr>
          <w:rFonts w:ascii="Times New Roman" w:hAnsi="Times New Roman" w:cs="Times New Roman"/>
          <w:sz w:val="24"/>
          <w:szCs w:val="24"/>
        </w:rPr>
        <w:t xml:space="preserve"> трябва да е с не по-малко от 22% сухо вещество(като минимално80% от сухото</w:t>
      </w:r>
      <w:r w:rsidR="00512E3E">
        <w:rPr>
          <w:rFonts w:ascii="Times New Roman" w:hAnsi="Times New Roman" w:cs="Times New Roman"/>
          <w:sz w:val="24"/>
          <w:szCs w:val="24"/>
        </w:rPr>
        <w:t xml:space="preserve"> вещество се формира от домати).</w:t>
      </w:r>
    </w:p>
    <w:p w:rsidR="00512E3E" w:rsidRDefault="00512E3E" w:rsidP="00A44F6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Захарта трябва да бъде „рафинирана бяла захар“ или „Екстра бяла захар“ при спазване на изискванията към захарите, предназначени за консумация от човека, приета с ПМС №</w:t>
      </w:r>
      <w:r w:rsidR="00EE3152">
        <w:rPr>
          <w:rFonts w:ascii="Times New Roman" w:hAnsi="Times New Roman" w:cs="Times New Roman"/>
          <w:sz w:val="24"/>
          <w:szCs w:val="24"/>
        </w:rPr>
        <w:t xml:space="preserve"> 209 от 11.09.2002г.</w:t>
      </w:r>
    </w:p>
    <w:p w:rsidR="004D764D" w:rsidRDefault="004D764D" w:rsidP="00A44F6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детските заведения не се допуска доставка и предлагане на следните а</w:t>
      </w:r>
      <w:r w:rsidR="00A527C3">
        <w:rPr>
          <w:rFonts w:ascii="Times New Roman" w:hAnsi="Times New Roman" w:cs="Times New Roman"/>
          <w:sz w:val="24"/>
          <w:szCs w:val="24"/>
        </w:rPr>
        <w:t>ртикули, посочени в таблицата по</w:t>
      </w:r>
      <w:r>
        <w:rPr>
          <w:rFonts w:ascii="Times New Roman" w:hAnsi="Times New Roman" w:cs="Times New Roman"/>
          <w:sz w:val="24"/>
          <w:szCs w:val="24"/>
        </w:rPr>
        <w:t xml:space="preserve"> Обособена позиция №10 :</w:t>
      </w:r>
    </w:p>
    <w:p w:rsidR="00FE229B" w:rsidRPr="000B05A6" w:rsidRDefault="00FE229B" w:rsidP="000B05A6">
      <w:pPr>
        <w:pStyle w:val="a4"/>
        <w:numPr>
          <w:ilvl w:val="0"/>
          <w:numId w:val="4"/>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Туршия/шарена/</w:t>
      </w:r>
      <w:r w:rsidR="00F2012E">
        <w:rPr>
          <w:rFonts w:ascii="Times New Roman" w:hAnsi="Times New Roman" w:cs="Times New Roman"/>
          <w:sz w:val="24"/>
          <w:szCs w:val="24"/>
        </w:rPr>
        <w:t>3,600кг./буркан/</w:t>
      </w:r>
      <w:r>
        <w:rPr>
          <w:rFonts w:ascii="Times New Roman" w:hAnsi="Times New Roman" w:cs="Times New Roman"/>
          <w:sz w:val="24"/>
          <w:szCs w:val="24"/>
        </w:rPr>
        <w:t>;</w:t>
      </w:r>
    </w:p>
    <w:p w:rsidR="00FE229B" w:rsidRDefault="00F85B5F" w:rsidP="004D764D">
      <w:pPr>
        <w:pStyle w:val="a4"/>
        <w:numPr>
          <w:ilvl w:val="0"/>
          <w:numId w:val="4"/>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Кисели краставички</w:t>
      </w:r>
      <w:r w:rsidR="00FE229B">
        <w:rPr>
          <w:rFonts w:ascii="Times New Roman" w:hAnsi="Times New Roman" w:cs="Times New Roman"/>
          <w:sz w:val="24"/>
          <w:szCs w:val="24"/>
        </w:rPr>
        <w:t>/буркан</w:t>
      </w:r>
      <w:r w:rsidR="00F4220A">
        <w:rPr>
          <w:rFonts w:ascii="Times New Roman" w:hAnsi="Times New Roman" w:cs="Times New Roman"/>
          <w:sz w:val="24"/>
          <w:szCs w:val="24"/>
        </w:rPr>
        <w:t xml:space="preserve"> 0,680</w:t>
      </w:r>
      <w:r>
        <w:rPr>
          <w:rFonts w:ascii="Times New Roman" w:hAnsi="Times New Roman" w:cs="Times New Roman"/>
          <w:sz w:val="24"/>
          <w:szCs w:val="24"/>
        </w:rPr>
        <w:t>кг.</w:t>
      </w:r>
      <w:r w:rsidR="00FE229B">
        <w:rPr>
          <w:rFonts w:ascii="Times New Roman" w:hAnsi="Times New Roman" w:cs="Times New Roman"/>
          <w:sz w:val="24"/>
          <w:szCs w:val="24"/>
        </w:rPr>
        <w:t>/</w:t>
      </w:r>
    </w:p>
    <w:p w:rsidR="00655B13" w:rsidRDefault="00365352" w:rsidP="004D764D">
      <w:pPr>
        <w:pStyle w:val="a4"/>
        <w:numPr>
          <w:ilvl w:val="0"/>
          <w:numId w:val="4"/>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Консерва лозов лист;</w:t>
      </w:r>
    </w:p>
    <w:p w:rsidR="00365352" w:rsidRDefault="00365352" w:rsidP="004D764D">
      <w:pPr>
        <w:pStyle w:val="a4"/>
        <w:numPr>
          <w:ilvl w:val="0"/>
          <w:numId w:val="4"/>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Консерва зелев лист;</w:t>
      </w:r>
    </w:p>
    <w:p w:rsidR="00365352" w:rsidRDefault="003C0D3D" w:rsidP="004D764D">
      <w:pPr>
        <w:pStyle w:val="a4"/>
        <w:numPr>
          <w:ilvl w:val="0"/>
          <w:numId w:val="4"/>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Кисело зеле/буркан/;</w:t>
      </w:r>
      <w:r w:rsidR="00B01A25">
        <w:rPr>
          <w:rFonts w:ascii="Times New Roman" w:hAnsi="Times New Roman" w:cs="Times New Roman"/>
          <w:sz w:val="24"/>
          <w:szCs w:val="24"/>
        </w:rPr>
        <w:t>кълцано</w:t>
      </w:r>
    </w:p>
    <w:p w:rsidR="000038DE" w:rsidRDefault="000038DE" w:rsidP="000038DE">
      <w:pPr>
        <w:spacing w:after="120" w:line="240" w:lineRule="auto"/>
        <w:rPr>
          <w:rFonts w:ascii="Times New Roman" w:hAnsi="Times New Roman" w:cs="Times New Roman"/>
          <w:b/>
          <w:sz w:val="24"/>
          <w:szCs w:val="24"/>
          <w:u w:val="single"/>
        </w:rPr>
      </w:pPr>
    </w:p>
    <w:p w:rsidR="000A761E" w:rsidRDefault="000A761E" w:rsidP="000038DE">
      <w:pPr>
        <w:spacing w:after="120" w:line="240" w:lineRule="auto"/>
        <w:ind w:firstLine="709"/>
        <w:jc w:val="both"/>
        <w:rPr>
          <w:rFonts w:ascii="Times New Roman" w:hAnsi="Times New Roman" w:cs="Times New Roman"/>
          <w:b/>
          <w:sz w:val="24"/>
          <w:szCs w:val="24"/>
          <w:u w:val="single"/>
        </w:rPr>
      </w:pPr>
      <w:r w:rsidRPr="000A761E">
        <w:rPr>
          <w:rFonts w:ascii="Times New Roman" w:hAnsi="Times New Roman" w:cs="Times New Roman"/>
          <w:b/>
          <w:sz w:val="24"/>
          <w:szCs w:val="24"/>
          <w:u w:val="single"/>
        </w:rPr>
        <w:t>Обособена позиция № 11 „ Захар, захарни и пресни сладкарски изделия“</w:t>
      </w:r>
    </w:p>
    <w:p w:rsidR="000038DE" w:rsidRPr="000038DE" w:rsidRDefault="000038DE" w:rsidP="005D0C14">
      <w:pPr>
        <w:shd w:val="clear" w:color="auto" w:fill="FEFEFE"/>
        <w:spacing w:after="0" w:line="240" w:lineRule="auto"/>
        <w:ind w:firstLine="709"/>
        <w:jc w:val="both"/>
        <w:rPr>
          <w:rFonts w:ascii="Times New Roman" w:eastAsia="Times New Roman" w:hAnsi="Times New Roman" w:cs="Times New Roman"/>
          <w:sz w:val="24"/>
          <w:szCs w:val="24"/>
          <w:lang w:eastAsia="bg-BG"/>
        </w:rPr>
      </w:pPr>
      <w:r w:rsidRPr="000038DE">
        <w:rPr>
          <w:rFonts w:ascii="Times New Roman" w:eastAsia="Times New Roman" w:hAnsi="Times New Roman" w:cs="Times New Roman"/>
          <w:sz w:val="24"/>
          <w:szCs w:val="24"/>
          <w:shd w:val="clear" w:color="auto" w:fill="FEFEFE"/>
          <w:lang w:eastAsia="bg-BG"/>
        </w:rPr>
        <w:t xml:space="preserve">По тази обособена позиция се определят следните ориентировъчни количества на избраните продукти: </w:t>
      </w:r>
    </w:p>
    <w:p w:rsidR="000038DE" w:rsidRDefault="000038DE" w:rsidP="000A761E">
      <w:pPr>
        <w:spacing w:after="120" w:line="240" w:lineRule="auto"/>
        <w:jc w:val="center"/>
        <w:rPr>
          <w:rFonts w:ascii="Times New Roman" w:hAnsi="Times New Roman" w:cs="Times New Roman"/>
          <w:b/>
          <w:sz w:val="24"/>
          <w:szCs w:val="24"/>
          <w:u w:val="single"/>
        </w:rPr>
      </w:pPr>
    </w:p>
    <w:tbl>
      <w:tblPr>
        <w:tblStyle w:val="a3"/>
        <w:tblW w:w="9288" w:type="dxa"/>
        <w:tblLayout w:type="fixed"/>
        <w:tblLook w:val="04A0"/>
      </w:tblPr>
      <w:tblGrid>
        <w:gridCol w:w="495"/>
        <w:gridCol w:w="2307"/>
        <w:gridCol w:w="1134"/>
        <w:gridCol w:w="1417"/>
        <w:gridCol w:w="3935"/>
      </w:tblGrid>
      <w:tr w:rsidR="000A761E" w:rsidTr="000A761E">
        <w:trPr>
          <w:trHeight w:val="1129"/>
        </w:trPr>
        <w:tc>
          <w:tcPr>
            <w:tcW w:w="495" w:type="dxa"/>
          </w:tcPr>
          <w:p w:rsidR="000A761E" w:rsidRDefault="000A761E" w:rsidP="001825EE">
            <w:pPr>
              <w:ind w:left="108"/>
              <w:contextualSpacing/>
              <w:jc w:val="both"/>
              <w:rPr>
                <w:rFonts w:ascii="Times New Roman" w:hAnsi="Times New Roman" w:cs="Times New Roman"/>
              </w:rPr>
            </w:pPr>
          </w:p>
          <w:p w:rsidR="000A761E" w:rsidRDefault="000A761E" w:rsidP="001825EE">
            <w:pPr>
              <w:ind w:left="108"/>
              <w:contextualSpacing/>
              <w:jc w:val="both"/>
              <w:rPr>
                <w:rFonts w:ascii="Times New Roman" w:hAnsi="Times New Roman" w:cs="Times New Roman"/>
              </w:rPr>
            </w:pPr>
            <w:r>
              <w:rPr>
                <w:rFonts w:ascii="Times New Roman" w:hAnsi="Times New Roman" w:cs="Times New Roman"/>
              </w:rPr>
              <w:t>№</w:t>
            </w:r>
          </w:p>
        </w:tc>
        <w:tc>
          <w:tcPr>
            <w:tcW w:w="2307" w:type="dxa"/>
          </w:tcPr>
          <w:p w:rsidR="000A761E" w:rsidRDefault="000A761E" w:rsidP="001825EE">
            <w:pPr>
              <w:ind w:left="108"/>
              <w:contextualSpacing/>
              <w:jc w:val="center"/>
              <w:rPr>
                <w:rFonts w:ascii="Times New Roman" w:hAnsi="Times New Roman" w:cs="Times New Roman"/>
              </w:rPr>
            </w:pPr>
          </w:p>
          <w:p w:rsidR="000A761E" w:rsidRDefault="000A761E" w:rsidP="001825EE">
            <w:pPr>
              <w:ind w:left="108"/>
              <w:contextualSpacing/>
              <w:jc w:val="center"/>
              <w:rPr>
                <w:rFonts w:ascii="Times New Roman" w:hAnsi="Times New Roman" w:cs="Times New Roman"/>
              </w:rPr>
            </w:pPr>
            <w:r>
              <w:rPr>
                <w:rFonts w:ascii="Times New Roman" w:hAnsi="Times New Roman" w:cs="Times New Roman"/>
              </w:rPr>
              <w:t>Артикул</w:t>
            </w:r>
          </w:p>
        </w:tc>
        <w:tc>
          <w:tcPr>
            <w:tcW w:w="1134" w:type="dxa"/>
          </w:tcPr>
          <w:p w:rsidR="000A761E" w:rsidRDefault="000A761E" w:rsidP="001825EE">
            <w:pPr>
              <w:ind w:left="108"/>
              <w:contextualSpacing/>
              <w:jc w:val="both"/>
              <w:rPr>
                <w:rFonts w:ascii="Times New Roman" w:hAnsi="Times New Roman" w:cs="Times New Roman"/>
              </w:rPr>
            </w:pPr>
          </w:p>
          <w:p w:rsidR="000A761E" w:rsidRDefault="000A761E" w:rsidP="001825EE">
            <w:pPr>
              <w:ind w:left="108"/>
              <w:contextualSpacing/>
              <w:jc w:val="both"/>
              <w:rPr>
                <w:rFonts w:ascii="Times New Roman" w:hAnsi="Times New Roman" w:cs="Times New Roman"/>
              </w:rPr>
            </w:pPr>
            <w:r>
              <w:rPr>
                <w:rFonts w:ascii="Times New Roman" w:hAnsi="Times New Roman" w:cs="Times New Roman"/>
              </w:rPr>
              <w:t>Единица мярка</w:t>
            </w:r>
          </w:p>
        </w:tc>
        <w:tc>
          <w:tcPr>
            <w:tcW w:w="1417" w:type="dxa"/>
          </w:tcPr>
          <w:p w:rsidR="000A761E" w:rsidRDefault="000A761E" w:rsidP="001825EE">
            <w:pPr>
              <w:ind w:left="108"/>
              <w:contextualSpacing/>
              <w:jc w:val="both"/>
              <w:rPr>
                <w:rFonts w:ascii="Times New Roman" w:hAnsi="Times New Roman" w:cs="Times New Roman"/>
              </w:rPr>
            </w:pPr>
          </w:p>
          <w:p w:rsidR="000A761E" w:rsidRPr="00712AF7" w:rsidRDefault="00EA3AAE" w:rsidP="00524955">
            <w:pPr>
              <w:ind w:left="108"/>
              <w:contextualSpacing/>
              <w:jc w:val="both"/>
              <w:rPr>
                <w:rFonts w:ascii="Times New Roman" w:hAnsi="Times New Roman" w:cs="Times New Roman"/>
              </w:rPr>
            </w:pPr>
            <w:r>
              <w:rPr>
                <w:rFonts w:ascii="Times New Roman" w:hAnsi="Times New Roman" w:cs="Times New Roman"/>
              </w:rPr>
              <w:t>Прогнозни</w:t>
            </w:r>
            <w:r w:rsidR="000A761E">
              <w:rPr>
                <w:rFonts w:ascii="Times New Roman" w:hAnsi="Times New Roman" w:cs="Times New Roman"/>
              </w:rPr>
              <w:t xml:space="preserve"> количества за </w:t>
            </w:r>
            <w:r w:rsidR="00524955">
              <w:rPr>
                <w:rFonts w:ascii="Times New Roman" w:hAnsi="Times New Roman" w:cs="Times New Roman"/>
                <w:lang w:val="en-US"/>
              </w:rPr>
              <w:t>2</w:t>
            </w:r>
            <w:r w:rsidR="00524955" w:rsidRPr="00620559">
              <w:rPr>
                <w:rFonts w:ascii="Times New Roman" w:hAnsi="Times New Roman" w:cs="Times New Roman"/>
                <w:lang w:val="ru-RU"/>
              </w:rPr>
              <w:t>(</w:t>
            </w:r>
            <w:r w:rsidR="00524955">
              <w:rPr>
                <w:rFonts w:ascii="Times New Roman" w:hAnsi="Times New Roman" w:cs="Times New Roman"/>
              </w:rPr>
              <w:t xml:space="preserve">две) </w:t>
            </w:r>
            <w:r w:rsidR="000A761E">
              <w:rPr>
                <w:rFonts w:ascii="Times New Roman" w:hAnsi="Times New Roman" w:cs="Times New Roman"/>
              </w:rPr>
              <w:t>години</w:t>
            </w:r>
          </w:p>
        </w:tc>
        <w:tc>
          <w:tcPr>
            <w:tcW w:w="3935" w:type="dxa"/>
          </w:tcPr>
          <w:p w:rsidR="000A761E" w:rsidRDefault="000A761E" w:rsidP="001825EE">
            <w:pPr>
              <w:ind w:left="108"/>
              <w:contextualSpacing/>
              <w:jc w:val="both"/>
              <w:rPr>
                <w:rFonts w:ascii="Times New Roman" w:hAnsi="Times New Roman" w:cs="Times New Roman"/>
              </w:rPr>
            </w:pPr>
          </w:p>
          <w:p w:rsidR="000A761E" w:rsidRDefault="000A761E" w:rsidP="001825EE">
            <w:pPr>
              <w:ind w:left="108"/>
              <w:contextualSpacing/>
              <w:jc w:val="both"/>
              <w:rPr>
                <w:rFonts w:ascii="Times New Roman" w:hAnsi="Times New Roman" w:cs="Times New Roman"/>
              </w:rPr>
            </w:pPr>
            <w:r>
              <w:rPr>
                <w:rFonts w:ascii="Times New Roman" w:hAnsi="Times New Roman" w:cs="Times New Roman"/>
              </w:rPr>
              <w:t>Техническа спецификация, описание</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C54D3" w:rsidP="000A761E">
            <w:pPr>
              <w:spacing w:after="120"/>
              <w:jc w:val="both"/>
              <w:rPr>
                <w:rFonts w:ascii="Times New Roman" w:hAnsi="Times New Roman" w:cs="Times New Roman"/>
                <w:sz w:val="24"/>
                <w:szCs w:val="24"/>
              </w:rPr>
            </w:pPr>
            <w:r>
              <w:rPr>
                <w:rFonts w:ascii="Times New Roman" w:hAnsi="Times New Roman" w:cs="Times New Roman"/>
                <w:sz w:val="24"/>
                <w:szCs w:val="24"/>
              </w:rPr>
              <w:t>1.</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Обикновени бисквити-0,180кг./</w:t>
            </w:r>
            <w:r w:rsidR="003811DC">
              <w:rPr>
                <w:rFonts w:ascii="Times New Roman" w:hAnsi="Times New Roman" w:cs="Times New Roman"/>
                <w:sz w:val="24"/>
                <w:szCs w:val="24"/>
              </w:rPr>
              <w:t xml:space="preserve">целофанов </w:t>
            </w:r>
            <w:r w:rsidRPr="000A761E">
              <w:rPr>
                <w:rFonts w:ascii="Times New Roman" w:hAnsi="Times New Roman" w:cs="Times New Roman"/>
                <w:sz w:val="24"/>
                <w:szCs w:val="24"/>
              </w:rPr>
              <w:t>пакет/</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DB3F22" w:rsidP="000A761E">
            <w:pPr>
              <w:spacing w:after="120"/>
              <w:jc w:val="both"/>
              <w:rPr>
                <w:rFonts w:ascii="Times New Roman" w:hAnsi="Times New Roman" w:cs="Times New Roman"/>
                <w:sz w:val="24"/>
                <w:szCs w:val="24"/>
              </w:rPr>
            </w:pPr>
            <w:r>
              <w:rPr>
                <w:rFonts w:ascii="Times New Roman" w:hAnsi="Times New Roman" w:cs="Times New Roman"/>
                <w:sz w:val="24"/>
                <w:szCs w:val="24"/>
              </w:rPr>
              <w:t>8</w:t>
            </w:r>
            <w:r w:rsidR="000A761E" w:rsidRPr="000A761E">
              <w:rPr>
                <w:rFonts w:ascii="Times New Roman" w:hAnsi="Times New Roman" w:cs="Times New Roman"/>
                <w:sz w:val="24"/>
                <w:szCs w:val="24"/>
              </w:rPr>
              <w:t xml:space="preserve"> 000</w:t>
            </w:r>
          </w:p>
        </w:tc>
        <w:tc>
          <w:tcPr>
            <w:tcW w:w="393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w:t>
            </w:r>
            <w:r w:rsidR="002061BA">
              <w:rPr>
                <w:rFonts w:ascii="Times New Roman" w:hAnsi="Times New Roman" w:cs="Times New Roman"/>
                <w:sz w:val="24"/>
                <w:szCs w:val="24"/>
              </w:rPr>
              <w:t>о</w:t>
            </w:r>
            <w:r w:rsidRPr="000A761E">
              <w:rPr>
                <w:rFonts w:ascii="Times New Roman" w:hAnsi="Times New Roman" w:cs="Times New Roman"/>
                <w:sz w:val="24"/>
                <w:szCs w:val="24"/>
              </w:rPr>
              <w:t>дителя.</w:t>
            </w:r>
            <w:r w:rsidR="003811DC">
              <w:rPr>
                <w:rFonts w:ascii="Times New Roman" w:hAnsi="Times New Roman" w:cs="Times New Roman"/>
                <w:sz w:val="24"/>
                <w:szCs w:val="24"/>
              </w:rPr>
              <w:t xml:space="preserve"> Без оцветители, повърхност</w:t>
            </w:r>
            <w:r w:rsidR="003811DC" w:rsidRPr="00A935E7">
              <w:rPr>
                <w:rFonts w:ascii="All Times New Roman" w:hAnsi="All Times New Roman" w:cs="All Times New Roman"/>
                <w:sz w:val="24"/>
              </w:rPr>
              <w:t xml:space="preserve"> </w:t>
            </w:r>
            <w:r w:rsidR="003811DC" w:rsidRPr="00A935E7">
              <w:rPr>
                <w:rFonts w:ascii="All Times New Roman" w:eastAsia="Calibri" w:hAnsi="All Times New Roman" w:cs="All Times New Roman"/>
                <w:sz w:val="24"/>
              </w:rPr>
              <w:t>релефна характерна за асортимен</w:t>
            </w:r>
            <w:r w:rsidR="003811DC" w:rsidRPr="00A935E7">
              <w:rPr>
                <w:rFonts w:ascii="All Times New Roman" w:eastAsia="Calibri" w:hAnsi="All Times New Roman" w:cs="All Times New Roman"/>
                <w:sz w:val="24"/>
              </w:rPr>
              <w:softHyphen/>
              <w:t>та, цвят от светлобежов до светло</w:t>
            </w:r>
            <w:r w:rsidR="003811DC" w:rsidRPr="00A935E7">
              <w:rPr>
                <w:rFonts w:ascii="All Times New Roman" w:eastAsia="Calibri" w:hAnsi="All Times New Roman" w:cs="All Times New Roman"/>
                <w:sz w:val="24"/>
              </w:rPr>
              <w:softHyphen/>
              <w:t>кафяв, повърхност при счупване с ясна изразена пореста структура, вкус и мирис – приятни, без стра</w:t>
            </w:r>
            <w:r w:rsidR="003811DC" w:rsidRPr="00A935E7">
              <w:rPr>
                <w:rFonts w:ascii="All Times New Roman" w:eastAsia="Calibri" w:hAnsi="All Times New Roman" w:cs="All Times New Roman"/>
                <w:sz w:val="24"/>
              </w:rPr>
              <w:softHyphen/>
              <w:t xml:space="preserve">ничен </w:t>
            </w:r>
            <w:r w:rsidR="003811DC" w:rsidRPr="00A935E7">
              <w:rPr>
                <w:rFonts w:ascii="All Times New Roman" w:eastAsia="Calibri" w:hAnsi="All Times New Roman" w:cs="All Times New Roman"/>
                <w:sz w:val="24"/>
              </w:rPr>
              <w:lastRenderedPageBreak/>
              <w:t>привкус</w:t>
            </w:r>
            <w:r w:rsidR="003811DC">
              <w:rPr>
                <w:rFonts w:ascii="All Times New Roman" w:eastAsia="Calibri" w:hAnsi="All Times New Roman" w:cs="All Times New Roman"/>
                <w:sz w:val="24"/>
              </w:rPr>
              <w:t>.</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lastRenderedPageBreak/>
              <w:t>2.</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Суха паста-0,038кг.</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Единично опаковани в ПВЦ</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6C45E1" w:rsidP="000A761E">
            <w:pPr>
              <w:spacing w:after="120"/>
              <w:jc w:val="both"/>
              <w:rPr>
                <w:rFonts w:ascii="Times New Roman" w:hAnsi="Times New Roman" w:cs="Times New Roman"/>
                <w:sz w:val="24"/>
                <w:szCs w:val="24"/>
              </w:rPr>
            </w:pPr>
            <w:r>
              <w:rPr>
                <w:rFonts w:ascii="Times New Roman" w:hAnsi="Times New Roman" w:cs="Times New Roman"/>
                <w:sz w:val="24"/>
                <w:szCs w:val="24"/>
              </w:rPr>
              <w:t>10</w:t>
            </w:r>
            <w:r w:rsidR="000A761E" w:rsidRPr="000A761E">
              <w:rPr>
                <w:rFonts w:ascii="Times New Roman" w:hAnsi="Times New Roman" w:cs="Times New Roman"/>
                <w:sz w:val="24"/>
                <w:szCs w:val="24"/>
              </w:rPr>
              <w:t xml:space="preserve"> 000</w:t>
            </w:r>
          </w:p>
        </w:tc>
        <w:tc>
          <w:tcPr>
            <w:tcW w:w="3935" w:type="dxa"/>
          </w:tcPr>
          <w:p w:rsidR="000A761E" w:rsidRPr="000A761E" w:rsidRDefault="000A761E" w:rsidP="00FD6637">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w:t>
            </w:r>
            <w:r w:rsidR="002061BA">
              <w:rPr>
                <w:rFonts w:ascii="Times New Roman" w:hAnsi="Times New Roman" w:cs="Times New Roman"/>
                <w:sz w:val="24"/>
                <w:szCs w:val="24"/>
              </w:rPr>
              <w:t>о</w:t>
            </w:r>
            <w:r w:rsidRPr="000A761E">
              <w:rPr>
                <w:rFonts w:ascii="Times New Roman" w:hAnsi="Times New Roman" w:cs="Times New Roman"/>
                <w:sz w:val="24"/>
                <w:szCs w:val="24"/>
              </w:rPr>
              <w:t>дителя.</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 xml:space="preserve">- свеж вид, приятен аромат, с ненарушена цялост. </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3.</w:t>
            </w:r>
          </w:p>
        </w:tc>
        <w:tc>
          <w:tcPr>
            <w:tcW w:w="2307" w:type="dxa"/>
          </w:tcPr>
          <w:p w:rsidR="000A761E" w:rsidRPr="000A761E" w:rsidRDefault="00CA3C72" w:rsidP="000A761E">
            <w:pPr>
              <w:spacing w:after="120"/>
              <w:jc w:val="both"/>
              <w:rPr>
                <w:rFonts w:ascii="Times New Roman" w:hAnsi="Times New Roman" w:cs="Times New Roman"/>
                <w:sz w:val="24"/>
                <w:szCs w:val="24"/>
              </w:rPr>
            </w:pPr>
            <w:r>
              <w:rPr>
                <w:rFonts w:ascii="Times New Roman" w:hAnsi="Times New Roman" w:cs="Times New Roman"/>
                <w:sz w:val="24"/>
                <w:szCs w:val="24"/>
              </w:rPr>
              <w:t>Обикновени вафли-0,025</w:t>
            </w:r>
            <w:r w:rsidR="000A761E" w:rsidRPr="000A761E">
              <w:rPr>
                <w:rFonts w:ascii="Times New Roman" w:hAnsi="Times New Roman" w:cs="Times New Roman"/>
                <w:sz w:val="24"/>
                <w:szCs w:val="24"/>
              </w:rPr>
              <w:t>кг.</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Единично опаковани в ПВЦ</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6C45E1" w:rsidP="000A761E">
            <w:pPr>
              <w:spacing w:after="120"/>
              <w:jc w:val="both"/>
              <w:rPr>
                <w:rFonts w:ascii="Times New Roman" w:hAnsi="Times New Roman" w:cs="Times New Roman"/>
                <w:sz w:val="24"/>
                <w:szCs w:val="24"/>
              </w:rPr>
            </w:pPr>
            <w:r>
              <w:rPr>
                <w:rFonts w:ascii="Times New Roman" w:hAnsi="Times New Roman" w:cs="Times New Roman"/>
                <w:sz w:val="24"/>
                <w:szCs w:val="24"/>
              </w:rPr>
              <w:t>66</w:t>
            </w:r>
            <w:r w:rsidR="000A761E" w:rsidRPr="000A761E">
              <w:rPr>
                <w:rFonts w:ascii="Times New Roman" w:hAnsi="Times New Roman" w:cs="Times New Roman"/>
                <w:sz w:val="24"/>
                <w:szCs w:val="24"/>
              </w:rPr>
              <w:t xml:space="preserve"> 000</w:t>
            </w:r>
          </w:p>
        </w:tc>
        <w:tc>
          <w:tcPr>
            <w:tcW w:w="3935" w:type="dxa"/>
          </w:tcPr>
          <w:p w:rsidR="000A761E" w:rsidRPr="000A761E" w:rsidRDefault="000A761E" w:rsidP="00FD6637">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w:t>
            </w:r>
            <w:r w:rsidR="002061BA">
              <w:rPr>
                <w:rFonts w:ascii="Times New Roman" w:hAnsi="Times New Roman" w:cs="Times New Roman"/>
                <w:sz w:val="24"/>
                <w:szCs w:val="24"/>
              </w:rPr>
              <w:t>о</w:t>
            </w:r>
            <w:r w:rsidRPr="000A761E">
              <w:rPr>
                <w:rFonts w:ascii="Times New Roman" w:hAnsi="Times New Roman" w:cs="Times New Roman"/>
                <w:sz w:val="24"/>
                <w:szCs w:val="24"/>
              </w:rPr>
              <w:t>дителя.</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свеж вид, приятен аромат, с ненарушена цялост.</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4.</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Шоколадови вафли-0,055кг.</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Единично опаковани в ПВЦ</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6C45E1" w:rsidP="000A761E">
            <w:pPr>
              <w:spacing w:after="120"/>
              <w:jc w:val="both"/>
              <w:rPr>
                <w:rFonts w:ascii="Times New Roman" w:hAnsi="Times New Roman" w:cs="Times New Roman"/>
                <w:sz w:val="24"/>
                <w:szCs w:val="24"/>
              </w:rPr>
            </w:pPr>
            <w:r>
              <w:rPr>
                <w:rFonts w:ascii="Times New Roman" w:hAnsi="Times New Roman" w:cs="Times New Roman"/>
                <w:sz w:val="24"/>
                <w:szCs w:val="24"/>
              </w:rPr>
              <w:t>21</w:t>
            </w:r>
            <w:r w:rsidR="000A761E" w:rsidRPr="000A761E">
              <w:rPr>
                <w:rFonts w:ascii="Times New Roman" w:hAnsi="Times New Roman" w:cs="Times New Roman"/>
                <w:sz w:val="24"/>
                <w:szCs w:val="24"/>
              </w:rPr>
              <w:t xml:space="preserve">  000</w:t>
            </w:r>
          </w:p>
        </w:tc>
        <w:tc>
          <w:tcPr>
            <w:tcW w:w="393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w:t>
            </w:r>
            <w:r w:rsidR="002061BA">
              <w:rPr>
                <w:rFonts w:ascii="Times New Roman" w:hAnsi="Times New Roman" w:cs="Times New Roman"/>
                <w:sz w:val="24"/>
                <w:szCs w:val="24"/>
              </w:rPr>
              <w:t>о</w:t>
            </w:r>
            <w:r w:rsidRPr="000A761E">
              <w:rPr>
                <w:rFonts w:ascii="Times New Roman" w:hAnsi="Times New Roman" w:cs="Times New Roman"/>
                <w:sz w:val="24"/>
                <w:szCs w:val="24"/>
              </w:rPr>
              <w:t>дителя.</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свеж вид, приятен аромат, с ненарушена цялост.</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5.</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Еклер-0,100кг.</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В тави, съгласно заявката, като м</w:t>
            </w:r>
            <w:r w:rsidR="00FD6637" w:rsidRPr="00A935E7">
              <w:rPr>
                <w:rFonts w:ascii="All Times New Roman" w:eastAsia="Calibri" w:hAnsi="All Times New Roman" w:cs="All Times New Roman"/>
                <w:sz w:val="24"/>
                <w:lang w:val="ru-RU"/>
              </w:rPr>
              <w:t>огат да бъдат опаковани с фолио или полиетиленови (микротенови) пликове</w:t>
            </w:r>
            <w:r w:rsidR="00FD6637">
              <w:rPr>
                <w:rFonts w:ascii="All Times New Roman" w:eastAsia="Calibri" w:hAnsi="All Times New Roman" w:cs="All Times New Roman"/>
                <w:sz w:val="24"/>
                <w:lang w:val="ru-RU"/>
              </w:rPr>
              <w:t>.</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6C45E1" w:rsidP="000A761E">
            <w:pPr>
              <w:spacing w:after="120"/>
              <w:jc w:val="both"/>
              <w:rPr>
                <w:rFonts w:ascii="Times New Roman" w:hAnsi="Times New Roman" w:cs="Times New Roman"/>
                <w:sz w:val="24"/>
                <w:szCs w:val="24"/>
              </w:rPr>
            </w:pPr>
            <w:r>
              <w:rPr>
                <w:rFonts w:ascii="Times New Roman" w:hAnsi="Times New Roman" w:cs="Times New Roman"/>
                <w:sz w:val="24"/>
                <w:szCs w:val="24"/>
              </w:rPr>
              <w:t>6 5</w:t>
            </w:r>
            <w:r w:rsidR="000A761E" w:rsidRPr="000A761E">
              <w:rPr>
                <w:rFonts w:ascii="Times New Roman" w:hAnsi="Times New Roman" w:cs="Times New Roman"/>
                <w:sz w:val="24"/>
                <w:szCs w:val="24"/>
              </w:rPr>
              <w:t>00</w:t>
            </w:r>
          </w:p>
        </w:tc>
        <w:tc>
          <w:tcPr>
            <w:tcW w:w="3935" w:type="dxa"/>
          </w:tcPr>
          <w:p w:rsidR="000A761E" w:rsidRPr="000A761E" w:rsidRDefault="000A761E" w:rsidP="00FD6637">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w:t>
            </w:r>
            <w:r w:rsidR="002061BA">
              <w:rPr>
                <w:rFonts w:ascii="Times New Roman" w:hAnsi="Times New Roman" w:cs="Times New Roman"/>
                <w:sz w:val="24"/>
                <w:szCs w:val="24"/>
              </w:rPr>
              <w:t>о</w:t>
            </w:r>
            <w:r w:rsidRPr="000A761E">
              <w:rPr>
                <w:rFonts w:ascii="Times New Roman" w:hAnsi="Times New Roman" w:cs="Times New Roman"/>
                <w:sz w:val="24"/>
                <w:szCs w:val="24"/>
              </w:rPr>
              <w:t>дителя.</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 xml:space="preserve">В свеж вид и приятен аромат, с ненарушена цялост. </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6.</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Паста шоколадова-0,100кг.</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В тави, съгласно заявката, като м</w:t>
            </w:r>
            <w:r w:rsidR="00FD6637" w:rsidRPr="00A935E7">
              <w:rPr>
                <w:rFonts w:ascii="All Times New Roman" w:eastAsia="Calibri" w:hAnsi="All Times New Roman" w:cs="All Times New Roman"/>
                <w:sz w:val="24"/>
                <w:lang w:val="ru-RU"/>
              </w:rPr>
              <w:t>огат да бъдат опаковани с фолио или полиетиленови (микротенови) пликове</w:t>
            </w:r>
            <w:r w:rsidR="00FD6637">
              <w:rPr>
                <w:rFonts w:ascii="All Times New Roman" w:eastAsia="Calibri" w:hAnsi="All Times New Roman" w:cs="All Times New Roman"/>
                <w:sz w:val="24"/>
                <w:lang w:val="ru-RU"/>
              </w:rPr>
              <w:t>.</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6C45E1" w:rsidP="000A761E">
            <w:pPr>
              <w:spacing w:after="120"/>
              <w:jc w:val="both"/>
              <w:rPr>
                <w:rFonts w:ascii="Times New Roman" w:hAnsi="Times New Roman" w:cs="Times New Roman"/>
                <w:sz w:val="24"/>
                <w:szCs w:val="24"/>
              </w:rPr>
            </w:pPr>
            <w:r>
              <w:rPr>
                <w:rFonts w:ascii="Times New Roman" w:hAnsi="Times New Roman" w:cs="Times New Roman"/>
                <w:sz w:val="24"/>
                <w:szCs w:val="24"/>
              </w:rPr>
              <w:t>2</w:t>
            </w:r>
            <w:r w:rsidR="000A761E" w:rsidRPr="000A761E">
              <w:rPr>
                <w:rFonts w:ascii="Times New Roman" w:hAnsi="Times New Roman" w:cs="Times New Roman"/>
                <w:sz w:val="24"/>
                <w:szCs w:val="24"/>
              </w:rPr>
              <w:t>00</w:t>
            </w:r>
          </w:p>
        </w:tc>
        <w:tc>
          <w:tcPr>
            <w:tcW w:w="393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производителя.</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В свеж вид и приятен аромат, с ненарушена цялост.</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7.</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Паста сметанова-0,100кг.</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В тави, съгласно заявката, като м</w:t>
            </w:r>
            <w:r w:rsidR="00FD6637" w:rsidRPr="00A935E7">
              <w:rPr>
                <w:rFonts w:ascii="All Times New Roman" w:eastAsia="Calibri" w:hAnsi="All Times New Roman" w:cs="All Times New Roman"/>
                <w:sz w:val="24"/>
                <w:lang w:val="ru-RU"/>
              </w:rPr>
              <w:t>огат да бъдат опаковани с фолио или полиетиленови (микротенови) пликове</w:t>
            </w:r>
            <w:r w:rsidR="00FD6637">
              <w:rPr>
                <w:rFonts w:ascii="All Times New Roman" w:eastAsia="Calibri" w:hAnsi="All Times New Roman" w:cs="All Times New Roman"/>
                <w:sz w:val="24"/>
                <w:lang w:val="ru-RU"/>
              </w:rPr>
              <w:t>.</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6C45E1" w:rsidP="000A761E">
            <w:pPr>
              <w:spacing w:after="120"/>
              <w:jc w:val="both"/>
              <w:rPr>
                <w:rFonts w:ascii="Times New Roman" w:hAnsi="Times New Roman" w:cs="Times New Roman"/>
                <w:sz w:val="24"/>
                <w:szCs w:val="24"/>
              </w:rPr>
            </w:pPr>
            <w:r>
              <w:rPr>
                <w:rFonts w:ascii="Times New Roman" w:hAnsi="Times New Roman" w:cs="Times New Roman"/>
                <w:sz w:val="24"/>
                <w:szCs w:val="24"/>
              </w:rPr>
              <w:t>2</w:t>
            </w:r>
            <w:r w:rsidR="000A761E" w:rsidRPr="000A761E">
              <w:rPr>
                <w:rFonts w:ascii="Times New Roman" w:hAnsi="Times New Roman" w:cs="Times New Roman"/>
                <w:sz w:val="24"/>
                <w:szCs w:val="24"/>
              </w:rPr>
              <w:t>00</w:t>
            </w:r>
          </w:p>
        </w:tc>
        <w:tc>
          <w:tcPr>
            <w:tcW w:w="393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производителя.</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В свеж вид и приятен аромат, с ненарушена цялост.</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8.</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Реване-0,100кг.</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В тави, съгласно заявката, като м</w:t>
            </w:r>
            <w:r w:rsidR="00FD6637" w:rsidRPr="00A935E7">
              <w:rPr>
                <w:rFonts w:ascii="All Times New Roman" w:eastAsia="Calibri" w:hAnsi="All Times New Roman" w:cs="All Times New Roman"/>
                <w:sz w:val="24"/>
                <w:lang w:val="ru-RU"/>
              </w:rPr>
              <w:t>огат да бъдат опаковани с фолио или полиетиленови (микротенови) пликове</w:t>
            </w:r>
            <w:r w:rsidR="00FD6637">
              <w:rPr>
                <w:rFonts w:ascii="All Times New Roman" w:eastAsia="Calibri" w:hAnsi="All Times New Roman" w:cs="All Times New Roman"/>
                <w:sz w:val="24"/>
                <w:lang w:val="ru-RU"/>
              </w:rPr>
              <w:t>.</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Бр.</w:t>
            </w:r>
          </w:p>
        </w:tc>
        <w:tc>
          <w:tcPr>
            <w:tcW w:w="1417" w:type="dxa"/>
          </w:tcPr>
          <w:p w:rsidR="000A761E" w:rsidRPr="000A761E" w:rsidRDefault="006C45E1" w:rsidP="000A761E">
            <w:pPr>
              <w:spacing w:after="120"/>
              <w:jc w:val="both"/>
              <w:rPr>
                <w:rFonts w:ascii="Times New Roman" w:hAnsi="Times New Roman" w:cs="Times New Roman"/>
                <w:sz w:val="24"/>
                <w:szCs w:val="24"/>
              </w:rPr>
            </w:pPr>
            <w:r>
              <w:rPr>
                <w:rFonts w:ascii="Times New Roman" w:hAnsi="Times New Roman" w:cs="Times New Roman"/>
                <w:sz w:val="24"/>
                <w:szCs w:val="24"/>
              </w:rPr>
              <w:t>9 0</w:t>
            </w:r>
            <w:r w:rsidR="000A761E" w:rsidRPr="000A761E">
              <w:rPr>
                <w:rFonts w:ascii="Times New Roman" w:hAnsi="Times New Roman" w:cs="Times New Roman"/>
                <w:sz w:val="24"/>
                <w:szCs w:val="24"/>
              </w:rPr>
              <w:t>00</w:t>
            </w:r>
          </w:p>
        </w:tc>
        <w:tc>
          <w:tcPr>
            <w:tcW w:w="393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ТД на производителя.</w:t>
            </w:r>
            <w:r w:rsidR="00FD6637" w:rsidRPr="00A935E7">
              <w:rPr>
                <w:rFonts w:ascii="All Times New Roman" w:hAnsi="All Times New Roman" w:cs="All Times New Roman"/>
                <w:sz w:val="24"/>
              </w:rPr>
              <w:t xml:space="preserve"> </w:t>
            </w:r>
            <w:r w:rsidR="00FD6637" w:rsidRPr="00A935E7">
              <w:rPr>
                <w:rFonts w:ascii="All Times New Roman" w:eastAsia="Calibri" w:hAnsi="All Times New Roman" w:cs="All Times New Roman"/>
                <w:sz w:val="24"/>
              </w:rPr>
              <w:t>В свеж вид и приятен аромат, с ненарушена цялост.</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9.</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Захар екстра/бяла кристална/</w:t>
            </w:r>
            <w:r w:rsidR="002C75B6">
              <w:rPr>
                <w:rFonts w:ascii="Times New Roman" w:hAnsi="Times New Roman" w:cs="Times New Roman"/>
                <w:sz w:val="24"/>
                <w:szCs w:val="24"/>
              </w:rPr>
              <w:t>фолиран пакет/</w:t>
            </w:r>
            <w:r w:rsidRPr="000A761E">
              <w:rPr>
                <w:rFonts w:ascii="Times New Roman" w:hAnsi="Times New Roman" w:cs="Times New Roman"/>
                <w:sz w:val="24"/>
                <w:szCs w:val="24"/>
              </w:rPr>
              <w:t>1кг.</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Кг.</w:t>
            </w:r>
          </w:p>
        </w:tc>
        <w:tc>
          <w:tcPr>
            <w:tcW w:w="1417" w:type="dxa"/>
          </w:tcPr>
          <w:p w:rsidR="000A761E" w:rsidRPr="000A761E" w:rsidRDefault="00536AB6" w:rsidP="000A761E">
            <w:pPr>
              <w:spacing w:after="120"/>
              <w:jc w:val="both"/>
              <w:rPr>
                <w:rFonts w:ascii="Times New Roman" w:hAnsi="Times New Roman" w:cs="Times New Roman"/>
                <w:sz w:val="24"/>
                <w:szCs w:val="24"/>
              </w:rPr>
            </w:pPr>
            <w:r>
              <w:rPr>
                <w:rFonts w:ascii="Times New Roman" w:hAnsi="Times New Roman" w:cs="Times New Roman"/>
                <w:sz w:val="24"/>
                <w:szCs w:val="24"/>
              </w:rPr>
              <w:t>8 6</w:t>
            </w:r>
            <w:r w:rsidR="000A761E" w:rsidRPr="000A761E">
              <w:rPr>
                <w:rFonts w:ascii="Times New Roman" w:hAnsi="Times New Roman" w:cs="Times New Roman"/>
                <w:sz w:val="24"/>
                <w:szCs w:val="24"/>
              </w:rPr>
              <w:t>00</w:t>
            </w:r>
          </w:p>
        </w:tc>
        <w:tc>
          <w:tcPr>
            <w:tcW w:w="393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 xml:space="preserve">Трябва да отговаря на Наредбата за изискванията към захарите, предназначени за консумация от човека, приета с ПМС № 209 от </w:t>
            </w:r>
            <w:r w:rsidRPr="000A761E">
              <w:rPr>
                <w:rFonts w:ascii="Times New Roman" w:hAnsi="Times New Roman" w:cs="Times New Roman"/>
                <w:sz w:val="24"/>
                <w:szCs w:val="24"/>
              </w:rPr>
              <w:lastRenderedPageBreak/>
              <w:t>11.09.2002г. или еквивалента ТД на производителя.</w:t>
            </w:r>
          </w:p>
        </w:tc>
      </w:tr>
      <w:tr w:rsidR="000A761E" w:rsidRPr="000A761E" w:rsidTr="000A761E">
        <w:tblPrEx>
          <w:tblCellMar>
            <w:left w:w="70" w:type="dxa"/>
            <w:right w:w="70" w:type="dxa"/>
          </w:tblCellMar>
          <w:tblLook w:val="0000"/>
        </w:tblPrEx>
        <w:trPr>
          <w:trHeight w:val="275"/>
        </w:trPr>
        <w:tc>
          <w:tcPr>
            <w:tcW w:w="495" w:type="dxa"/>
          </w:tcPr>
          <w:p w:rsidR="000A761E" w:rsidRPr="000A761E" w:rsidRDefault="00777D61" w:rsidP="000A761E">
            <w:pPr>
              <w:spacing w:after="120"/>
              <w:jc w:val="both"/>
              <w:rPr>
                <w:rFonts w:ascii="Times New Roman" w:hAnsi="Times New Roman" w:cs="Times New Roman"/>
                <w:sz w:val="24"/>
                <w:szCs w:val="24"/>
              </w:rPr>
            </w:pPr>
            <w:r>
              <w:rPr>
                <w:rFonts w:ascii="Times New Roman" w:hAnsi="Times New Roman" w:cs="Times New Roman"/>
                <w:sz w:val="24"/>
                <w:szCs w:val="24"/>
                <w:lang w:val="en-US"/>
              </w:rPr>
              <w:lastRenderedPageBreak/>
              <w:t>1</w:t>
            </w:r>
            <w:r w:rsidR="000A761E" w:rsidRPr="000A761E">
              <w:rPr>
                <w:rFonts w:ascii="Times New Roman" w:hAnsi="Times New Roman" w:cs="Times New Roman"/>
                <w:sz w:val="24"/>
                <w:szCs w:val="24"/>
              </w:rPr>
              <w:t>0.</w:t>
            </w:r>
          </w:p>
        </w:tc>
        <w:tc>
          <w:tcPr>
            <w:tcW w:w="2307"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Захар/бяла</w:t>
            </w:r>
            <w:r w:rsidR="00C36172">
              <w:rPr>
                <w:rFonts w:ascii="Times New Roman" w:hAnsi="Times New Roman" w:cs="Times New Roman"/>
                <w:sz w:val="24"/>
                <w:szCs w:val="24"/>
              </w:rPr>
              <w:t>/</w:t>
            </w:r>
            <w:r w:rsidRPr="000A761E">
              <w:rPr>
                <w:rFonts w:ascii="Times New Roman" w:hAnsi="Times New Roman" w:cs="Times New Roman"/>
                <w:sz w:val="24"/>
                <w:szCs w:val="24"/>
              </w:rPr>
              <w:t xml:space="preserve"> / </w:t>
            </w:r>
            <w:r w:rsidR="00C36172">
              <w:rPr>
                <w:rFonts w:ascii="Times New Roman" w:hAnsi="Times New Roman" w:cs="Times New Roman"/>
                <w:sz w:val="24"/>
                <w:szCs w:val="24"/>
              </w:rPr>
              <w:t>чувал</w:t>
            </w:r>
            <w:r w:rsidRPr="000A761E">
              <w:rPr>
                <w:rFonts w:ascii="Times New Roman" w:hAnsi="Times New Roman" w:cs="Times New Roman"/>
                <w:sz w:val="24"/>
                <w:szCs w:val="24"/>
              </w:rPr>
              <w:t>50кг.</w:t>
            </w:r>
          </w:p>
        </w:tc>
        <w:tc>
          <w:tcPr>
            <w:tcW w:w="1134"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Кг.</w:t>
            </w:r>
          </w:p>
        </w:tc>
        <w:tc>
          <w:tcPr>
            <w:tcW w:w="1417" w:type="dxa"/>
          </w:tcPr>
          <w:p w:rsidR="000A761E" w:rsidRPr="000A761E" w:rsidRDefault="00661D32" w:rsidP="000A761E">
            <w:pPr>
              <w:spacing w:after="120"/>
              <w:jc w:val="both"/>
              <w:rPr>
                <w:rFonts w:ascii="Times New Roman" w:hAnsi="Times New Roman" w:cs="Times New Roman"/>
                <w:sz w:val="24"/>
                <w:szCs w:val="24"/>
              </w:rPr>
            </w:pPr>
            <w:r>
              <w:rPr>
                <w:rFonts w:ascii="Times New Roman" w:hAnsi="Times New Roman" w:cs="Times New Roman"/>
                <w:sz w:val="24"/>
                <w:szCs w:val="24"/>
              </w:rPr>
              <w:t>500</w:t>
            </w:r>
          </w:p>
        </w:tc>
        <w:tc>
          <w:tcPr>
            <w:tcW w:w="3935" w:type="dxa"/>
          </w:tcPr>
          <w:p w:rsidR="000A761E" w:rsidRPr="000A761E" w:rsidRDefault="000A761E" w:rsidP="000A761E">
            <w:pPr>
              <w:spacing w:after="120"/>
              <w:jc w:val="both"/>
              <w:rPr>
                <w:rFonts w:ascii="Times New Roman" w:hAnsi="Times New Roman" w:cs="Times New Roman"/>
                <w:sz w:val="24"/>
                <w:szCs w:val="24"/>
              </w:rPr>
            </w:pPr>
            <w:r w:rsidRPr="000A761E">
              <w:rPr>
                <w:rFonts w:ascii="Times New Roman" w:hAnsi="Times New Roman" w:cs="Times New Roman"/>
                <w:sz w:val="24"/>
                <w:szCs w:val="24"/>
              </w:rPr>
              <w:t>Трябва да отговаря на Наредбата за изискванията към захарите, предназначени за консумация от човека, приета с ПМС № 209 от 11.09.2002г. или еквивалента ТД на производителя.</w:t>
            </w:r>
          </w:p>
        </w:tc>
      </w:tr>
      <w:tr w:rsidR="00F068C5" w:rsidRPr="000A761E" w:rsidTr="000A761E">
        <w:tblPrEx>
          <w:tblCellMar>
            <w:left w:w="70" w:type="dxa"/>
            <w:right w:w="70" w:type="dxa"/>
          </w:tblCellMar>
          <w:tblLook w:val="0000"/>
        </w:tblPrEx>
        <w:trPr>
          <w:trHeight w:val="275"/>
        </w:trPr>
        <w:tc>
          <w:tcPr>
            <w:tcW w:w="495" w:type="dxa"/>
          </w:tcPr>
          <w:p w:rsidR="00F068C5" w:rsidRDefault="00777D61" w:rsidP="000A761E">
            <w:pPr>
              <w:spacing w:after="120"/>
              <w:jc w:val="both"/>
              <w:rPr>
                <w:rFonts w:ascii="Times New Roman" w:hAnsi="Times New Roman" w:cs="Times New Roman"/>
                <w:sz w:val="24"/>
                <w:szCs w:val="24"/>
              </w:rPr>
            </w:pPr>
            <w:r>
              <w:rPr>
                <w:rFonts w:ascii="Times New Roman" w:hAnsi="Times New Roman" w:cs="Times New Roman"/>
                <w:sz w:val="24"/>
                <w:szCs w:val="24"/>
                <w:lang w:val="en-US"/>
              </w:rPr>
              <w:t>1</w:t>
            </w:r>
            <w:r w:rsidR="00F068C5">
              <w:rPr>
                <w:rFonts w:ascii="Times New Roman" w:hAnsi="Times New Roman" w:cs="Times New Roman"/>
                <w:sz w:val="24"/>
                <w:szCs w:val="24"/>
              </w:rPr>
              <w:t>1.</w:t>
            </w:r>
          </w:p>
        </w:tc>
        <w:tc>
          <w:tcPr>
            <w:tcW w:w="2307" w:type="dxa"/>
          </w:tcPr>
          <w:p w:rsidR="00F068C5" w:rsidRPr="000A761E" w:rsidRDefault="00250D15" w:rsidP="000A761E">
            <w:pPr>
              <w:spacing w:after="120"/>
              <w:jc w:val="both"/>
              <w:rPr>
                <w:rFonts w:ascii="Times New Roman" w:hAnsi="Times New Roman" w:cs="Times New Roman"/>
                <w:sz w:val="24"/>
                <w:szCs w:val="24"/>
              </w:rPr>
            </w:pPr>
            <w:r>
              <w:rPr>
                <w:rFonts w:ascii="Times New Roman" w:hAnsi="Times New Roman" w:cs="Times New Roman"/>
                <w:sz w:val="24"/>
                <w:szCs w:val="24"/>
              </w:rPr>
              <w:t xml:space="preserve">Халва 0,250кг. </w:t>
            </w:r>
            <w:r w:rsidR="00D15311">
              <w:rPr>
                <w:rFonts w:ascii="Times New Roman" w:hAnsi="Times New Roman" w:cs="Times New Roman"/>
                <w:sz w:val="24"/>
                <w:szCs w:val="24"/>
              </w:rPr>
              <w:t>/фолиран пакет</w:t>
            </w:r>
          </w:p>
        </w:tc>
        <w:tc>
          <w:tcPr>
            <w:tcW w:w="1134" w:type="dxa"/>
          </w:tcPr>
          <w:p w:rsidR="00F068C5" w:rsidRPr="000A761E" w:rsidRDefault="00017945" w:rsidP="000A761E">
            <w:pPr>
              <w:spacing w:after="120"/>
              <w:jc w:val="both"/>
              <w:rPr>
                <w:rFonts w:ascii="Times New Roman" w:hAnsi="Times New Roman" w:cs="Times New Roman"/>
                <w:sz w:val="24"/>
                <w:szCs w:val="24"/>
              </w:rPr>
            </w:pPr>
            <w:r>
              <w:rPr>
                <w:rFonts w:ascii="Times New Roman" w:hAnsi="Times New Roman" w:cs="Times New Roman"/>
                <w:sz w:val="24"/>
                <w:szCs w:val="24"/>
              </w:rPr>
              <w:t>Бр.</w:t>
            </w:r>
          </w:p>
        </w:tc>
        <w:tc>
          <w:tcPr>
            <w:tcW w:w="1417" w:type="dxa"/>
          </w:tcPr>
          <w:p w:rsidR="00F068C5" w:rsidRPr="000A761E" w:rsidRDefault="004F2A5F" w:rsidP="000A761E">
            <w:pPr>
              <w:spacing w:after="120"/>
              <w:jc w:val="both"/>
              <w:rPr>
                <w:rFonts w:ascii="Times New Roman" w:hAnsi="Times New Roman" w:cs="Times New Roman"/>
                <w:sz w:val="24"/>
                <w:szCs w:val="24"/>
              </w:rPr>
            </w:pPr>
            <w:r>
              <w:rPr>
                <w:rFonts w:ascii="Times New Roman" w:hAnsi="Times New Roman" w:cs="Times New Roman"/>
                <w:sz w:val="24"/>
                <w:szCs w:val="24"/>
              </w:rPr>
              <w:t>3</w:t>
            </w:r>
            <w:r w:rsidR="00017945">
              <w:rPr>
                <w:rFonts w:ascii="Times New Roman" w:hAnsi="Times New Roman" w:cs="Times New Roman"/>
                <w:sz w:val="24"/>
                <w:szCs w:val="24"/>
              </w:rPr>
              <w:t>00</w:t>
            </w:r>
          </w:p>
        </w:tc>
        <w:tc>
          <w:tcPr>
            <w:tcW w:w="3935" w:type="dxa"/>
          </w:tcPr>
          <w:p w:rsidR="00F068C5" w:rsidRPr="000A761E" w:rsidRDefault="001825EE" w:rsidP="000A761E">
            <w:pPr>
              <w:spacing w:after="120"/>
              <w:jc w:val="both"/>
              <w:rPr>
                <w:rFonts w:ascii="Times New Roman" w:hAnsi="Times New Roman" w:cs="Times New Roman"/>
                <w:sz w:val="24"/>
                <w:szCs w:val="24"/>
              </w:rPr>
            </w:pPr>
            <w:r>
              <w:rPr>
                <w:rFonts w:ascii="Times New Roman" w:hAnsi="Times New Roman" w:cs="Times New Roman"/>
                <w:sz w:val="24"/>
                <w:szCs w:val="24"/>
              </w:rPr>
              <w:t>ТД на производителя</w:t>
            </w:r>
            <w:r w:rsidR="00943254">
              <w:rPr>
                <w:rFonts w:ascii="Times New Roman" w:hAnsi="Times New Roman" w:cs="Times New Roman"/>
                <w:sz w:val="24"/>
                <w:szCs w:val="24"/>
              </w:rPr>
              <w:t>.</w:t>
            </w:r>
            <w:r w:rsidR="00943254" w:rsidRPr="00B773BF">
              <w:rPr>
                <w:rFonts w:ascii="Times New Roman" w:hAnsi="Times New Roman"/>
                <w:sz w:val="24"/>
              </w:rPr>
              <w:t xml:space="preserve"> </w:t>
            </w:r>
            <w:r w:rsidR="00943254">
              <w:rPr>
                <w:rFonts w:ascii="Times New Roman" w:hAnsi="Times New Roman"/>
                <w:sz w:val="24"/>
              </w:rPr>
              <w:t>Ц</w:t>
            </w:r>
            <w:r w:rsidR="00943254" w:rsidRPr="00B773BF">
              <w:rPr>
                <w:rFonts w:ascii="Times New Roman" w:hAnsi="Times New Roman"/>
                <w:sz w:val="24"/>
              </w:rPr>
              <w:t>вят кремав до светло</w:t>
            </w:r>
            <w:r w:rsidR="00943254" w:rsidRPr="00B773BF">
              <w:rPr>
                <w:rFonts w:ascii="Times New Roman" w:hAnsi="Times New Roman"/>
                <w:sz w:val="24"/>
              </w:rPr>
              <w:softHyphen/>
              <w:t>бежов; консистенция - лесно режеща се и трошаща; без страничен привкус и мирис.</w:t>
            </w:r>
          </w:p>
        </w:tc>
      </w:tr>
    </w:tbl>
    <w:p w:rsidR="00081E19" w:rsidRPr="00081E19" w:rsidRDefault="00081E19" w:rsidP="00855B17">
      <w:pPr>
        <w:spacing w:after="120" w:line="240" w:lineRule="auto"/>
        <w:ind w:firstLine="709"/>
        <w:contextualSpacing/>
        <w:jc w:val="both"/>
        <w:rPr>
          <w:rFonts w:ascii="Times New Roman" w:hAnsi="Times New Roman" w:cs="Times New Roman"/>
          <w:b/>
          <w:sz w:val="24"/>
          <w:szCs w:val="24"/>
        </w:rPr>
      </w:pPr>
      <w:r w:rsidRPr="00081E19">
        <w:rPr>
          <w:rFonts w:ascii="Times New Roman" w:hAnsi="Times New Roman" w:cs="Times New Roman"/>
          <w:b/>
          <w:sz w:val="24"/>
          <w:szCs w:val="24"/>
        </w:rPr>
        <w:t>Общи специфични изисквания към хранителните продукти, които ще се доставят до обектите- детски и социални заведения, предмет на настоящата обществена поръчка:</w:t>
      </w:r>
    </w:p>
    <w:p w:rsidR="00081E19" w:rsidRPr="00081E19" w:rsidRDefault="00081E19" w:rsidP="00855B17">
      <w:pPr>
        <w:spacing w:after="120" w:line="240" w:lineRule="auto"/>
        <w:ind w:firstLine="709"/>
        <w:contextualSpacing/>
        <w:jc w:val="both"/>
        <w:rPr>
          <w:rFonts w:ascii="Times New Roman" w:hAnsi="Times New Roman" w:cs="Times New Roman"/>
          <w:sz w:val="24"/>
          <w:szCs w:val="24"/>
        </w:rPr>
      </w:pPr>
      <w:r w:rsidRPr="00081E19">
        <w:rPr>
          <w:rFonts w:ascii="Times New Roman" w:hAnsi="Times New Roman" w:cs="Times New Roman"/>
          <w:sz w:val="24"/>
          <w:szCs w:val="24"/>
        </w:rPr>
        <w:t>Различните видове зеленчукови консерви трябва да отговарят на съответните  ТД на производителите, без консерванти, оцветители и подсладители, с ненарушена херметичност и признаци на бомбаж.</w:t>
      </w:r>
    </w:p>
    <w:p w:rsidR="00081E19" w:rsidRPr="00081E19" w:rsidRDefault="00081E19" w:rsidP="00855B17">
      <w:pPr>
        <w:spacing w:after="120" w:line="240" w:lineRule="auto"/>
        <w:ind w:firstLine="709"/>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Конфитюрите и мармалада трябва да отговарят на Наредбата за изискванията към плодовите конфитюри,желета,мармалади приета с ПМС № 45 от 21 февруари 2003г.(ДВ, бр.19 от 2003г.). </w:t>
      </w:r>
    </w:p>
    <w:p w:rsidR="00081E19" w:rsidRPr="00081E19" w:rsidRDefault="00081E19" w:rsidP="00855B17">
      <w:pPr>
        <w:spacing w:after="120" w:line="240" w:lineRule="auto"/>
        <w:ind w:firstLine="709"/>
        <w:contextualSpacing/>
        <w:jc w:val="both"/>
        <w:rPr>
          <w:rFonts w:ascii="Times New Roman" w:hAnsi="Times New Roman" w:cs="Times New Roman"/>
          <w:sz w:val="24"/>
          <w:szCs w:val="24"/>
          <w:lang w:val="ru-RU"/>
        </w:rPr>
      </w:pPr>
      <w:r w:rsidRPr="00081E19">
        <w:rPr>
          <w:rFonts w:ascii="Times New Roman" w:hAnsi="Times New Roman" w:cs="Times New Roman"/>
          <w:sz w:val="24"/>
          <w:szCs w:val="24"/>
        </w:rPr>
        <w:t>Хранителните продукти да са надлежно етикирани и маркирани, съгласно изискванията на Наредба за изискванията за етикетирането и представянето на храните, приета с ПМС № 383 / 04.12.2014 г. относно :</w:t>
      </w:r>
    </w:p>
    <w:p w:rsidR="00081E19" w:rsidRPr="00081E19" w:rsidRDefault="005267A5" w:rsidP="00855B17">
      <w:pPr>
        <w:spacing w:after="12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081E19" w:rsidRPr="00081E19">
        <w:rPr>
          <w:rFonts w:ascii="Times New Roman" w:hAnsi="Times New Roman" w:cs="Times New Roman"/>
          <w:sz w:val="24"/>
          <w:szCs w:val="24"/>
        </w:rPr>
        <w:t xml:space="preserve"> - информацията да е на български език</w:t>
      </w:r>
    </w:p>
    <w:p w:rsidR="00081E19" w:rsidRPr="00081E19" w:rsidRDefault="00081E19" w:rsidP="00081E19">
      <w:pPr>
        <w:spacing w:after="120" w:line="240" w:lineRule="auto"/>
        <w:contextualSpacing/>
        <w:jc w:val="both"/>
        <w:rPr>
          <w:rFonts w:ascii="Times New Roman" w:hAnsi="Times New Roman" w:cs="Times New Roman"/>
          <w:sz w:val="24"/>
          <w:szCs w:val="24"/>
          <w:lang w:val="ru-RU"/>
        </w:rPr>
      </w:pPr>
      <w:r w:rsidRPr="00081E19">
        <w:rPr>
          <w:rFonts w:ascii="Times New Roman" w:hAnsi="Times New Roman" w:cs="Times New Roman"/>
          <w:sz w:val="24"/>
          <w:szCs w:val="24"/>
        </w:rPr>
        <w:t xml:space="preserve">                   - </w:t>
      </w:r>
      <w:r w:rsidRPr="00081E19">
        <w:rPr>
          <w:rFonts w:ascii="Times New Roman" w:hAnsi="Times New Roman" w:cs="Times New Roman"/>
          <w:sz w:val="24"/>
          <w:szCs w:val="24"/>
          <w:lang w:val="ru-RU"/>
        </w:rPr>
        <w:t>не заблуждават</w:t>
      </w:r>
      <w:r w:rsidR="005267A5">
        <w:rPr>
          <w:rFonts w:ascii="Times New Roman" w:hAnsi="Times New Roman" w:cs="Times New Roman"/>
          <w:sz w:val="24"/>
          <w:szCs w:val="24"/>
          <w:lang w:val="en-US"/>
        </w:rPr>
        <w:t xml:space="preserve"> </w:t>
      </w:r>
      <w:r w:rsidRPr="00081E19">
        <w:rPr>
          <w:rFonts w:ascii="Times New Roman" w:hAnsi="Times New Roman" w:cs="Times New Roman"/>
          <w:sz w:val="24"/>
          <w:szCs w:val="24"/>
          <w:lang w:val="ru-RU"/>
        </w:rPr>
        <w:t>потребителите</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маркировката за партидата </w:t>
      </w:r>
      <w:r w:rsidRPr="00081E19">
        <w:rPr>
          <w:rFonts w:ascii="Times New Roman" w:hAnsi="Times New Roman" w:cs="Times New Roman"/>
          <w:sz w:val="24"/>
          <w:szCs w:val="24"/>
          <w:lang w:val="en-US"/>
        </w:rPr>
        <w:t>L</w:t>
      </w:r>
      <w:r w:rsidRPr="00081E19">
        <w:rPr>
          <w:rFonts w:ascii="Times New Roman" w:hAnsi="Times New Roman" w:cs="Times New Roman"/>
          <w:sz w:val="24"/>
          <w:szCs w:val="24"/>
        </w:rPr>
        <w:t xml:space="preserve"> да е ясна и четлива, както и срока на трайност</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обявена разбираема хранителна и здравна претенция                  </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храни с наличие на съдържание, съставки или произведени от ГМО</w:t>
      </w:r>
    </w:p>
    <w:p w:rsidR="00081E19" w:rsidRPr="00081E19" w:rsidRDefault="00081E19" w:rsidP="00081E19">
      <w:pPr>
        <w:spacing w:after="120" w:line="240" w:lineRule="auto"/>
        <w:contextualSpacing/>
        <w:jc w:val="both"/>
        <w:rPr>
          <w:rFonts w:ascii="Times New Roman" w:hAnsi="Times New Roman" w:cs="Times New Roman"/>
          <w:sz w:val="24"/>
          <w:szCs w:val="24"/>
        </w:rPr>
      </w:pPr>
      <w:r w:rsidRPr="00081E19">
        <w:rPr>
          <w:rFonts w:ascii="Times New Roman" w:hAnsi="Times New Roman" w:cs="Times New Roman"/>
          <w:sz w:val="24"/>
          <w:szCs w:val="24"/>
        </w:rPr>
        <w:t xml:space="preserve">                   - лица с непоносимост към глутен или други алергени.         </w:t>
      </w:r>
    </w:p>
    <w:p w:rsidR="00081E19" w:rsidRPr="00081E19" w:rsidRDefault="00081E19" w:rsidP="00081E19">
      <w:pPr>
        <w:spacing w:after="120" w:line="240" w:lineRule="auto"/>
        <w:ind w:firstLine="709"/>
        <w:contextualSpacing/>
        <w:jc w:val="both"/>
        <w:rPr>
          <w:rFonts w:ascii="Times New Roman" w:hAnsi="Times New Roman" w:cs="Times New Roman"/>
          <w:sz w:val="24"/>
          <w:szCs w:val="24"/>
          <w:lang w:val="ru-RU"/>
        </w:rPr>
      </w:pPr>
      <w:r w:rsidRPr="00081E19">
        <w:rPr>
          <w:rFonts w:ascii="Times New Roman" w:hAnsi="Times New Roman" w:cs="Times New Roman"/>
          <w:sz w:val="24"/>
          <w:szCs w:val="24"/>
          <w:lang w:val="ru-RU"/>
        </w:rPr>
        <w:t>Всички</w:t>
      </w:r>
      <w:r w:rsidR="005267A5">
        <w:rPr>
          <w:rFonts w:ascii="Times New Roman" w:hAnsi="Times New Roman" w:cs="Times New Roman"/>
          <w:sz w:val="24"/>
          <w:szCs w:val="24"/>
          <w:lang w:val="en-US"/>
        </w:rPr>
        <w:t xml:space="preserve"> </w:t>
      </w:r>
      <w:r w:rsidRPr="00081E19">
        <w:rPr>
          <w:rFonts w:ascii="Times New Roman" w:hAnsi="Times New Roman" w:cs="Times New Roman"/>
          <w:sz w:val="24"/>
          <w:szCs w:val="24"/>
          <w:lang w:val="ru-RU"/>
        </w:rPr>
        <w:t>хранителни</w:t>
      </w:r>
      <w:r w:rsidR="005267A5">
        <w:rPr>
          <w:rFonts w:ascii="Times New Roman" w:hAnsi="Times New Roman" w:cs="Times New Roman"/>
          <w:sz w:val="24"/>
          <w:szCs w:val="24"/>
          <w:lang w:val="en-US"/>
        </w:rPr>
        <w:t xml:space="preserve"> </w:t>
      </w:r>
      <w:r w:rsidRPr="00081E19">
        <w:rPr>
          <w:rFonts w:ascii="Times New Roman" w:hAnsi="Times New Roman" w:cs="Times New Roman"/>
          <w:sz w:val="24"/>
          <w:szCs w:val="24"/>
          <w:lang w:val="ru-RU"/>
        </w:rPr>
        <w:t>пр</w:t>
      </w:r>
      <w:r w:rsidR="007B70D4">
        <w:rPr>
          <w:rFonts w:ascii="Times New Roman" w:hAnsi="Times New Roman" w:cs="Times New Roman"/>
          <w:sz w:val="24"/>
          <w:szCs w:val="24"/>
          <w:lang w:val="ru-RU"/>
        </w:rPr>
        <w:t>одукти от Обособена позиция № 11</w:t>
      </w:r>
      <w:r w:rsidRPr="00081E19">
        <w:rPr>
          <w:rFonts w:ascii="Times New Roman" w:hAnsi="Times New Roman" w:cs="Times New Roman"/>
          <w:sz w:val="24"/>
          <w:szCs w:val="24"/>
          <w:lang w:val="ru-RU"/>
        </w:rPr>
        <w:t xml:space="preserve"> да се придружават с документи за произход, за качество и безопасност до съответния</w:t>
      </w:r>
      <w:r w:rsidR="005267A5">
        <w:rPr>
          <w:rFonts w:ascii="Times New Roman" w:hAnsi="Times New Roman" w:cs="Times New Roman"/>
          <w:sz w:val="24"/>
          <w:szCs w:val="24"/>
          <w:lang w:val="en-US"/>
        </w:rPr>
        <w:t xml:space="preserve"> </w:t>
      </w:r>
      <w:r w:rsidRPr="00081E19">
        <w:rPr>
          <w:rFonts w:ascii="Times New Roman" w:hAnsi="Times New Roman" w:cs="Times New Roman"/>
          <w:sz w:val="24"/>
          <w:szCs w:val="24"/>
          <w:lang w:val="ru-RU"/>
        </w:rPr>
        <w:t>обект.</w:t>
      </w:r>
    </w:p>
    <w:p w:rsidR="00081E19" w:rsidRPr="00081E19" w:rsidRDefault="00081E19" w:rsidP="00081E19">
      <w:pPr>
        <w:spacing w:after="120" w:line="240" w:lineRule="auto"/>
        <w:ind w:firstLine="709"/>
        <w:jc w:val="both"/>
        <w:rPr>
          <w:rFonts w:ascii="Times New Roman" w:hAnsi="Times New Roman" w:cs="Times New Roman"/>
          <w:sz w:val="24"/>
          <w:szCs w:val="24"/>
        </w:rPr>
      </w:pPr>
      <w:r w:rsidRPr="00081E19">
        <w:rPr>
          <w:rFonts w:ascii="Times New Roman" w:hAnsi="Times New Roman" w:cs="Times New Roman"/>
          <w:sz w:val="24"/>
          <w:szCs w:val="24"/>
        </w:rPr>
        <w:t>Доставяните хранителни продукти трябва да са подходящо опаковани за предпазване от външно замърсяване, съгласно изискванията на действащите нормативни документи.</w:t>
      </w:r>
    </w:p>
    <w:p w:rsidR="00081E19" w:rsidRPr="00081E19" w:rsidRDefault="00081E19" w:rsidP="00081E19">
      <w:pPr>
        <w:spacing w:after="120" w:line="240" w:lineRule="auto"/>
        <w:ind w:firstLine="709"/>
        <w:jc w:val="both"/>
        <w:rPr>
          <w:rFonts w:ascii="Times New Roman" w:hAnsi="Times New Roman" w:cs="Times New Roman"/>
          <w:sz w:val="24"/>
          <w:szCs w:val="24"/>
        </w:rPr>
      </w:pPr>
      <w:r w:rsidRPr="00081E19">
        <w:rPr>
          <w:rFonts w:ascii="Times New Roman" w:hAnsi="Times New Roman" w:cs="Times New Roman"/>
          <w:sz w:val="24"/>
          <w:szCs w:val="24"/>
        </w:rPr>
        <w:t>Доставяните хранителни продукти трябва да са с остатъчен срок на годност не по -малък от 70 % от целия срок на годност.</w:t>
      </w:r>
    </w:p>
    <w:p w:rsidR="00081E19" w:rsidRPr="00081E19" w:rsidRDefault="00081E19" w:rsidP="00855B17">
      <w:pPr>
        <w:spacing w:after="120" w:line="240" w:lineRule="auto"/>
        <w:ind w:firstLine="709"/>
        <w:jc w:val="both"/>
        <w:rPr>
          <w:rFonts w:ascii="Times New Roman" w:hAnsi="Times New Roman" w:cs="Times New Roman"/>
          <w:b/>
          <w:sz w:val="24"/>
          <w:szCs w:val="24"/>
        </w:rPr>
      </w:pPr>
      <w:r w:rsidRPr="00081E19">
        <w:rPr>
          <w:rFonts w:ascii="Times New Roman" w:hAnsi="Times New Roman" w:cs="Times New Roman"/>
          <w:b/>
          <w:sz w:val="24"/>
          <w:szCs w:val="24"/>
        </w:rPr>
        <w:t>Специфични изисквания към хранителните продукти, които ще се доставят до детските градини и ясли:</w:t>
      </w:r>
    </w:p>
    <w:p w:rsidR="00B16F2C" w:rsidRPr="00B16F2C" w:rsidRDefault="00B16F2C" w:rsidP="00B16F2C">
      <w:pPr>
        <w:spacing w:after="120" w:line="240" w:lineRule="auto"/>
        <w:ind w:firstLine="709"/>
        <w:jc w:val="both"/>
        <w:rPr>
          <w:rFonts w:ascii="Times New Roman" w:hAnsi="Times New Roman" w:cs="Times New Roman"/>
          <w:sz w:val="24"/>
          <w:szCs w:val="24"/>
        </w:rPr>
      </w:pPr>
      <w:r w:rsidRPr="00B16F2C">
        <w:rPr>
          <w:rFonts w:ascii="Times New Roman" w:hAnsi="Times New Roman" w:cs="Times New Roman"/>
          <w:sz w:val="24"/>
          <w:szCs w:val="24"/>
        </w:rPr>
        <w:t>Захарта трябва да бъде „рафинирана бяла захар“ или „Екстра бяла захар“ при спазване на изискванията към захарите, предназначени за консумация от човека, приета с ПМС № 209 от 11.09.2002г.</w:t>
      </w:r>
    </w:p>
    <w:p w:rsidR="00B16F2C" w:rsidRDefault="00B16F2C" w:rsidP="00B16F2C">
      <w:pPr>
        <w:spacing w:after="120" w:line="240" w:lineRule="auto"/>
        <w:ind w:firstLine="709"/>
        <w:jc w:val="both"/>
        <w:rPr>
          <w:rFonts w:ascii="Times New Roman" w:hAnsi="Times New Roman" w:cs="Times New Roman"/>
          <w:sz w:val="24"/>
          <w:szCs w:val="24"/>
        </w:rPr>
      </w:pPr>
      <w:r w:rsidRPr="00B16F2C">
        <w:rPr>
          <w:rFonts w:ascii="Times New Roman" w:hAnsi="Times New Roman" w:cs="Times New Roman"/>
          <w:sz w:val="24"/>
          <w:szCs w:val="24"/>
        </w:rPr>
        <w:t>В детските заведения не се допуска доставка и предлагане на следните артикули, посочени в таблицата по</w:t>
      </w:r>
      <w:r>
        <w:rPr>
          <w:rFonts w:ascii="Times New Roman" w:hAnsi="Times New Roman" w:cs="Times New Roman"/>
          <w:sz w:val="24"/>
          <w:szCs w:val="24"/>
        </w:rPr>
        <w:t xml:space="preserve"> Обособена позиция №11</w:t>
      </w:r>
      <w:r w:rsidRPr="00B16F2C">
        <w:rPr>
          <w:rFonts w:ascii="Times New Roman" w:hAnsi="Times New Roman" w:cs="Times New Roman"/>
          <w:sz w:val="24"/>
          <w:szCs w:val="24"/>
        </w:rPr>
        <w:t xml:space="preserve"> :</w:t>
      </w:r>
    </w:p>
    <w:p w:rsidR="00122379" w:rsidRPr="00122379" w:rsidRDefault="00122379" w:rsidP="007A4A97">
      <w:pPr>
        <w:numPr>
          <w:ilvl w:val="0"/>
          <w:numId w:val="4"/>
        </w:numPr>
        <w:ind w:left="709" w:firstLine="357"/>
        <w:contextualSpacing/>
        <w:jc w:val="both"/>
        <w:rPr>
          <w:rFonts w:ascii="Times New Roman" w:hAnsi="Times New Roman" w:cs="Times New Roman"/>
          <w:sz w:val="24"/>
          <w:szCs w:val="24"/>
        </w:rPr>
      </w:pPr>
      <w:r w:rsidRPr="00122379">
        <w:rPr>
          <w:rFonts w:ascii="Times New Roman" w:hAnsi="Times New Roman" w:cs="Times New Roman"/>
          <w:sz w:val="24"/>
          <w:szCs w:val="24"/>
        </w:rPr>
        <w:t>Суха паста-0,038кг.;</w:t>
      </w:r>
    </w:p>
    <w:p w:rsidR="00122379" w:rsidRPr="00122379" w:rsidRDefault="00FB2EAB" w:rsidP="00721D15">
      <w:pPr>
        <w:numPr>
          <w:ilvl w:val="0"/>
          <w:numId w:val="4"/>
        </w:numPr>
        <w:spacing w:after="120" w:line="240" w:lineRule="auto"/>
        <w:ind w:left="709" w:firstLine="357"/>
        <w:contextualSpacing/>
        <w:jc w:val="both"/>
        <w:rPr>
          <w:rFonts w:ascii="Times New Roman" w:hAnsi="Times New Roman" w:cs="Times New Roman"/>
          <w:sz w:val="24"/>
          <w:szCs w:val="24"/>
        </w:rPr>
      </w:pPr>
      <w:r>
        <w:rPr>
          <w:rFonts w:ascii="Times New Roman" w:hAnsi="Times New Roman" w:cs="Times New Roman"/>
          <w:sz w:val="24"/>
          <w:szCs w:val="24"/>
        </w:rPr>
        <w:t>Обикновени вафли-0,025</w:t>
      </w:r>
      <w:r w:rsidR="00122379" w:rsidRPr="00122379">
        <w:rPr>
          <w:rFonts w:ascii="Times New Roman" w:hAnsi="Times New Roman" w:cs="Times New Roman"/>
          <w:sz w:val="24"/>
          <w:szCs w:val="24"/>
        </w:rPr>
        <w:t>кг.</w:t>
      </w:r>
    </w:p>
    <w:p w:rsidR="00122379" w:rsidRPr="00122379" w:rsidRDefault="00122379" w:rsidP="00721D15">
      <w:pPr>
        <w:numPr>
          <w:ilvl w:val="0"/>
          <w:numId w:val="4"/>
        </w:numPr>
        <w:spacing w:after="120" w:line="240" w:lineRule="auto"/>
        <w:ind w:left="709" w:firstLine="357"/>
        <w:contextualSpacing/>
        <w:jc w:val="both"/>
        <w:rPr>
          <w:rFonts w:ascii="Times New Roman" w:hAnsi="Times New Roman" w:cs="Times New Roman"/>
          <w:sz w:val="24"/>
          <w:szCs w:val="24"/>
        </w:rPr>
      </w:pPr>
      <w:r w:rsidRPr="00122379">
        <w:rPr>
          <w:rFonts w:ascii="Times New Roman" w:hAnsi="Times New Roman" w:cs="Times New Roman"/>
          <w:sz w:val="24"/>
          <w:szCs w:val="24"/>
        </w:rPr>
        <w:lastRenderedPageBreak/>
        <w:t>Шоколадови вафли-0,055кг.</w:t>
      </w:r>
    </w:p>
    <w:p w:rsidR="00122379" w:rsidRDefault="00122379" w:rsidP="00721D15">
      <w:pPr>
        <w:numPr>
          <w:ilvl w:val="0"/>
          <w:numId w:val="4"/>
        </w:numPr>
        <w:spacing w:after="120" w:line="240" w:lineRule="auto"/>
        <w:ind w:left="709" w:firstLine="357"/>
        <w:contextualSpacing/>
        <w:jc w:val="both"/>
        <w:rPr>
          <w:rFonts w:ascii="Times New Roman" w:hAnsi="Times New Roman" w:cs="Times New Roman"/>
          <w:sz w:val="24"/>
          <w:szCs w:val="24"/>
        </w:rPr>
      </w:pPr>
      <w:r w:rsidRPr="00122379">
        <w:rPr>
          <w:rFonts w:ascii="Times New Roman" w:hAnsi="Times New Roman" w:cs="Times New Roman"/>
          <w:sz w:val="24"/>
          <w:szCs w:val="24"/>
        </w:rPr>
        <w:t>Еклер-0,100кг.;</w:t>
      </w:r>
    </w:p>
    <w:p w:rsidR="00C655C1" w:rsidRPr="00122379" w:rsidRDefault="00450BD3" w:rsidP="00721D15">
      <w:pPr>
        <w:numPr>
          <w:ilvl w:val="0"/>
          <w:numId w:val="4"/>
        </w:numPr>
        <w:spacing w:after="120" w:line="240" w:lineRule="auto"/>
        <w:ind w:left="709" w:firstLine="357"/>
        <w:contextualSpacing/>
        <w:jc w:val="both"/>
        <w:rPr>
          <w:rFonts w:ascii="Times New Roman" w:hAnsi="Times New Roman" w:cs="Times New Roman"/>
          <w:sz w:val="24"/>
          <w:szCs w:val="24"/>
        </w:rPr>
      </w:pPr>
      <w:r>
        <w:rPr>
          <w:rFonts w:ascii="Times New Roman" w:hAnsi="Times New Roman" w:cs="Times New Roman"/>
          <w:sz w:val="24"/>
          <w:szCs w:val="24"/>
        </w:rPr>
        <w:t xml:space="preserve">Халва 0,250кг. </w:t>
      </w:r>
    </w:p>
    <w:p w:rsidR="00B16F2C" w:rsidRPr="00B16F2C" w:rsidRDefault="00B16F2C" w:rsidP="00721D15">
      <w:pPr>
        <w:spacing w:after="120" w:line="240" w:lineRule="auto"/>
        <w:ind w:firstLine="709"/>
        <w:contextualSpacing/>
        <w:jc w:val="both"/>
        <w:rPr>
          <w:rFonts w:ascii="Times New Roman" w:hAnsi="Times New Roman" w:cs="Times New Roman"/>
          <w:sz w:val="24"/>
          <w:szCs w:val="24"/>
        </w:rPr>
      </w:pPr>
    </w:p>
    <w:p w:rsidR="001E6AB7" w:rsidRDefault="001E6AB7" w:rsidP="007D2099">
      <w:pPr>
        <w:spacing w:after="120" w:line="240" w:lineRule="auto"/>
        <w:ind w:firstLine="709"/>
        <w:jc w:val="both"/>
        <w:rPr>
          <w:rFonts w:ascii="Times New Roman" w:hAnsi="Times New Roman" w:cs="Times New Roman"/>
          <w:b/>
          <w:sz w:val="24"/>
          <w:szCs w:val="24"/>
          <w:u w:val="single"/>
        </w:rPr>
      </w:pPr>
      <w:r w:rsidRPr="001E6AB7">
        <w:rPr>
          <w:rFonts w:ascii="Times New Roman" w:hAnsi="Times New Roman" w:cs="Times New Roman"/>
          <w:b/>
          <w:sz w:val="24"/>
          <w:szCs w:val="24"/>
          <w:u w:val="single"/>
        </w:rPr>
        <w:t>2. ТРАНСПОРТ</w:t>
      </w:r>
    </w:p>
    <w:p w:rsidR="001E6AB7" w:rsidRPr="001E6AB7" w:rsidRDefault="001E6AB7" w:rsidP="001E6AB7">
      <w:pPr>
        <w:spacing w:before="120" w:after="120" w:line="240" w:lineRule="auto"/>
        <w:ind w:firstLine="709"/>
        <w:contextualSpacing/>
        <w:jc w:val="both"/>
        <w:rPr>
          <w:rFonts w:ascii="Times New Roman" w:hAnsi="Times New Roman" w:cs="Times New Roman"/>
          <w:b/>
          <w:sz w:val="24"/>
          <w:szCs w:val="24"/>
          <w:u w:val="single"/>
        </w:rPr>
      </w:pPr>
      <w:r w:rsidRPr="001E6AB7">
        <w:rPr>
          <w:rFonts w:ascii="Times New Roman" w:hAnsi="Times New Roman" w:cs="Times New Roman"/>
          <w:sz w:val="24"/>
          <w:szCs w:val="24"/>
        </w:rPr>
        <w:t xml:space="preserve">Изпълнителят осигурява за своя сметка транспорта при извършването на доставките до мястото на изпълнение. Хранителните продукти </w:t>
      </w:r>
      <w:r w:rsidR="00FE028D">
        <w:rPr>
          <w:rFonts w:ascii="Times New Roman" w:hAnsi="Times New Roman" w:cs="Times New Roman"/>
          <w:sz w:val="24"/>
          <w:szCs w:val="24"/>
        </w:rPr>
        <w:t xml:space="preserve">се доставят до франко складовите бази на обектите, предмет на настоящата обществена поръчка, </w:t>
      </w:r>
      <w:r w:rsidRPr="001E6AB7">
        <w:rPr>
          <w:rFonts w:ascii="Times New Roman" w:hAnsi="Times New Roman" w:cs="Times New Roman"/>
          <w:sz w:val="24"/>
          <w:szCs w:val="24"/>
        </w:rPr>
        <w:t>съобразно заявените  количества и се извършва с подходящ транспорт само в рамките на работното време на Възложителя.</w:t>
      </w:r>
    </w:p>
    <w:p w:rsidR="001E6AB7" w:rsidRPr="001E6AB7" w:rsidRDefault="001E6AB7" w:rsidP="001E6AB7">
      <w:pPr>
        <w:spacing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При доставки на хранителни продукти изискващи специални температури на съхранение( замразени, охладе</w:t>
      </w:r>
      <w:r w:rsidR="00D07E4C">
        <w:rPr>
          <w:rFonts w:ascii="Times New Roman" w:hAnsi="Times New Roman" w:cs="Times New Roman"/>
          <w:sz w:val="24"/>
          <w:szCs w:val="24"/>
        </w:rPr>
        <w:t>ни, по обособени позиции № 1,2,</w:t>
      </w:r>
      <w:r w:rsidRPr="001E6AB7">
        <w:rPr>
          <w:rFonts w:ascii="Times New Roman" w:hAnsi="Times New Roman" w:cs="Times New Roman"/>
          <w:sz w:val="24"/>
          <w:szCs w:val="24"/>
        </w:rPr>
        <w:t>4</w:t>
      </w:r>
      <w:r w:rsidR="00D07E4C">
        <w:rPr>
          <w:rFonts w:ascii="Times New Roman" w:hAnsi="Times New Roman" w:cs="Times New Roman"/>
          <w:sz w:val="24"/>
          <w:szCs w:val="24"/>
        </w:rPr>
        <w:t xml:space="preserve"> и 5</w:t>
      </w:r>
      <w:r w:rsidRPr="001E6AB7">
        <w:rPr>
          <w:rFonts w:ascii="Times New Roman" w:hAnsi="Times New Roman" w:cs="Times New Roman"/>
          <w:sz w:val="24"/>
          <w:szCs w:val="24"/>
        </w:rPr>
        <w:t>)  задължително се ползва специализиран транспорт с поддържане на необходимите температури и тяхната регистрация.</w:t>
      </w:r>
    </w:p>
    <w:p w:rsidR="001E6AB7" w:rsidRPr="001E6AB7" w:rsidRDefault="001E6AB7" w:rsidP="001E6AB7">
      <w:pPr>
        <w:spacing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 xml:space="preserve">При транспортирането на хранителните продукти се спазват изискванията на Приложение 2, Глава </w:t>
      </w:r>
      <w:r w:rsidRPr="001E6AB7">
        <w:rPr>
          <w:rFonts w:ascii="Times New Roman" w:hAnsi="Times New Roman" w:cs="Times New Roman"/>
          <w:sz w:val="24"/>
          <w:szCs w:val="24"/>
          <w:lang w:val="en-US"/>
        </w:rPr>
        <w:t>IV</w:t>
      </w:r>
      <w:r w:rsidRPr="001E6AB7">
        <w:rPr>
          <w:rFonts w:ascii="Times New Roman" w:hAnsi="Times New Roman" w:cs="Times New Roman"/>
          <w:sz w:val="24"/>
          <w:szCs w:val="24"/>
        </w:rPr>
        <w:t xml:space="preserve"> на Регламент (ЕО) № 852/2004г. на Европейския парламент и на Съвета от 29.04.2004г. относно хигиената на храните (</w:t>
      </w:r>
      <w:r w:rsidRPr="001E6AB7">
        <w:rPr>
          <w:rFonts w:ascii="Times New Roman" w:hAnsi="Times New Roman" w:cs="Times New Roman"/>
          <w:sz w:val="24"/>
          <w:szCs w:val="24"/>
          <w:lang w:val="en-US"/>
        </w:rPr>
        <w:t>OBL</w:t>
      </w:r>
      <w:r w:rsidRPr="001E6AB7">
        <w:rPr>
          <w:rFonts w:ascii="Times New Roman" w:hAnsi="Times New Roman" w:cs="Times New Roman"/>
          <w:sz w:val="24"/>
          <w:szCs w:val="24"/>
        </w:rPr>
        <w:t xml:space="preserve"> 139, 30.04.2004г.) и Глава 3, Раздел </w:t>
      </w:r>
      <w:r w:rsidRPr="001E6AB7">
        <w:rPr>
          <w:rFonts w:ascii="Times New Roman" w:hAnsi="Times New Roman" w:cs="Times New Roman"/>
          <w:sz w:val="24"/>
          <w:szCs w:val="24"/>
          <w:lang w:val="en-US"/>
        </w:rPr>
        <w:t>IV</w:t>
      </w:r>
      <w:r w:rsidRPr="001E6AB7">
        <w:rPr>
          <w:rFonts w:ascii="Times New Roman" w:hAnsi="Times New Roman" w:cs="Times New Roman"/>
          <w:sz w:val="24"/>
          <w:szCs w:val="24"/>
        </w:rPr>
        <w:t xml:space="preserve"> на Наредба № 5 от 25.05. 2006г. за хигиената на храните (обн. в ДВ, бр. 55 от 2006г.)</w:t>
      </w:r>
    </w:p>
    <w:p w:rsidR="001E6AB7" w:rsidRPr="001E6AB7" w:rsidRDefault="001E6AB7" w:rsidP="001E6AB7">
      <w:pPr>
        <w:spacing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Превозните средства трябва да осигуряват запазване на превозваните хранителни продукти от повреди, както и на опаковките, без замърсяване, намокряне, разкъсване, разпиляване, разливане, от замръзване или прегряване.</w:t>
      </w:r>
    </w:p>
    <w:p w:rsidR="001E6AB7" w:rsidRPr="001E6AB7" w:rsidRDefault="001E6AB7" w:rsidP="001E6AB7">
      <w:pPr>
        <w:spacing w:before="120" w:after="120" w:line="240" w:lineRule="auto"/>
        <w:ind w:firstLine="709"/>
        <w:contextualSpacing/>
        <w:jc w:val="both"/>
        <w:rPr>
          <w:rFonts w:ascii="Times New Roman" w:hAnsi="Times New Roman" w:cs="Times New Roman"/>
          <w:sz w:val="24"/>
          <w:szCs w:val="24"/>
        </w:rPr>
      </w:pPr>
      <w:r w:rsidRPr="001E6AB7">
        <w:rPr>
          <w:rFonts w:ascii="Times New Roman" w:hAnsi="Times New Roman" w:cs="Times New Roman"/>
          <w:sz w:val="24"/>
          <w:szCs w:val="24"/>
        </w:rPr>
        <w:t>Превозните средства ежедневно трябва да се почистват по подходящ начин и периодично-основно измиване и дезинфекциране.</w:t>
      </w:r>
    </w:p>
    <w:p w:rsidR="0047245C" w:rsidRPr="0047245C" w:rsidRDefault="0047245C" w:rsidP="0047245C">
      <w:pPr>
        <w:spacing w:after="120" w:line="240" w:lineRule="auto"/>
        <w:ind w:firstLine="709"/>
        <w:contextualSpacing/>
        <w:jc w:val="both"/>
        <w:rPr>
          <w:rFonts w:ascii="Times New Roman" w:hAnsi="Times New Roman" w:cs="Times New Roman"/>
          <w:b/>
          <w:sz w:val="24"/>
          <w:szCs w:val="24"/>
        </w:rPr>
      </w:pPr>
      <w:r w:rsidRPr="0047245C">
        <w:rPr>
          <w:rFonts w:ascii="Times New Roman" w:hAnsi="Times New Roman" w:cs="Times New Roman"/>
          <w:b/>
          <w:sz w:val="24"/>
          <w:szCs w:val="24"/>
        </w:rPr>
        <w:t>3. При разработването на Предложението за изпълнение на поръчката, участниците следва да разработят работна програма, която съдържа минимум(но не се ограничава) до следните елементи:</w:t>
      </w:r>
    </w:p>
    <w:p w:rsidR="0047245C" w:rsidRPr="0047245C" w:rsidRDefault="0047245C" w:rsidP="0047245C">
      <w:pPr>
        <w:spacing w:after="120" w:line="240" w:lineRule="auto"/>
        <w:ind w:firstLine="709"/>
        <w:contextualSpacing/>
        <w:jc w:val="both"/>
        <w:rPr>
          <w:rFonts w:ascii="Times New Roman" w:hAnsi="Times New Roman" w:cs="Times New Roman"/>
          <w:b/>
          <w:sz w:val="24"/>
          <w:szCs w:val="24"/>
        </w:rPr>
      </w:pP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b/>
          <w:sz w:val="24"/>
          <w:szCs w:val="24"/>
        </w:rPr>
        <w:t>3.1.Предлаган подход и стратегия за изпълнение на поръчката</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Последователност и взаимообвързаност на предлаганите дейности- участникът следва да  разпише подхода за изпълнение на предмета на поръчката, отнасящ се до всички дейности на изпълнение при евентуално възлагане на договора и да предложи последователността и взаимообвързаността на предвидените от него дейности за изпълнение на доставките на хранителни продукти за нуждите на</w:t>
      </w:r>
      <w:r w:rsidR="00160C26">
        <w:rPr>
          <w:rFonts w:ascii="Times New Roman" w:hAnsi="Times New Roman" w:cs="Times New Roman"/>
          <w:sz w:val="24"/>
          <w:szCs w:val="24"/>
        </w:rPr>
        <w:t xml:space="preserve"> социалните и детски завед</w:t>
      </w:r>
      <w:r w:rsidR="009B23B8">
        <w:rPr>
          <w:rFonts w:ascii="Times New Roman" w:hAnsi="Times New Roman" w:cs="Times New Roman"/>
          <w:sz w:val="24"/>
          <w:szCs w:val="24"/>
        </w:rPr>
        <w:t>ения при</w:t>
      </w:r>
      <w:r w:rsidR="00160C26">
        <w:rPr>
          <w:rFonts w:ascii="Times New Roman" w:hAnsi="Times New Roman" w:cs="Times New Roman"/>
          <w:sz w:val="24"/>
          <w:szCs w:val="24"/>
        </w:rPr>
        <w:t xml:space="preserve"> община Брегово</w:t>
      </w:r>
      <w:r w:rsidRPr="0047245C">
        <w:rPr>
          <w:rFonts w:ascii="Times New Roman" w:hAnsi="Times New Roman" w:cs="Times New Roman"/>
          <w:sz w:val="24"/>
          <w:szCs w:val="24"/>
        </w:rPr>
        <w:t>, в зависимост от представения технологичен подход за постигането на целите на договора, включително чрез определяне на тяхната продължителност и периодичност, съобразно техническата спецификация.</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Следва да се обхванат всички дейности, необходими за изпълнението на предмета на поръчката, отчитайки времето за подготвителните дейности, дейностите по изпълнението на дейността, както и всички други дейности, необходими за постигане целите на договора.</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 xml:space="preserve">В стратегията да се посочат ресурсната обезпеченост на участника за изпълнение предмета на поръчката, както и вътрешните организационни връзки. Да се опише разпределението на техническите средства и човешкия ресурс. В това число следва да се опишат и задълженията на всеки служител, обвързан с осъществяване на доставките, както и да се опишат  наличните технически съоръжения, включително и складови площи, които ще се използват за съхранение и транспортиране на хранителните продукти. Да се предложат мерки за контрол на качеството на изпълнение на поръчката, който да обхваща цялостния процес по изпълнение на дейността. Всяка една мярка следва да бъде съпроводена с посочване на конкретно </w:t>
      </w:r>
      <w:r w:rsidRPr="0047245C">
        <w:rPr>
          <w:rFonts w:ascii="Times New Roman" w:hAnsi="Times New Roman" w:cs="Times New Roman"/>
          <w:sz w:val="24"/>
          <w:szCs w:val="24"/>
        </w:rPr>
        <w:lastRenderedPageBreak/>
        <w:t xml:space="preserve">отговорно лице за изпълнението й, посочване на конкретните ангажименти на това лице по изпълнение на мярката, както и посочване на очакваните резултати от всяка конкретна мярка. </w:t>
      </w:r>
    </w:p>
    <w:p w:rsidR="0047245C" w:rsidRPr="0047245C" w:rsidRDefault="0047245C" w:rsidP="0047245C">
      <w:pPr>
        <w:spacing w:before="120" w:after="120" w:line="240" w:lineRule="auto"/>
        <w:ind w:firstLine="709"/>
        <w:jc w:val="both"/>
        <w:rPr>
          <w:rFonts w:ascii="Times New Roman" w:hAnsi="Times New Roman" w:cs="Times New Roman"/>
          <w:sz w:val="24"/>
          <w:szCs w:val="24"/>
        </w:rPr>
      </w:pPr>
      <w:r w:rsidRPr="0047245C">
        <w:rPr>
          <w:rFonts w:ascii="Times New Roman" w:hAnsi="Times New Roman" w:cs="Times New Roman"/>
          <w:sz w:val="24"/>
          <w:szCs w:val="24"/>
        </w:rPr>
        <w:t>Подходът следва да отговаря на изискванията на възложителя, посочени в документацията, техническата спецификация, на действащото законодателство, на съществуващите технически изисквания и стандарти и да е съобразена с предмета на поръчката. Подходът трябва да бъде ясен, разбираемо представен и релевантен на предмета на поръчката.</w:t>
      </w:r>
    </w:p>
    <w:p w:rsidR="0047245C" w:rsidRPr="0047245C" w:rsidRDefault="0047245C" w:rsidP="0047245C">
      <w:pPr>
        <w:spacing w:before="120" w:after="120" w:line="240" w:lineRule="auto"/>
        <w:ind w:firstLine="709"/>
        <w:jc w:val="both"/>
        <w:rPr>
          <w:rFonts w:ascii="Times New Roman" w:hAnsi="Times New Roman" w:cs="Times New Roman"/>
          <w:b/>
          <w:sz w:val="24"/>
          <w:szCs w:val="24"/>
        </w:rPr>
      </w:pPr>
      <w:r w:rsidRPr="0047245C">
        <w:rPr>
          <w:rFonts w:ascii="Times New Roman" w:hAnsi="Times New Roman" w:cs="Times New Roman"/>
          <w:b/>
          <w:sz w:val="24"/>
          <w:szCs w:val="24"/>
        </w:rPr>
        <w:t>3.2.Управление на риска</w:t>
      </w:r>
    </w:p>
    <w:p w:rsidR="0047245C" w:rsidRPr="0047245C" w:rsidRDefault="0047245C" w:rsidP="0047245C">
      <w:pPr>
        <w:spacing w:before="120" w:after="120" w:line="240" w:lineRule="auto"/>
        <w:ind w:firstLine="709"/>
        <w:jc w:val="both"/>
        <w:rPr>
          <w:rFonts w:ascii="Times New Roman" w:hAnsi="Times New Roman" w:cs="Times New Roman"/>
          <w:sz w:val="24"/>
          <w:szCs w:val="24"/>
        </w:rPr>
      </w:pPr>
      <w:r w:rsidRPr="0047245C">
        <w:rPr>
          <w:rFonts w:ascii="Times New Roman" w:hAnsi="Times New Roman" w:cs="Times New Roman"/>
          <w:sz w:val="24"/>
          <w:szCs w:val="24"/>
        </w:rPr>
        <w:t>Анализ на потенциалните рискове, които могат да възникнат и да окажат влияние върху изпълнението на договора. Участникът следва за всеки от рисковете да посочи обхват и степен на въздействие на риска върху изпълнението на обществената поръчка, мерки за недопускане/предотвратяване на риска и мерки за преодоляване последиците на риска при неговото проявление. Участникът следва да посочи кои негови служители ще са ангажирани с всеки от рисковете и коя част от мерките ще изпълняват.</w:t>
      </w:r>
    </w:p>
    <w:p w:rsidR="0047245C" w:rsidRPr="0047245C" w:rsidRDefault="0047245C" w:rsidP="0047245C">
      <w:pPr>
        <w:spacing w:before="120" w:after="120" w:line="240" w:lineRule="auto"/>
        <w:ind w:firstLine="709"/>
        <w:jc w:val="both"/>
        <w:rPr>
          <w:rFonts w:ascii="Times New Roman" w:hAnsi="Times New Roman" w:cs="Times New Roman"/>
          <w:sz w:val="24"/>
          <w:szCs w:val="24"/>
        </w:rPr>
      </w:pPr>
      <w:r w:rsidRPr="0047245C">
        <w:rPr>
          <w:rFonts w:ascii="Times New Roman" w:hAnsi="Times New Roman" w:cs="Times New Roman"/>
          <w:sz w:val="24"/>
          <w:szCs w:val="24"/>
        </w:rPr>
        <w:t>Рискове, които могат да окажат влияние върху изпълнението на договора за доставка на хранителни продукти, но не се ограничават само до изброените са: Времеви рискове, имащи за пряка и непосредствена последица невъзможността   за изпълнение на доставките, в това число:</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-Трудности от атмосферни влияния и неподходящи метеорологични условия;</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-Забава в срока на доставките;</w:t>
      </w:r>
    </w:p>
    <w:p w:rsidR="0047245C" w:rsidRPr="0047245C" w:rsidRDefault="0047245C" w:rsidP="0047245C">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-Несвоевременно констатиране на несъответствие по отношение на вид и спецификации на продуктите;</w:t>
      </w:r>
    </w:p>
    <w:p w:rsidR="0047245C" w:rsidRPr="0047245C" w:rsidRDefault="0047245C" w:rsidP="0047245C">
      <w:pPr>
        <w:spacing w:before="120" w:after="120" w:line="240" w:lineRule="auto"/>
        <w:contextualSpacing/>
        <w:jc w:val="both"/>
        <w:rPr>
          <w:rFonts w:ascii="Times New Roman" w:hAnsi="Times New Roman" w:cs="Times New Roman"/>
          <w:sz w:val="24"/>
          <w:szCs w:val="24"/>
        </w:rPr>
      </w:pPr>
      <w:r w:rsidRPr="0047245C">
        <w:rPr>
          <w:rFonts w:ascii="Times New Roman" w:hAnsi="Times New Roman" w:cs="Times New Roman"/>
          <w:sz w:val="24"/>
          <w:szCs w:val="24"/>
        </w:rPr>
        <w:t xml:space="preserve">           -Забава в процеса на производството/покупка във връзка със спазването на срока за доставка</w:t>
      </w:r>
    </w:p>
    <w:p w:rsidR="0047245C" w:rsidRPr="0047245C" w:rsidRDefault="0047245C" w:rsidP="00111977">
      <w:pPr>
        <w:numPr>
          <w:ilvl w:val="0"/>
          <w:numId w:val="7"/>
        </w:numPr>
        <w:spacing w:before="120" w:after="120" w:line="240" w:lineRule="auto"/>
        <w:ind w:left="-170"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Технологични рискове:</w:t>
      </w:r>
    </w:p>
    <w:p w:rsidR="0047245C" w:rsidRPr="0047245C" w:rsidRDefault="0047245C" w:rsidP="00111977">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организацията на доставката на хранителните продукти;</w:t>
      </w:r>
    </w:p>
    <w:p w:rsidR="00111977" w:rsidRDefault="0047245C" w:rsidP="00111977">
      <w:pPr>
        <w:spacing w:after="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промяна в законодателството;</w:t>
      </w:r>
    </w:p>
    <w:p w:rsidR="0047245C" w:rsidRPr="0047245C" w:rsidRDefault="0047245C" w:rsidP="00111977">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производствени проблеми на изпълнителя, в това число проблеми с техническото оборудване и вътрешнофирмената организация на персонала, доставки и външни услуги за изпълнителя;</w:t>
      </w:r>
    </w:p>
    <w:p w:rsidR="0047245C" w:rsidRPr="0047245C" w:rsidRDefault="0047245C" w:rsidP="00111977">
      <w:pPr>
        <w:spacing w:before="120" w:after="120" w:line="240" w:lineRule="auto"/>
        <w:ind w:firstLine="709"/>
        <w:contextualSpacing/>
        <w:jc w:val="both"/>
        <w:rPr>
          <w:rFonts w:ascii="Times New Roman" w:hAnsi="Times New Roman" w:cs="Times New Roman"/>
          <w:sz w:val="24"/>
          <w:szCs w:val="24"/>
        </w:rPr>
      </w:pPr>
      <w:r w:rsidRPr="0047245C">
        <w:rPr>
          <w:rFonts w:ascii="Times New Roman" w:hAnsi="Times New Roman" w:cs="Times New Roman"/>
          <w:sz w:val="24"/>
          <w:szCs w:val="24"/>
        </w:rPr>
        <w:t>-Рискове, свързани с промяна в организацията на възложителя.</w:t>
      </w:r>
    </w:p>
    <w:p w:rsidR="0047245C" w:rsidRDefault="0047245C" w:rsidP="0047245C">
      <w:pPr>
        <w:spacing w:before="120" w:after="120" w:line="240" w:lineRule="auto"/>
        <w:ind w:firstLine="709"/>
        <w:contextualSpacing/>
        <w:jc w:val="both"/>
        <w:rPr>
          <w:rFonts w:ascii="Times New Roman" w:hAnsi="Times New Roman" w:cs="Times New Roman"/>
          <w:sz w:val="24"/>
          <w:szCs w:val="24"/>
          <w:lang w:val="en-US"/>
        </w:rPr>
      </w:pPr>
    </w:p>
    <w:p w:rsidR="00FA3AE7" w:rsidRPr="001357A7" w:rsidRDefault="00FA3AE7" w:rsidP="0047245C">
      <w:pPr>
        <w:spacing w:before="120" w:after="120" w:line="240" w:lineRule="auto"/>
        <w:ind w:firstLine="709"/>
        <w:contextualSpacing/>
        <w:jc w:val="both"/>
        <w:rPr>
          <w:rFonts w:ascii="Times New Roman" w:hAnsi="Times New Roman" w:cs="Times New Roman"/>
          <w:b/>
          <w:sz w:val="24"/>
          <w:szCs w:val="24"/>
        </w:rPr>
      </w:pPr>
      <w:r w:rsidRPr="001357A7">
        <w:rPr>
          <w:rFonts w:ascii="Times New Roman" w:hAnsi="Times New Roman" w:cs="Times New Roman"/>
          <w:b/>
          <w:sz w:val="24"/>
          <w:szCs w:val="24"/>
        </w:rPr>
        <w:t>Работната е задължителен елемент на техническото предложение на участника и е обвързваща за него по отношение на изложените в нея обстоятелства. Същата поражда задължение за изпълнителя по договора за нейното спазване. Задължителните елементи в същата представляват  минимални изисквания за изпълнение, поради което неотговарянето на същите, респективно неизпълнението на същите е основание за отстраняване на участника от процедурата, съответно последващи санкции.</w:t>
      </w:r>
    </w:p>
    <w:p w:rsidR="00FA3AE7" w:rsidRPr="001357A7" w:rsidRDefault="00FA3AE7" w:rsidP="0047245C">
      <w:pPr>
        <w:spacing w:before="120" w:after="120" w:line="240" w:lineRule="auto"/>
        <w:ind w:firstLine="709"/>
        <w:contextualSpacing/>
        <w:jc w:val="both"/>
        <w:rPr>
          <w:rFonts w:ascii="Times New Roman" w:hAnsi="Times New Roman" w:cs="Times New Roman"/>
          <w:b/>
          <w:sz w:val="24"/>
          <w:szCs w:val="24"/>
        </w:rPr>
      </w:pPr>
    </w:p>
    <w:p w:rsidR="000F03DA" w:rsidRPr="000F03DA" w:rsidRDefault="000F03DA" w:rsidP="000F03DA">
      <w:pPr>
        <w:spacing w:after="120" w:line="240" w:lineRule="auto"/>
        <w:ind w:firstLine="709"/>
        <w:contextualSpacing/>
        <w:jc w:val="both"/>
        <w:rPr>
          <w:rFonts w:ascii="Times New Roman" w:hAnsi="Times New Roman" w:cs="Times New Roman"/>
          <w:b/>
          <w:sz w:val="24"/>
          <w:szCs w:val="24"/>
        </w:rPr>
      </w:pPr>
      <w:r w:rsidRPr="000F03DA">
        <w:rPr>
          <w:rFonts w:ascii="Times New Roman" w:hAnsi="Times New Roman" w:cs="Times New Roman"/>
          <w:b/>
          <w:sz w:val="24"/>
          <w:szCs w:val="24"/>
        </w:rPr>
        <w:t>Участниците трябва да представят оферти, отговарящи на изискванията на техническата спецификация.</w:t>
      </w:r>
    </w:p>
    <w:p w:rsidR="000F03DA" w:rsidRDefault="000F03DA" w:rsidP="005F408D">
      <w:pPr>
        <w:spacing w:line="240" w:lineRule="auto"/>
        <w:rPr>
          <w:rFonts w:ascii="Times New Roman" w:hAnsi="Times New Roman" w:cs="Times New Roman"/>
          <w:b/>
          <w:sz w:val="24"/>
          <w:szCs w:val="24"/>
        </w:rPr>
      </w:pPr>
    </w:p>
    <w:sectPr w:rsidR="000F03DA" w:rsidSect="006F7DE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427" w:rsidRDefault="00777427" w:rsidP="00280890">
      <w:pPr>
        <w:spacing w:after="0" w:line="240" w:lineRule="auto"/>
      </w:pPr>
      <w:r>
        <w:separator/>
      </w:r>
    </w:p>
  </w:endnote>
  <w:endnote w:type="continuationSeparator" w:id="1">
    <w:p w:rsidR="00777427" w:rsidRDefault="00777427" w:rsidP="002808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095106"/>
      <w:docPartObj>
        <w:docPartGallery w:val="Page Numbers (Bottom of Page)"/>
        <w:docPartUnique/>
      </w:docPartObj>
    </w:sdtPr>
    <w:sdtContent>
      <w:p w:rsidR="00105704" w:rsidRDefault="004827DD">
        <w:pPr>
          <w:pStyle w:val="a9"/>
          <w:jc w:val="right"/>
        </w:pPr>
        <w:fldSimple w:instr="PAGE   \* MERGEFORMAT">
          <w:r w:rsidR="00407D28">
            <w:rPr>
              <w:noProof/>
            </w:rPr>
            <w:t>16</w:t>
          </w:r>
        </w:fldSimple>
      </w:p>
    </w:sdtContent>
  </w:sdt>
  <w:p w:rsidR="00105704" w:rsidRDefault="0010570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427" w:rsidRDefault="00777427" w:rsidP="00280890">
      <w:pPr>
        <w:spacing w:after="0" w:line="240" w:lineRule="auto"/>
      </w:pPr>
      <w:r>
        <w:separator/>
      </w:r>
    </w:p>
  </w:footnote>
  <w:footnote w:type="continuationSeparator" w:id="1">
    <w:p w:rsidR="00777427" w:rsidRDefault="00777427" w:rsidP="002808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85D"/>
    <w:multiLevelType w:val="hybridMultilevel"/>
    <w:tmpl w:val="FF6A228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116F060C"/>
    <w:multiLevelType w:val="multilevel"/>
    <w:tmpl w:val="4D0E96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04F21C8"/>
    <w:multiLevelType w:val="hybridMultilevel"/>
    <w:tmpl w:val="E6CA532A"/>
    <w:lvl w:ilvl="0" w:tplc="47028F66">
      <w:start w:val="37"/>
      <w:numFmt w:val="decimal"/>
      <w:lvlText w:val="%1."/>
      <w:lvlJc w:val="left"/>
      <w:pPr>
        <w:ind w:left="502" w:hanging="360"/>
      </w:pPr>
      <w:rPr>
        <w:rFonts w:eastAsiaTheme="majorEastAsia" w:hint="default"/>
        <w:i/>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3">
    <w:nsid w:val="219F0ED8"/>
    <w:multiLevelType w:val="hybridMultilevel"/>
    <w:tmpl w:val="9DD2E81E"/>
    <w:lvl w:ilvl="0" w:tplc="C8C835E2">
      <w:start w:val="26"/>
      <w:numFmt w:val="decimal"/>
      <w:lvlText w:val="%1."/>
      <w:lvlJc w:val="left"/>
      <w:pPr>
        <w:ind w:left="1068" w:hanging="360"/>
      </w:pPr>
      <w:rPr>
        <w:rFonts w:eastAsiaTheme="majorEastAsia" w:hint="default"/>
        <w:b/>
        <w:i/>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4E666FE"/>
    <w:multiLevelType w:val="hybridMultilevel"/>
    <w:tmpl w:val="D77AE5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45562ADE"/>
    <w:multiLevelType w:val="hybridMultilevel"/>
    <w:tmpl w:val="499412F2"/>
    <w:lvl w:ilvl="0" w:tplc="864EE7FC">
      <w:start w:val="27"/>
      <w:numFmt w:val="decimal"/>
      <w:lvlText w:val="%1."/>
      <w:lvlJc w:val="left"/>
      <w:pPr>
        <w:ind w:left="720" w:hanging="360"/>
      </w:pPr>
      <w:rPr>
        <w:rFonts w:eastAsiaTheme="majorEastAsia"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5BE49CF"/>
    <w:multiLevelType w:val="hybridMultilevel"/>
    <w:tmpl w:val="EC588470"/>
    <w:lvl w:ilvl="0" w:tplc="EAFA34BE">
      <w:start w:val="38"/>
      <w:numFmt w:val="decimal"/>
      <w:lvlText w:val="%1."/>
      <w:lvlJc w:val="left"/>
      <w:pPr>
        <w:ind w:left="720" w:hanging="360"/>
      </w:pPr>
      <w:rPr>
        <w:rFonts w:eastAsiaTheme="majorEastAsia"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AF3093A"/>
    <w:multiLevelType w:val="hybridMultilevel"/>
    <w:tmpl w:val="36BC2DBA"/>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9">
    <w:nsid w:val="5FF17A07"/>
    <w:multiLevelType w:val="hybridMultilevel"/>
    <w:tmpl w:val="DE5ACC1C"/>
    <w:lvl w:ilvl="0" w:tplc="8F2CFD40">
      <w:start w:val="37"/>
      <w:numFmt w:val="decimal"/>
      <w:lvlText w:val="%1."/>
      <w:lvlJc w:val="left"/>
      <w:pPr>
        <w:ind w:left="502" w:hanging="360"/>
      </w:pPr>
      <w:rPr>
        <w:rFonts w:eastAsiaTheme="majorEastAsia" w:hint="default"/>
        <w:b/>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64AF66B4"/>
    <w:multiLevelType w:val="hybridMultilevel"/>
    <w:tmpl w:val="371A4DD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
    <w:nsid w:val="654C554B"/>
    <w:multiLevelType w:val="hybridMultilevel"/>
    <w:tmpl w:val="0726C128"/>
    <w:lvl w:ilvl="0" w:tplc="8F2CFD40">
      <w:start w:val="37"/>
      <w:numFmt w:val="decimal"/>
      <w:lvlText w:val="%1."/>
      <w:lvlJc w:val="left"/>
      <w:pPr>
        <w:ind w:left="502" w:hanging="360"/>
      </w:pPr>
      <w:rPr>
        <w:rFonts w:eastAsiaTheme="majorEastAsia" w:hint="default"/>
        <w:b/>
        <w:i w:val="0"/>
      </w:rPr>
    </w:lvl>
    <w:lvl w:ilvl="1" w:tplc="04020019">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2">
    <w:nsid w:val="6B5A2DFA"/>
    <w:multiLevelType w:val="hybridMultilevel"/>
    <w:tmpl w:val="0B1C964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716B6726"/>
    <w:multiLevelType w:val="hybridMultilevel"/>
    <w:tmpl w:val="91447E7C"/>
    <w:lvl w:ilvl="0" w:tplc="0D2EE890">
      <w:start w:val="36"/>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4">
    <w:nsid w:val="7EEC6A2C"/>
    <w:multiLevelType w:val="hybridMultilevel"/>
    <w:tmpl w:val="499E99C4"/>
    <w:lvl w:ilvl="0" w:tplc="B61850C0">
      <w:start w:val="12"/>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num w:numId="1">
    <w:abstractNumId w:val="1"/>
  </w:num>
  <w:num w:numId="2">
    <w:abstractNumId w:val="8"/>
  </w:num>
  <w:num w:numId="3">
    <w:abstractNumId w:val="10"/>
  </w:num>
  <w:num w:numId="4">
    <w:abstractNumId w:val="13"/>
  </w:num>
  <w:num w:numId="5">
    <w:abstractNumId w:val="14"/>
  </w:num>
  <w:num w:numId="6">
    <w:abstractNumId w:val="12"/>
  </w:num>
  <w:num w:numId="7">
    <w:abstractNumId w:val="0"/>
  </w:num>
  <w:num w:numId="8">
    <w:abstractNumId w:val="5"/>
  </w:num>
  <w:num w:numId="9">
    <w:abstractNumId w:val="4"/>
  </w:num>
  <w:num w:numId="10">
    <w:abstractNumId w:val="3"/>
  </w:num>
  <w:num w:numId="11">
    <w:abstractNumId w:val="9"/>
  </w:num>
  <w:num w:numId="12">
    <w:abstractNumId w:val="6"/>
  </w:num>
  <w:num w:numId="13">
    <w:abstractNumId w:val="2"/>
  </w:num>
  <w:num w:numId="14">
    <w:abstractNumId w:val="1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12AF7"/>
    <w:rsid w:val="00000E11"/>
    <w:rsid w:val="000010B4"/>
    <w:rsid w:val="000038DE"/>
    <w:rsid w:val="00004876"/>
    <w:rsid w:val="00004FF9"/>
    <w:rsid w:val="00006177"/>
    <w:rsid w:val="00006AAB"/>
    <w:rsid w:val="000070B8"/>
    <w:rsid w:val="00007482"/>
    <w:rsid w:val="00010CAF"/>
    <w:rsid w:val="000124F8"/>
    <w:rsid w:val="000137C3"/>
    <w:rsid w:val="00014AFE"/>
    <w:rsid w:val="000155CA"/>
    <w:rsid w:val="00015A82"/>
    <w:rsid w:val="00017570"/>
    <w:rsid w:val="00017945"/>
    <w:rsid w:val="00020923"/>
    <w:rsid w:val="00020D2A"/>
    <w:rsid w:val="000212CE"/>
    <w:rsid w:val="000219A3"/>
    <w:rsid w:val="000233F2"/>
    <w:rsid w:val="00023C33"/>
    <w:rsid w:val="000247F9"/>
    <w:rsid w:val="00025501"/>
    <w:rsid w:val="00025FD1"/>
    <w:rsid w:val="000301FA"/>
    <w:rsid w:val="00030EBA"/>
    <w:rsid w:val="0003342E"/>
    <w:rsid w:val="000355ED"/>
    <w:rsid w:val="00035AC9"/>
    <w:rsid w:val="00036EE4"/>
    <w:rsid w:val="00037B3B"/>
    <w:rsid w:val="0004041D"/>
    <w:rsid w:val="0004336D"/>
    <w:rsid w:val="00044720"/>
    <w:rsid w:val="00044F01"/>
    <w:rsid w:val="00045D03"/>
    <w:rsid w:val="0005026E"/>
    <w:rsid w:val="0005082F"/>
    <w:rsid w:val="00051648"/>
    <w:rsid w:val="00051DBA"/>
    <w:rsid w:val="00051ED7"/>
    <w:rsid w:val="00053303"/>
    <w:rsid w:val="000564FB"/>
    <w:rsid w:val="000566DF"/>
    <w:rsid w:val="00057F9A"/>
    <w:rsid w:val="0006117E"/>
    <w:rsid w:val="00061802"/>
    <w:rsid w:val="0006212C"/>
    <w:rsid w:val="00063230"/>
    <w:rsid w:val="0006350B"/>
    <w:rsid w:val="00063DBF"/>
    <w:rsid w:val="000642A0"/>
    <w:rsid w:val="000646AF"/>
    <w:rsid w:val="00065703"/>
    <w:rsid w:val="00065FD9"/>
    <w:rsid w:val="00066248"/>
    <w:rsid w:val="00067120"/>
    <w:rsid w:val="00067E76"/>
    <w:rsid w:val="00072120"/>
    <w:rsid w:val="0007249D"/>
    <w:rsid w:val="0007496B"/>
    <w:rsid w:val="00077789"/>
    <w:rsid w:val="00077D05"/>
    <w:rsid w:val="00080E5B"/>
    <w:rsid w:val="00081E19"/>
    <w:rsid w:val="00083140"/>
    <w:rsid w:val="00083591"/>
    <w:rsid w:val="00083726"/>
    <w:rsid w:val="00084100"/>
    <w:rsid w:val="00085763"/>
    <w:rsid w:val="00085FB6"/>
    <w:rsid w:val="00086E84"/>
    <w:rsid w:val="00091FFC"/>
    <w:rsid w:val="0009454F"/>
    <w:rsid w:val="00094A35"/>
    <w:rsid w:val="00095527"/>
    <w:rsid w:val="00095664"/>
    <w:rsid w:val="00095FC5"/>
    <w:rsid w:val="000967B5"/>
    <w:rsid w:val="00096B50"/>
    <w:rsid w:val="00096B59"/>
    <w:rsid w:val="0009738D"/>
    <w:rsid w:val="000A044A"/>
    <w:rsid w:val="000A5118"/>
    <w:rsid w:val="000A6894"/>
    <w:rsid w:val="000A6B26"/>
    <w:rsid w:val="000A6C3C"/>
    <w:rsid w:val="000A761E"/>
    <w:rsid w:val="000A76E5"/>
    <w:rsid w:val="000B05A6"/>
    <w:rsid w:val="000B17A1"/>
    <w:rsid w:val="000B243C"/>
    <w:rsid w:val="000B2BBD"/>
    <w:rsid w:val="000B578E"/>
    <w:rsid w:val="000B5F3F"/>
    <w:rsid w:val="000C0326"/>
    <w:rsid w:val="000C135D"/>
    <w:rsid w:val="000C1515"/>
    <w:rsid w:val="000C1AE4"/>
    <w:rsid w:val="000C3A35"/>
    <w:rsid w:val="000C41FD"/>
    <w:rsid w:val="000C54D3"/>
    <w:rsid w:val="000C717E"/>
    <w:rsid w:val="000D19C4"/>
    <w:rsid w:val="000D2341"/>
    <w:rsid w:val="000D279F"/>
    <w:rsid w:val="000D349A"/>
    <w:rsid w:val="000D3B4C"/>
    <w:rsid w:val="000E00A0"/>
    <w:rsid w:val="000E09EC"/>
    <w:rsid w:val="000E389E"/>
    <w:rsid w:val="000E3BCC"/>
    <w:rsid w:val="000E5CA9"/>
    <w:rsid w:val="000E7283"/>
    <w:rsid w:val="000F03DA"/>
    <w:rsid w:val="000F0458"/>
    <w:rsid w:val="000F0BC4"/>
    <w:rsid w:val="000F1703"/>
    <w:rsid w:val="000F348B"/>
    <w:rsid w:val="000F383E"/>
    <w:rsid w:val="000F59C1"/>
    <w:rsid w:val="000F5A79"/>
    <w:rsid w:val="000F61B1"/>
    <w:rsid w:val="00101B2F"/>
    <w:rsid w:val="00105704"/>
    <w:rsid w:val="00105DF7"/>
    <w:rsid w:val="00105F5F"/>
    <w:rsid w:val="00107408"/>
    <w:rsid w:val="00107963"/>
    <w:rsid w:val="00110749"/>
    <w:rsid w:val="001113FC"/>
    <w:rsid w:val="00111977"/>
    <w:rsid w:val="00111B46"/>
    <w:rsid w:val="00112CC2"/>
    <w:rsid w:val="00120218"/>
    <w:rsid w:val="00120546"/>
    <w:rsid w:val="00122379"/>
    <w:rsid w:val="00124A00"/>
    <w:rsid w:val="00124C19"/>
    <w:rsid w:val="0012723F"/>
    <w:rsid w:val="00130F22"/>
    <w:rsid w:val="00131B4B"/>
    <w:rsid w:val="00133309"/>
    <w:rsid w:val="001342B8"/>
    <w:rsid w:val="001357A7"/>
    <w:rsid w:val="00136207"/>
    <w:rsid w:val="00137F82"/>
    <w:rsid w:val="0014062E"/>
    <w:rsid w:val="0014283A"/>
    <w:rsid w:val="001434DE"/>
    <w:rsid w:val="0014358D"/>
    <w:rsid w:val="001446D5"/>
    <w:rsid w:val="001463E8"/>
    <w:rsid w:val="00154894"/>
    <w:rsid w:val="00156DF9"/>
    <w:rsid w:val="0015760E"/>
    <w:rsid w:val="00160C26"/>
    <w:rsid w:val="00160C87"/>
    <w:rsid w:val="00160E51"/>
    <w:rsid w:val="00162E0E"/>
    <w:rsid w:val="00163D23"/>
    <w:rsid w:val="00165B98"/>
    <w:rsid w:val="001665C0"/>
    <w:rsid w:val="00166C69"/>
    <w:rsid w:val="00167331"/>
    <w:rsid w:val="00171803"/>
    <w:rsid w:val="00171CAB"/>
    <w:rsid w:val="00172318"/>
    <w:rsid w:val="00172369"/>
    <w:rsid w:val="0017479C"/>
    <w:rsid w:val="0017481C"/>
    <w:rsid w:val="001756A8"/>
    <w:rsid w:val="00176AF0"/>
    <w:rsid w:val="00177448"/>
    <w:rsid w:val="00180803"/>
    <w:rsid w:val="0018220F"/>
    <w:rsid w:val="001825EE"/>
    <w:rsid w:val="00184D21"/>
    <w:rsid w:val="00185168"/>
    <w:rsid w:val="0018766B"/>
    <w:rsid w:val="00187A5C"/>
    <w:rsid w:val="00190805"/>
    <w:rsid w:val="00191CC9"/>
    <w:rsid w:val="0019213C"/>
    <w:rsid w:val="001936FD"/>
    <w:rsid w:val="00193937"/>
    <w:rsid w:val="0019414D"/>
    <w:rsid w:val="00194758"/>
    <w:rsid w:val="001949E7"/>
    <w:rsid w:val="001959CA"/>
    <w:rsid w:val="00195D2C"/>
    <w:rsid w:val="001A0132"/>
    <w:rsid w:val="001A3BE5"/>
    <w:rsid w:val="001A4D18"/>
    <w:rsid w:val="001A5458"/>
    <w:rsid w:val="001A55D6"/>
    <w:rsid w:val="001A64B1"/>
    <w:rsid w:val="001A6856"/>
    <w:rsid w:val="001A6AA9"/>
    <w:rsid w:val="001B0F9C"/>
    <w:rsid w:val="001B351A"/>
    <w:rsid w:val="001B6218"/>
    <w:rsid w:val="001B668E"/>
    <w:rsid w:val="001B79B5"/>
    <w:rsid w:val="001C0C86"/>
    <w:rsid w:val="001C4FEB"/>
    <w:rsid w:val="001C7076"/>
    <w:rsid w:val="001D12EF"/>
    <w:rsid w:val="001D1968"/>
    <w:rsid w:val="001D1A11"/>
    <w:rsid w:val="001D645A"/>
    <w:rsid w:val="001D6ABE"/>
    <w:rsid w:val="001E0B56"/>
    <w:rsid w:val="001E5532"/>
    <w:rsid w:val="001E578F"/>
    <w:rsid w:val="001E67A0"/>
    <w:rsid w:val="001E6AB7"/>
    <w:rsid w:val="001E6CAA"/>
    <w:rsid w:val="001E7A82"/>
    <w:rsid w:val="001F0E53"/>
    <w:rsid w:val="001F2FC5"/>
    <w:rsid w:val="001F3B7A"/>
    <w:rsid w:val="001F3E34"/>
    <w:rsid w:val="001F6C28"/>
    <w:rsid w:val="001F77B4"/>
    <w:rsid w:val="001F7CE9"/>
    <w:rsid w:val="00200D8A"/>
    <w:rsid w:val="002012AB"/>
    <w:rsid w:val="002029C7"/>
    <w:rsid w:val="00205979"/>
    <w:rsid w:val="002061BA"/>
    <w:rsid w:val="00206CB2"/>
    <w:rsid w:val="00206DC6"/>
    <w:rsid w:val="00207389"/>
    <w:rsid w:val="00210381"/>
    <w:rsid w:val="00214647"/>
    <w:rsid w:val="00214E6D"/>
    <w:rsid w:val="002152AE"/>
    <w:rsid w:val="00216CE9"/>
    <w:rsid w:val="00217884"/>
    <w:rsid w:val="002243DA"/>
    <w:rsid w:val="00230438"/>
    <w:rsid w:val="00231556"/>
    <w:rsid w:val="00235EAE"/>
    <w:rsid w:val="002364A4"/>
    <w:rsid w:val="002379FD"/>
    <w:rsid w:val="002401A1"/>
    <w:rsid w:val="00242F7E"/>
    <w:rsid w:val="002455B2"/>
    <w:rsid w:val="00246BB2"/>
    <w:rsid w:val="00247360"/>
    <w:rsid w:val="00247CEC"/>
    <w:rsid w:val="0025004F"/>
    <w:rsid w:val="002507A7"/>
    <w:rsid w:val="00250B83"/>
    <w:rsid w:val="00250D15"/>
    <w:rsid w:val="00251FC8"/>
    <w:rsid w:val="0025263A"/>
    <w:rsid w:val="002558EE"/>
    <w:rsid w:val="00257775"/>
    <w:rsid w:val="00262CDD"/>
    <w:rsid w:val="00266C42"/>
    <w:rsid w:val="00266EDC"/>
    <w:rsid w:val="00271145"/>
    <w:rsid w:val="00272394"/>
    <w:rsid w:val="00273144"/>
    <w:rsid w:val="00273713"/>
    <w:rsid w:val="0027483D"/>
    <w:rsid w:val="00276E7B"/>
    <w:rsid w:val="00280890"/>
    <w:rsid w:val="00290E42"/>
    <w:rsid w:val="00291BD4"/>
    <w:rsid w:val="00291E63"/>
    <w:rsid w:val="0029264F"/>
    <w:rsid w:val="00293968"/>
    <w:rsid w:val="00294649"/>
    <w:rsid w:val="00294D06"/>
    <w:rsid w:val="0029630D"/>
    <w:rsid w:val="002967F8"/>
    <w:rsid w:val="002A3270"/>
    <w:rsid w:val="002A371D"/>
    <w:rsid w:val="002A437C"/>
    <w:rsid w:val="002A505E"/>
    <w:rsid w:val="002A5161"/>
    <w:rsid w:val="002A68F5"/>
    <w:rsid w:val="002A79FC"/>
    <w:rsid w:val="002B05A0"/>
    <w:rsid w:val="002B1AC7"/>
    <w:rsid w:val="002B2FE4"/>
    <w:rsid w:val="002B44D0"/>
    <w:rsid w:val="002B480E"/>
    <w:rsid w:val="002B5DEC"/>
    <w:rsid w:val="002B5E50"/>
    <w:rsid w:val="002C112B"/>
    <w:rsid w:val="002C2FB7"/>
    <w:rsid w:val="002C3046"/>
    <w:rsid w:val="002C3BD5"/>
    <w:rsid w:val="002C420A"/>
    <w:rsid w:val="002C75B6"/>
    <w:rsid w:val="002D2D08"/>
    <w:rsid w:val="002D2D0B"/>
    <w:rsid w:val="002D4DA6"/>
    <w:rsid w:val="002D6613"/>
    <w:rsid w:val="002D7B26"/>
    <w:rsid w:val="002D7E44"/>
    <w:rsid w:val="002E2275"/>
    <w:rsid w:val="002E33C0"/>
    <w:rsid w:val="002E4590"/>
    <w:rsid w:val="002E4CA1"/>
    <w:rsid w:val="002E7890"/>
    <w:rsid w:val="002F1C44"/>
    <w:rsid w:val="002F2293"/>
    <w:rsid w:val="002F4052"/>
    <w:rsid w:val="002F7518"/>
    <w:rsid w:val="002F7835"/>
    <w:rsid w:val="002F7C5D"/>
    <w:rsid w:val="00301FAE"/>
    <w:rsid w:val="00302439"/>
    <w:rsid w:val="00303496"/>
    <w:rsid w:val="0030389C"/>
    <w:rsid w:val="0030508A"/>
    <w:rsid w:val="00305093"/>
    <w:rsid w:val="00305420"/>
    <w:rsid w:val="0031143A"/>
    <w:rsid w:val="00312E5A"/>
    <w:rsid w:val="00314616"/>
    <w:rsid w:val="00314650"/>
    <w:rsid w:val="00314F54"/>
    <w:rsid w:val="00316477"/>
    <w:rsid w:val="0032137F"/>
    <w:rsid w:val="003232B5"/>
    <w:rsid w:val="00323DE2"/>
    <w:rsid w:val="003242D0"/>
    <w:rsid w:val="00325466"/>
    <w:rsid w:val="003255D6"/>
    <w:rsid w:val="003266B7"/>
    <w:rsid w:val="00326C5C"/>
    <w:rsid w:val="003303EA"/>
    <w:rsid w:val="00330932"/>
    <w:rsid w:val="003321FA"/>
    <w:rsid w:val="00332616"/>
    <w:rsid w:val="00332AFE"/>
    <w:rsid w:val="003379DD"/>
    <w:rsid w:val="0034078B"/>
    <w:rsid w:val="0034112F"/>
    <w:rsid w:val="00341AF2"/>
    <w:rsid w:val="00342839"/>
    <w:rsid w:val="00342D73"/>
    <w:rsid w:val="00343858"/>
    <w:rsid w:val="003453A8"/>
    <w:rsid w:val="00345933"/>
    <w:rsid w:val="00345FA2"/>
    <w:rsid w:val="003460D1"/>
    <w:rsid w:val="0034691D"/>
    <w:rsid w:val="00347C1E"/>
    <w:rsid w:val="003519E8"/>
    <w:rsid w:val="00352455"/>
    <w:rsid w:val="003531B7"/>
    <w:rsid w:val="00353228"/>
    <w:rsid w:val="00355FA4"/>
    <w:rsid w:val="003572FA"/>
    <w:rsid w:val="00357C12"/>
    <w:rsid w:val="00357EA2"/>
    <w:rsid w:val="00362B99"/>
    <w:rsid w:val="00362D48"/>
    <w:rsid w:val="00364CFD"/>
    <w:rsid w:val="00365352"/>
    <w:rsid w:val="00366B53"/>
    <w:rsid w:val="0037130C"/>
    <w:rsid w:val="0037316C"/>
    <w:rsid w:val="003740DF"/>
    <w:rsid w:val="0037434D"/>
    <w:rsid w:val="003761B5"/>
    <w:rsid w:val="00377146"/>
    <w:rsid w:val="00377316"/>
    <w:rsid w:val="00377AA1"/>
    <w:rsid w:val="00380B72"/>
    <w:rsid w:val="003811DC"/>
    <w:rsid w:val="00381F8B"/>
    <w:rsid w:val="00382E85"/>
    <w:rsid w:val="00383161"/>
    <w:rsid w:val="00383783"/>
    <w:rsid w:val="00384693"/>
    <w:rsid w:val="003859E6"/>
    <w:rsid w:val="00387195"/>
    <w:rsid w:val="003902A0"/>
    <w:rsid w:val="00390847"/>
    <w:rsid w:val="00393234"/>
    <w:rsid w:val="003938DC"/>
    <w:rsid w:val="00393A98"/>
    <w:rsid w:val="00396315"/>
    <w:rsid w:val="00397657"/>
    <w:rsid w:val="003978ED"/>
    <w:rsid w:val="003A049C"/>
    <w:rsid w:val="003A0984"/>
    <w:rsid w:val="003A1FEA"/>
    <w:rsid w:val="003A24C0"/>
    <w:rsid w:val="003A335F"/>
    <w:rsid w:val="003A369B"/>
    <w:rsid w:val="003A4A3C"/>
    <w:rsid w:val="003A6847"/>
    <w:rsid w:val="003A7E26"/>
    <w:rsid w:val="003B0093"/>
    <w:rsid w:val="003B0F25"/>
    <w:rsid w:val="003B2FAB"/>
    <w:rsid w:val="003B45C5"/>
    <w:rsid w:val="003B5DE3"/>
    <w:rsid w:val="003B60D6"/>
    <w:rsid w:val="003B6E3E"/>
    <w:rsid w:val="003B7047"/>
    <w:rsid w:val="003C02D8"/>
    <w:rsid w:val="003C04DA"/>
    <w:rsid w:val="003C09C6"/>
    <w:rsid w:val="003C0D3D"/>
    <w:rsid w:val="003C24F2"/>
    <w:rsid w:val="003C25AD"/>
    <w:rsid w:val="003C2F95"/>
    <w:rsid w:val="003C4ADE"/>
    <w:rsid w:val="003C4B92"/>
    <w:rsid w:val="003C6C40"/>
    <w:rsid w:val="003D04D8"/>
    <w:rsid w:val="003D176B"/>
    <w:rsid w:val="003D2B25"/>
    <w:rsid w:val="003D4949"/>
    <w:rsid w:val="003D49BD"/>
    <w:rsid w:val="003D4F34"/>
    <w:rsid w:val="003D5832"/>
    <w:rsid w:val="003D5DF8"/>
    <w:rsid w:val="003D7DE9"/>
    <w:rsid w:val="003E0CED"/>
    <w:rsid w:val="003E109F"/>
    <w:rsid w:val="003E1D07"/>
    <w:rsid w:val="003E2909"/>
    <w:rsid w:val="003E4726"/>
    <w:rsid w:val="003E774C"/>
    <w:rsid w:val="003F0C25"/>
    <w:rsid w:val="003F1B33"/>
    <w:rsid w:val="003F2C49"/>
    <w:rsid w:val="003F39D2"/>
    <w:rsid w:val="003F479B"/>
    <w:rsid w:val="003F6D3B"/>
    <w:rsid w:val="00400699"/>
    <w:rsid w:val="0040308B"/>
    <w:rsid w:val="0040355F"/>
    <w:rsid w:val="00404FD0"/>
    <w:rsid w:val="00405128"/>
    <w:rsid w:val="00407D28"/>
    <w:rsid w:val="00410BAB"/>
    <w:rsid w:val="00410CC7"/>
    <w:rsid w:val="004112A6"/>
    <w:rsid w:val="00413457"/>
    <w:rsid w:val="00413631"/>
    <w:rsid w:val="0041471D"/>
    <w:rsid w:val="00415C25"/>
    <w:rsid w:val="004162A7"/>
    <w:rsid w:val="00417BDF"/>
    <w:rsid w:val="0042112B"/>
    <w:rsid w:val="00422CED"/>
    <w:rsid w:val="00422E53"/>
    <w:rsid w:val="004258A5"/>
    <w:rsid w:val="00425AC9"/>
    <w:rsid w:val="00430597"/>
    <w:rsid w:val="00430FF5"/>
    <w:rsid w:val="00434EF7"/>
    <w:rsid w:val="00437067"/>
    <w:rsid w:val="00437112"/>
    <w:rsid w:val="00442514"/>
    <w:rsid w:val="00442973"/>
    <w:rsid w:val="00442F49"/>
    <w:rsid w:val="004448EF"/>
    <w:rsid w:val="00445849"/>
    <w:rsid w:val="00445C45"/>
    <w:rsid w:val="00450BD3"/>
    <w:rsid w:val="00450E09"/>
    <w:rsid w:val="00451CB8"/>
    <w:rsid w:val="00453A8D"/>
    <w:rsid w:val="00454441"/>
    <w:rsid w:val="00456984"/>
    <w:rsid w:val="004578ED"/>
    <w:rsid w:val="00457D9A"/>
    <w:rsid w:val="00460C6D"/>
    <w:rsid w:val="0046165F"/>
    <w:rsid w:val="00464714"/>
    <w:rsid w:val="00464C03"/>
    <w:rsid w:val="004659B7"/>
    <w:rsid w:val="00467E3A"/>
    <w:rsid w:val="0047175E"/>
    <w:rsid w:val="0047245C"/>
    <w:rsid w:val="00473BB3"/>
    <w:rsid w:val="00475F3F"/>
    <w:rsid w:val="00477E81"/>
    <w:rsid w:val="004808F5"/>
    <w:rsid w:val="00480B1A"/>
    <w:rsid w:val="00481DB6"/>
    <w:rsid w:val="00482181"/>
    <w:rsid w:val="004827DD"/>
    <w:rsid w:val="004828D5"/>
    <w:rsid w:val="00484F08"/>
    <w:rsid w:val="0048608A"/>
    <w:rsid w:val="004919E6"/>
    <w:rsid w:val="0049257A"/>
    <w:rsid w:val="00494390"/>
    <w:rsid w:val="00496D94"/>
    <w:rsid w:val="004A01AE"/>
    <w:rsid w:val="004A0628"/>
    <w:rsid w:val="004A0C2E"/>
    <w:rsid w:val="004A3032"/>
    <w:rsid w:val="004A31D9"/>
    <w:rsid w:val="004A7829"/>
    <w:rsid w:val="004B085F"/>
    <w:rsid w:val="004B1117"/>
    <w:rsid w:val="004B3F38"/>
    <w:rsid w:val="004B439C"/>
    <w:rsid w:val="004B4CC2"/>
    <w:rsid w:val="004B5FB8"/>
    <w:rsid w:val="004B638D"/>
    <w:rsid w:val="004B79D7"/>
    <w:rsid w:val="004C1ADE"/>
    <w:rsid w:val="004C3A69"/>
    <w:rsid w:val="004C55FC"/>
    <w:rsid w:val="004C710E"/>
    <w:rsid w:val="004D13AE"/>
    <w:rsid w:val="004D2C79"/>
    <w:rsid w:val="004D5652"/>
    <w:rsid w:val="004D764D"/>
    <w:rsid w:val="004E0104"/>
    <w:rsid w:val="004E2C57"/>
    <w:rsid w:val="004E2E2F"/>
    <w:rsid w:val="004E2FB9"/>
    <w:rsid w:val="004E3CA9"/>
    <w:rsid w:val="004E4B81"/>
    <w:rsid w:val="004E5C86"/>
    <w:rsid w:val="004F1055"/>
    <w:rsid w:val="004F2A5F"/>
    <w:rsid w:val="004F3CB7"/>
    <w:rsid w:val="004F5BD1"/>
    <w:rsid w:val="004F6460"/>
    <w:rsid w:val="004F76DD"/>
    <w:rsid w:val="00500791"/>
    <w:rsid w:val="00503FEF"/>
    <w:rsid w:val="00504234"/>
    <w:rsid w:val="005043A0"/>
    <w:rsid w:val="005048B1"/>
    <w:rsid w:val="00505653"/>
    <w:rsid w:val="00511977"/>
    <w:rsid w:val="00511D7E"/>
    <w:rsid w:val="00512E3E"/>
    <w:rsid w:val="00515017"/>
    <w:rsid w:val="00517119"/>
    <w:rsid w:val="00517D42"/>
    <w:rsid w:val="00520720"/>
    <w:rsid w:val="00521F23"/>
    <w:rsid w:val="00522E81"/>
    <w:rsid w:val="00522EF5"/>
    <w:rsid w:val="005234EC"/>
    <w:rsid w:val="005248FE"/>
    <w:rsid w:val="00524955"/>
    <w:rsid w:val="00524AA7"/>
    <w:rsid w:val="00525A21"/>
    <w:rsid w:val="00525F29"/>
    <w:rsid w:val="005267A5"/>
    <w:rsid w:val="00526E7D"/>
    <w:rsid w:val="00530435"/>
    <w:rsid w:val="00530B6B"/>
    <w:rsid w:val="00532750"/>
    <w:rsid w:val="0053489C"/>
    <w:rsid w:val="00535052"/>
    <w:rsid w:val="00535F1C"/>
    <w:rsid w:val="00536AB6"/>
    <w:rsid w:val="005426D4"/>
    <w:rsid w:val="00542C03"/>
    <w:rsid w:val="00543D10"/>
    <w:rsid w:val="00543E05"/>
    <w:rsid w:val="0054444F"/>
    <w:rsid w:val="00544572"/>
    <w:rsid w:val="005462EB"/>
    <w:rsid w:val="00551509"/>
    <w:rsid w:val="00551B2E"/>
    <w:rsid w:val="00553CB9"/>
    <w:rsid w:val="00553D80"/>
    <w:rsid w:val="00556A68"/>
    <w:rsid w:val="00557DBC"/>
    <w:rsid w:val="00567A55"/>
    <w:rsid w:val="005707D1"/>
    <w:rsid w:val="0057082C"/>
    <w:rsid w:val="00571D7A"/>
    <w:rsid w:val="00575479"/>
    <w:rsid w:val="00576072"/>
    <w:rsid w:val="00577E9C"/>
    <w:rsid w:val="005802F7"/>
    <w:rsid w:val="00581585"/>
    <w:rsid w:val="00581E9B"/>
    <w:rsid w:val="005846D1"/>
    <w:rsid w:val="00584B83"/>
    <w:rsid w:val="00585478"/>
    <w:rsid w:val="00587499"/>
    <w:rsid w:val="00587AA5"/>
    <w:rsid w:val="005967B4"/>
    <w:rsid w:val="00596B70"/>
    <w:rsid w:val="00597020"/>
    <w:rsid w:val="005A08D4"/>
    <w:rsid w:val="005A10C3"/>
    <w:rsid w:val="005A1941"/>
    <w:rsid w:val="005A5C34"/>
    <w:rsid w:val="005A611C"/>
    <w:rsid w:val="005A7145"/>
    <w:rsid w:val="005A79BD"/>
    <w:rsid w:val="005B00F7"/>
    <w:rsid w:val="005B1A7E"/>
    <w:rsid w:val="005B3BFC"/>
    <w:rsid w:val="005B41F8"/>
    <w:rsid w:val="005B697A"/>
    <w:rsid w:val="005B74F8"/>
    <w:rsid w:val="005B7814"/>
    <w:rsid w:val="005C1FA5"/>
    <w:rsid w:val="005C2F28"/>
    <w:rsid w:val="005C4E64"/>
    <w:rsid w:val="005C6170"/>
    <w:rsid w:val="005C654C"/>
    <w:rsid w:val="005D0C14"/>
    <w:rsid w:val="005D0CE7"/>
    <w:rsid w:val="005D1B7F"/>
    <w:rsid w:val="005D4155"/>
    <w:rsid w:val="005D466A"/>
    <w:rsid w:val="005D49C7"/>
    <w:rsid w:val="005D5282"/>
    <w:rsid w:val="005D563A"/>
    <w:rsid w:val="005D5B88"/>
    <w:rsid w:val="005D5CB7"/>
    <w:rsid w:val="005D73FF"/>
    <w:rsid w:val="005E153D"/>
    <w:rsid w:val="005E30BA"/>
    <w:rsid w:val="005E30F0"/>
    <w:rsid w:val="005E3C51"/>
    <w:rsid w:val="005E73F3"/>
    <w:rsid w:val="005E771E"/>
    <w:rsid w:val="005F13E7"/>
    <w:rsid w:val="005F22CA"/>
    <w:rsid w:val="005F33D9"/>
    <w:rsid w:val="005F408D"/>
    <w:rsid w:val="005F43C7"/>
    <w:rsid w:val="005F4B33"/>
    <w:rsid w:val="005F705E"/>
    <w:rsid w:val="005F727C"/>
    <w:rsid w:val="005F7965"/>
    <w:rsid w:val="005F7FF2"/>
    <w:rsid w:val="0060014E"/>
    <w:rsid w:val="0060227C"/>
    <w:rsid w:val="00605D0F"/>
    <w:rsid w:val="00610C8F"/>
    <w:rsid w:val="006134EF"/>
    <w:rsid w:val="006165AD"/>
    <w:rsid w:val="0061686B"/>
    <w:rsid w:val="0061691B"/>
    <w:rsid w:val="0061756B"/>
    <w:rsid w:val="00617C29"/>
    <w:rsid w:val="00617E42"/>
    <w:rsid w:val="00620559"/>
    <w:rsid w:val="0062082F"/>
    <w:rsid w:val="0062116E"/>
    <w:rsid w:val="00622A79"/>
    <w:rsid w:val="00622F21"/>
    <w:rsid w:val="006247F3"/>
    <w:rsid w:val="00624A8F"/>
    <w:rsid w:val="00624EF5"/>
    <w:rsid w:val="00625AEF"/>
    <w:rsid w:val="00626452"/>
    <w:rsid w:val="006264B7"/>
    <w:rsid w:val="00630828"/>
    <w:rsid w:val="0063138C"/>
    <w:rsid w:val="00635D13"/>
    <w:rsid w:val="006400C5"/>
    <w:rsid w:val="006420F7"/>
    <w:rsid w:val="00643265"/>
    <w:rsid w:val="006433BD"/>
    <w:rsid w:val="00644A29"/>
    <w:rsid w:val="00645987"/>
    <w:rsid w:val="00646102"/>
    <w:rsid w:val="00646514"/>
    <w:rsid w:val="00654B87"/>
    <w:rsid w:val="006555EF"/>
    <w:rsid w:val="00655B13"/>
    <w:rsid w:val="006573FF"/>
    <w:rsid w:val="006613A3"/>
    <w:rsid w:val="00661D32"/>
    <w:rsid w:val="00665D2B"/>
    <w:rsid w:val="00666455"/>
    <w:rsid w:val="00670AEE"/>
    <w:rsid w:val="006718AD"/>
    <w:rsid w:val="00671F84"/>
    <w:rsid w:val="006732C1"/>
    <w:rsid w:val="00674276"/>
    <w:rsid w:val="00675D7F"/>
    <w:rsid w:val="00675EE9"/>
    <w:rsid w:val="00676B68"/>
    <w:rsid w:val="0067755B"/>
    <w:rsid w:val="00677EB5"/>
    <w:rsid w:val="0068126D"/>
    <w:rsid w:val="00681FE0"/>
    <w:rsid w:val="00682DBC"/>
    <w:rsid w:val="00684918"/>
    <w:rsid w:val="00685128"/>
    <w:rsid w:val="006859FA"/>
    <w:rsid w:val="00685C3F"/>
    <w:rsid w:val="0068753E"/>
    <w:rsid w:val="006906A9"/>
    <w:rsid w:val="00690BBE"/>
    <w:rsid w:val="006920B5"/>
    <w:rsid w:val="00692A9E"/>
    <w:rsid w:val="00693E18"/>
    <w:rsid w:val="006A1F77"/>
    <w:rsid w:val="006A2AAC"/>
    <w:rsid w:val="006A3E87"/>
    <w:rsid w:val="006A4DC0"/>
    <w:rsid w:val="006A5017"/>
    <w:rsid w:val="006A5062"/>
    <w:rsid w:val="006B021B"/>
    <w:rsid w:val="006B0CCB"/>
    <w:rsid w:val="006B1A8E"/>
    <w:rsid w:val="006B1AE1"/>
    <w:rsid w:val="006B4BAF"/>
    <w:rsid w:val="006B71F0"/>
    <w:rsid w:val="006B7E49"/>
    <w:rsid w:val="006C0F59"/>
    <w:rsid w:val="006C1083"/>
    <w:rsid w:val="006C1490"/>
    <w:rsid w:val="006C1A48"/>
    <w:rsid w:val="006C3524"/>
    <w:rsid w:val="006C45E1"/>
    <w:rsid w:val="006C5F30"/>
    <w:rsid w:val="006C69D9"/>
    <w:rsid w:val="006C7224"/>
    <w:rsid w:val="006C7C93"/>
    <w:rsid w:val="006D089D"/>
    <w:rsid w:val="006D27F5"/>
    <w:rsid w:val="006D50E9"/>
    <w:rsid w:val="006D6BC0"/>
    <w:rsid w:val="006D731F"/>
    <w:rsid w:val="006D7AC6"/>
    <w:rsid w:val="006E06E5"/>
    <w:rsid w:val="006E0A75"/>
    <w:rsid w:val="006F1A5B"/>
    <w:rsid w:val="006F1C8B"/>
    <w:rsid w:val="006F244F"/>
    <w:rsid w:val="006F415A"/>
    <w:rsid w:val="006F7DE4"/>
    <w:rsid w:val="00701F87"/>
    <w:rsid w:val="007074FE"/>
    <w:rsid w:val="00710A04"/>
    <w:rsid w:val="007115D0"/>
    <w:rsid w:val="00712AF7"/>
    <w:rsid w:val="00712F46"/>
    <w:rsid w:val="0071389A"/>
    <w:rsid w:val="00715F2D"/>
    <w:rsid w:val="00716FE3"/>
    <w:rsid w:val="00720A30"/>
    <w:rsid w:val="00721D15"/>
    <w:rsid w:val="00723586"/>
    <w:rsid w:val="00724D8A"/>
    <w:rsid w:val="007263D6"/>
    <w:rsid w:val="00732991"/>
    <w:rsid w:val="00732FDA"/>
    <w:rsid w:val="007420C1"/>
    <w:rsid w:val="007435A1"/>
    <w:rsid w:val="00745E2E"/>
    <w:rsid w:val="00750DB2"/>
    <w:rsid w:val="00751DE5"/>
    <w:rsid w:val="00753341"/>
    <w:rsid w:val="00754BD3"/>
    <w:rsid w:val="007563F1"/>
    <w:rsid w:val="0075648C"/>
    <w:rsid w:val="007568EF"/>
    <w:rsid w:val="00757053"/>
    <w:rsid w:val="00764656"/>
    <w:rsid w:val="00764F32"/>
    <w:rsid w:val="00765360"/>
    <w:rsid w:val="00765FF5"/>
    <w:rsid w:val="007703B4"/>
    <w:rsid w:val="00771504"/>
    <w:rsid w:val="00772128"/>
    <w:rsid w:val="007721C1"/>
    <w:rsid w:val="00773E78"/>
    <w:rsid w:val="00774BE3"/>
    <w:rsid w:val="00777427"/>
    <w:rsid w:val="00777D61"/>
    <w:rsid w:val="0078083A"/>
    <w:rsid w:val="00781B64"/>
    <w:rsid w:val="00781DDE"/>
    <w:rsid w:val="0078359A"/>
    <w:rsid w:val="00783D34"/>
    <w:rsid w:val="0078511B"/>
    <w:rsid w:val="00785455"/>
    <w:rsid w:val="0078613D"/>
    <w:rsid w:val="00792170"/>
    <w:rsid w:val="00793890"/>
    <w:rsid w:val="00795BB6"/>
    <w:rsid w:val="00796FA4"/>
    <w:rsid w:val="00797042"/>
    <w:rsid w:val="007A128E"/>
    <w:rsid w:val="007A35D1"/>
    <w:rsid w:val="007A4091"/>
    <w:rsid w:val="007A4A97"/>
    <w:rsid w:val="007A4E15"/>
    <w:rsid w:val="007A5EDE"/>
    <w:rsid w:val="007A7780"/>
    <w:rsid w:val="007B0AD4"/>
    <w:rsid w:val="007B2D33"/>
    <w:rsid w:val="007B70D4"/>
    <w:rsid w:val="007B76E0"/>
    <w:rsid w:val="007B7C1D"/>
    <w:rsid w:val="007C3096"/>
    <w:rsid w:val="007C43EC"/>
    <w:rsid w:val="007C5355"/>
    <w:rsid w:val="007D1382"/>
    <w:rsid w:val="007D2099"/>
    <w:rsid w:val="007D65E9"/>
    <w:rsid w:val="007D73B6"/>
    <w:rsid w:val="007D74B1"/>
    <w:rsid w:val="007D7AC3"/>
    <w:rsid w:val="007E0F46"/>
    <w:rsid w:val="007E1FF5"/>
    <w:rsid w:val="007E47CE"/>
    <w:rsid w:val="007E49D2"/>
    <w:rsid w:val="007E5420"/>
    <w:rsid w:val="007E553F"/>
    <w:rsid w:val="007E67BB"/>
    <w:rsid w:val="007E6872"/>
    <w:rsid w:val="007E6B6B"/>
    <w:rsid w:val="007E74DE"/>
    <w:rsid w:val="007E79ED"/>
    <w:rsid w:val="007E7D04"/>
    <w:rsid w:val="007E7E17"/>
    <w:rsid w:val="007F1E8B"/>
    <w:rsid w:val="007F2D11"/>
    <w:rsid w:val="007F40F9"/>
    <w:rsid w:val="007F47CC"/>
    <w:rsid w:val="007F5669"/>
    <w:rsid w:val="007F5AFA"/>
    <w:rsid w:val="007F6219"/>
    <w:rsid w:val="008001D1"/>
    <w:rsid w:val="0080041E"/>
    <w:rsid w:val="00803902"/>
    <w:rsid w:val="00803C2A"/>
    <w:rsid w:val="00804763"/>
    <w:rsid w:val="00806527"/>
    <w:rsid w:val="008073A1"/>
    <w:rsid w:val="00810377"/>
    <w:rsid w:val="00810F0A"/>
    <w:rsid w:val="0081248D"/>
    <w:rsid w:val="00813EA9"/>
    <w:rsid w:val="00814EFA"/>
    <w:rsid w:val="0081521B"/>
    <w:rsid w:val="00816312"/>
    <w:rsid w:val="008163AE"/>
    <w:rsid w:val="00816DCD"/>
    <w:rsid w:val="0081735F"/>
    <w:rsid w:val="00817410"/>
    <w:rsid w:val="00817AFF"/>
    <w:rsid w:val="00820243"/>
    <w:rsid w:val="008205B2"/>
    <w:rsid w:val="0082140D"/>
    <w:rsid w:val="00822D43"/>
    <w:rsid w:val="0082305F"/>
    <w:rsid w:val="008236B5"/>
    <w:rsid w:val="008245EF"/>
    <w:rsid w:val="00824966"/>
    <w:rsid w:val="00825477"/>
    <w:rsid w:val="0082563C"/>
    <w:rsid w:val="0082592F"/>
    <w:rsid w:val="008278DF"/>
    <w:rsid w:val="008319B6"/>
    <w:rsid w:val="00831A6B"/>
    <w:rsid w:val="0083335C"/>
    <w:rsid w:val="008373A6"/>
    <w:rsid w:val="008402D1"/>
    <w:rsid w:val="008445BE"/>
    <w:rsid w:val="008457FD"/>
    <w:rsid w:val="00846A85"/>
    <w:rsid w:val="00847460"/>
    <w:rsid w:val="00847686"/>
    <w:rsid w:val="00847BFC"/>
    <w:rsid w:val="00852755"/>
    <w:rsid w:val="0085321A"/>
    <w:rsid w:val="008536C8"/>
    <w:rsid w:val="008539A7"/>
    <w:rsid w:val="008548B9"/>
    <w:rsid w:val="008557E0"/>
    <w:rsid w:val="00855B17"/>
    <w:rsid w:val="00855DA1"/>
    <w:rsid w:val="0085661F"/>
    <w:rsid w:val="0086072F"/>
    <w:rsid w:val="008648A7"/>
    <w:rsid w:val="0086515D"/>
    <w:rsid w:val="008651BB"/>
    <w:rsid w:val="008665CF"/>
    <w:rsid w:val="008669A3"/>
    <w:rsid w:val="00867367"/>
    <w:rsid w:val="00871038"/>
    <w:rsid w:val="00871969"/>
    <w:rsid w:val="008736B1"/>
    <w:rsid w:val="00874E42"/>
    <w:rsid w:val="00875FF5"/>
    <w:rsid w:val="0087664D"/>
    <w:rsid w:val="00876662"/>
    <w:rsid w:val="00876915"/>
    <w:rsid w:val="00877225"/>
    <w:rsid w:val="008779B6"/>
    <w:rsid w:val="008804C8"/>
    <w:rsid w:val="00881B7F"/>
    <w:rsid w:val="00882FE6"/>
    <w:rsid w:val="0088465E"/>
    <w:rsid w:val="00884E62"/>
    <w:rsid w:val="0088679B"/>
    <w:rsid w:val="00886D76"/>
    <w:rsid w:val="00887A59"/>
    <w:rsid w:val="008916E1"/>
    <w:rsid w:val="00892508"/>
    <w:rsid w:val="008928B4"/>
    <w:rsid w:val="00893C65"/>
    <w:rsid w:val="00894954"/>
    <w:rsid w:val="0089554C"/>
    <w:rsid w:val="0089559F"/>
    <w:rsid w:val="008964BD"/>
    <w:rsid w:val="008976CE"/>
    <w:rsid w:val="008A14DC"/>
    <w:rsid w:val="008A2AE1"/>
    <w:rsid w:val="008A3494"/>
    <w:rsid w:val="008A34CB"/>
    <w:rsid w:val="008A37BC"/>
    <w:rsid w:val="008A466B"/>
    <w:rsid w:val="008A50DA"/>
    <w:rsid w:val="008A6FEE"/>
    <w:rsid w:val="008B0FD1"/>
    <w:rsid w:val="008B495F"/>
    <w:rsid w:val="008B6371"/>
    <w:rsid w:val="008B6EBD"/>
    <w:rsid w:val="008B7D00"/>
    <w:rsid w:val="008C232B"/>
    <w:rsid w:val="008C2580"/>
    <w:rsid w:val="008C46B7"/>
    <w:rsid w:val="008C4D0D"/>
    <w:rsid w:val="008C4D4C"/>
    <w:rsid w:val="008C52FC"/>
    <w:rsid w:val="008C55AA"/>
    <w:rsid w:val="008C648F"/>
    <w:rsid w:val="008C781C"/>
    <w:rsid w:val="008C7E65"/>
    <w:rsid w:val="008D467B"/>
    <w:rsid w:val="008D6E9E"/>
    <w:rsid w:val="008E008A"/>
    <w:rsid w:val="008E26D2"/>
    <w:rsid w:val="008E2AA6"/>
    <w:rsid w:val="008E3847"/>
    <w:rsid w:val="008E3AA6"/>
    <w:rsid w:val="008E3CB6"/>
    <w:rsid w:val="008E53E1"/>
    <w:rsid w:val="008E609A"/>
    <w:rsid w:val="008E75D1"/>
    <w:rsid w:val="008E7D38"/>
    <w:rsid w:val="008F0E6D"/>
    <w:rsid w:val="008F1B1B"/>
    <w:rsid w:val="008F1E48"/>
    <w:rsid w:val="008F67CF"/>
    <w:rsid w:val="008F6B29"/>
    <w:rsid w:val="008F7951"/>
    <w:rsid w:val="0090184D"/>
    <w:rsid w:val="00903F82"/>
    <w:rsid w:val="00907188"/>
    <w:rsid w:val="0091020C"/>
    <w:rsid w:val="009144D6"/>
    <w:rsid w:val="009147CC"/>
    <w:rsid w:val="00914B22"/>
    <w:rsid w:val="00915310"/>
    <w:rsid w:val="0091739D"/>
    <w:rsid w:val="009216E1"/>
    <w:rsid w:val="00922884"/>
    <w:rsid w:val="00922BBC"/>
    <w:rsid w:val="00924E6A"/>
    <w:rsid w:val="00924FAB"/>
    <w:rsid w:val="00926E8F"/>
    <w:rsid w:val="009339FB"/>
    <w:rsid w:val="0093478E"/>
    <w:rsid w:val="00935E41"/>
    <w:rsid w:val="00936A5C"/>
    <w:rsid w:val="00936CA3"/>
    <w:rsid w:val="00940862"/>
    <w:rsid w:val="00943254"/>
    <w:rsid w:val="0094338D"/>
    <w:rsid w:val="00943A7F"/>
    <w:rsid w:val="0094417F"/>
    <w:rsid w:val="009460ED"/>
    <w:rsid w:val="00946CA1"/>
    <w:rsid w:val="00947087"/>
    <w:rsid w:val="00947D60"/>
    <w:rsid w:val="00950B4B"/>
    <w:rsid w:val="0095167E"/>
    <w:rsid w:val="00955749"/>
    <w:rsid w:val="00961882"/>
    <w:rsid w:val="00961C8D"/>
    <w:rsid w:val="00961CD1"/>
    <w:rsid w:val="009629E4"/>
    <w:rsid w:val="00962C34"/>
    <w:rsid w:val="00963240"/>
    <w:rsid w:val="0096408C"/>
    <w:rsid w:val="009670A4"/>
    <w:rsid w:val="009704F8"/>
    <w:rsid w:val="00970C5C"/>
    <w:rsid w:val="009729F9"/>
    <w:rsid w:val="00973A18"/>
    <w:rsid w:val="00973D24"/>
    <w:rsid w:val="0097406E"/>
    <w:rsid w:val="009748A4"/>
    <w:rsid w:val="00974C9F"/>
    <w:rsid w:val="00976DCB"/>
    <w:rsid w:val="0097711A"/>
    <w:rsid w:val="0097735E"/>
    <w:rsid w:val="00980D65"/>
    <w:rsid w:val="00981306"/>
    <w:rsid w:val="00985B38"/>
    <w:rsid w:val="00986319"/>
    <w:rsid w:val="00987099"/>
    <w:rsid w:val="0099036F"/>
    <w:rsid w:val="00990782"/>
    <w:rsid w:val="00992CC4"/>
    <w:rsid w:val="00995BE3"/>
    <w:rsid w:val="009968BE"/>
    <w:rsid w:val="00997CBF"/>
    <w:rsid w:val="009A04FC"/>
    <w:rsid w:val="009A0936"/>
    <w:rsid w:val="009A1C00"/>
    <w:rsid w:val="009A24CB"/>
    <w:rsid w:val="009A2720"/>
    <w:rsid w:val="009A56AA"/>
    <w:rsid w:val="009B1CEA"/>
    <w:rsid w:val="009B23B8"/>
    <w:rsid w:val="009B281B"/>
    <w:rsid w:val="009B54D0"/>
    <w:rsid w:val="009C213C"/>
    <w:rsid w:val="009C2B6C"/>
    <w:rsid w:val="009C2E7E"/>
    <w:rsid w:val="009C3054"/>
    <w:rsid w:val="009C3563"/>
    <w:rsid w:val="009C463E"/>
    <w:rsid w:val="009C4AD1"/>
    <w:rsid w:val="009C6A7F"/>
    <w:rsid w:val="009C70E2"/>
    <w:rsid w:val="009D051D"/>
    <w:rsid w:val="009D12E8"/>
    <w:rsid w:val="009D1776"/>
    <w:rsid w:val="009D341B"/>
    <w:rsid w:val="009D40DE"/>
    <w:rsid w:val="009D5DB6"/>
    <w:rsid w:val="009D695C"/>
    <w:rsid w:val="009D6AE8"/>
    <w:rsid w:val="009D743A"/>
    <w:rsid w:val="009D7F73"/>
    <w:rsid w:val="009E0B32"/>
    <w:rsid w:val="009E1975"/>
    <w:rsid w:val="009E20E9"/>
    <w:rsid w:val="009E2255"/>
    <w:rsid w:val="009E49AE"/>
    <w:rsid w:val="009E5637"/>
    <w:rsid w:val="009E5A21"/>
    <w:rsid w:val="009E5A76"/>
    <w:rsid w:val="009E7018"/>
    <w:rsid w:val="009E756C"/>
    <w:rsid w:val="009E7A6D"/>
    <w:rsid w:val="009F23F7"/>
    <w:rsid w:val="009F2C5B"/>
    <w:rsid w:val="009F2C66"/>
    <w:rsid w:val="009F38E8"/>
    <w:rsid w:val="009F3909"/>
    <w:rsid w:val="009F50FF"/>
    <w:rsid w:val="009F5A68"/>
    <w:rsid w:val="009F7384"/>
    <w:rsid w:val="00A0242F"/>
    <w:rsid w:val="00A0567F"/>
    <w:rsid w:val="00A06BBF"/>
    <w:rsid w:val="00A10045"/>
    <w:rsid w:val="00A11CE6"/>
    <w:rsid w:val="00A11E34"/>
    <w:rsid w:val="00A14BAB"/>
    <w:rsid w:val="00A15960"/>
    <w:rsid w:val="00A15AC0"/>
    <w:rsid w:val="00A16945"/>
    <w:rsid w:val="00A17B7D"/>
    <w:rsid w:val="00A20D75"/>
    <w:rsid w:val="00A23BF3"/>
    <w:rsid w:val="00A24E46"/>
    <w:rsid w:val="00A259B3"/>
    <w:rsid w:val="00A261EA"/>
    <w:rsid w:val="00A26751"/>
    <w:rsid w:val="00A26ABC"/>
    <w:rsid w:val="00A26AE8"/>
    <w:rsid w:val="00A26F52"/>
    <w:rsid w:val="00A27210"/>
    <w:rsid w:val="00A27C04"/>
    <w:rsid w:val="00A27F52"/>
    <w:rsid w:val="00A322DD"/>
    <w:rsid w:val="00A3310C"/>
    <w:rsid w:val="00A33145"/>
    <w:rsid w:val="00A367C5"/>
    <w:rsid w:val="00A368D4"/>
    <w:rsid w:val="00A37220"/>
    <w:rsid w:val="00A43680"/>
    <w:rsid w:val="00A4369D"/>
    <w:rsid w:val="00A44F6E"/>
    <w:rsid w:val="00A500E6"/>
    <w:rsid w:val="00A51CA4"/>
    <w:rsid w:val="00A527C3"/>
    <w:rsid w:val="00A53A73"/>
    <w:rsid w:val="00A5448B"/>
    <w:rsid w:val="00A6302D"/>
    <w:rsid w:val="00A65804"/>
    <w:rsid w:val="00A67FA9"/>
    <w:rsid w:val="00A70101"/>
    <w:rsid w:val="00A711E2"/>
    <w:rsid w:val="00A72A64"/>
    <w:rsid w:val="00A72BB8"/>
    <w:rsid w:val="00A751FF"/>
    <w:rsid w:val="00A75D4D"/>
    <w:rsid w:val="00A76789"/>
    <w:rsid w:val="00A77551"/>
    <w:rsid w:val="00A811CB"/>
    <w:rsid w:val="00A818DD"/>
    <w:rsid w:val="00A81C99"/>
    <w:rsid w:val="00A8312A"/>
    <w:rsid w:val="00A832E0"/>
    <w:rsid w:val="00A8572D"/>
    <w:rsid w:val="00A87C40"/>
    <w:rsid w:val="00A90127"/>
    <w:rsid w:val="00A90A2A"/>
    <w:rsid w:val="00A9156C"/>
    <w:rsid w:val="00A9232A"/>
    <w:rsid w:val="00A93AD9"/>
    <w:rsid w:val="00A94D7D"/>
    <w:rsid w:val="00A94E09"/>
    <w:rsid w:val="00A9563F"/>
    <w:rsid w:val="00A96533"/>
    <w:rsid w:val="00A9664E"/>
    <w:rsid w:val="00A97F5D"/>
    <w:rsid w:val="00AA09B5"/>
    <w:rsid w:val="00AA3908"/>
    <w:rsid w:val="00AA43ED"/>
    <w:rsid w:val="00AA63F8"/>
    <w:rsid w:val="00AA7D2F"/>
    <w:rsid w:val="00AB03F7"/>
    <w:rsid w:val="00AB0A3E"/>
    <w:rsid w:val="00AB1B07"/>
    <w:rsid w:val="00AB2208"/>
    <w:rsid w:val="00AB2C06"/>
    <w:rsid w:val="00AB513A"/>
    <w:rsid w:val="00AB5A33"/>
    <w:rsid w:val="00AB76F9"/>
    <w:rsid w:val="00AC0249"/>
    <w:rsid w:val="00AC1BCA"/>
    <w:rsid w:val="00AC3A32"/>
    <w:rsid w:val="00AC56B8"/>
    <w:rsid w:val="00AC6638"/>
    <w:rsid w:val="00AC75A4"/>
    <w:rsid w:val="00AD1688"/>
    <w:rsid w:val="00AD5519"/>
    <w:rsid w:val="00AD636F"/>
    <w:rsid w:val="00AD6A6C"/>
    <w:rsid w:val="00AD6DC4"/>
    <w:rsid w:val="00AE0391"/>
    <w:rsid w:val="00AE0835"/>
    <w:rsid w:val="00AE12A3"/>
    <w:rsid w:val="00AE28FC"/>
    <w:rsid w:val="00AE31C8"/>
    <w:rsid w:val="00AE33EF"/>
    <w:rsid w:val="00AE34EC"/>
    <w:rsid w:val="00AE4431"/>
    <w:rsid w:val="00AE4D0E"/>
    <w:rsid w:val="00AE4EAF"/>
    <w:rsid w:val="00AF1098"/>
    <w:rsid w:val="00AF150A"/>
    <w:rsid w:val="00AF3253"/>
    <w:rsid w:val="00AF4125"/>
    <w:rsid w:val="00AF4488"/>
    <w:rsid w:val="00AF4B2D"/>
    <w:rsid w:val="00AF4D38"/>
    <w:rsid w:val="00AF5177"/>
    <w:rsid w:val="00AF523D"/>
    <w:rsid w:val="00AF6448"/>
    <w:rsid w:val="00AF6CAC"/>
    <w:rsid w:val="00AF7C43"/>
    <w:rsid w:val="00B01A25"/>
    <w:rsid w:val="00B02C6F"/>
    <w:rsid w:val="00B048E0"/>
    <w:rsid w:val="00B04DB1"/>
    <w:rsid w:val="00B04EA1"/>
    <w:rsid w:val="00B052EB"/>
    <w:rsid w:val="00B05BC5"/>
    <w:rsid w:val="00B0631D"/>
    <w:rsid w:val="00B0764B"/>
    <w:rsid w:val="00B10F74"/>
    <w:rsid w:val="00B123B0"/>
    <w:rsid w:val="00B13D03"/>
    <w:rsid w:val="00B14C27"/>
    <w:rsid w:val="00B15C89"/>
    <w:rsid w:val="00B15F7A"/>
    <w:rsid w:val="00B16D29"/>
    <w:rsid w:val="00B16F2C"/>
    <w:rsid w:val="00B207C9"/>
    <w:rsid w:val="00B245DD"/>
    <w:rsid w:val="00B24D65"/>
    <w:rsid w:val="00B25518"/>
    <w:rsid w:val="00B26A25"/>
    <w:rsid w:val="00B2701E"/>
    <w:rsid w:val="00B30981"/>
    <w:rsid w:val="00B317D9"/>
    <w:rsid w:val="00B32CDD"/>
    <w:rsid w:val="00B33735"/>
    <w:rsid w:val="00B33BA9"/>
    <w:rsid w:val="00B353B1"/>
    <w:rsid w:val="00B368C7"/>
    <w:rsid w:val="00B37677"/>
    <w:rsid w:val="00B376D4"/>
    <w:rsid w:val="00B37C68"/>
    <w:rsid w:val="00B37DF3"/>
    <w:rsid w:val="00B412D3"/>
    <w:rsid w:val="00B423B8"/>
    <w:rsid w:val="00B42F02"/>
    <w:rsid w:val="00B439B2"/>
    <w:rsid w:val="00B43EFF"/>
    <w:rsid w:val="00B46879"/>
    <w:rsid w:val="00B477FE"/>
    <w:rsid w:val="00B47B23"/>
    <w:rsid w:val="00B52F57"/>
    <w:rsid w:val="00B53C36"/>
    <w:rsid w:val="00B5445B"/>
    <w:rsid w:val="00B55E19"/>
    <w:rsid w:val="00B57988"/>
    <w:rsid w:val="00B61176"/>
    <w:rsid w:val="00B6185A"/>
    <w:rsid w:val="00B63EB9"/>
    <w:rsid w:val="00B6417C"/>
    <w:rsid w:val="00B65A7C"/>
    <w:rsid w:val="00B67699"/>
    <w:rsid w:val="00B73F7A"/>
    <w:rsid w:val="00B75653"/>
    <w:rsid w:val="00B758E6"/>
    <w:rsid w:val="00B75FFA"/>
    <w:rsid w:val="00B801AA"/>
    <w:rsid w:val="00B803FA"/>
    <w:rsid w:val="00B82439"/>
    <w:rsid w:val="00B86169"/>
    <w:rsid w:val="00B86748"/>
    <w:rsid w:val="00B90EDE"/>
    <w:rsid w:val="00B91ADF"/>
    <w:rsid w:val="00B91F63"/>
    <w:rsid w:val="00B92EF2"/>
    <w:rsid w:val="00BA0335"/>
    <w:rsid w:val="00BA166C"/>
    <w:rsid w:val="00BA1A1F"/>
    <w:rsid w:val="00BA37FC"/>
    <w:rsid w:val="00BA4AC0"/>
    <w:rsid w:val="00BA557D"/>
    <w:rsid w:val="00BA59C6"/>
    <w:rsid w:val="00BA6331"/>
    <w:rsid w:val="00BA6E67"/>
    <w:rsid w:val="00BB12E5"/>
    <w:rsid w:val="00BB27CB"/>
    <w:rsid w:val="00BB2C3D"/>
    <w:rsid w:val="00BB4E0F"/>
    <w:rsid w:val="00BB54D4"/>
    <w:rsid w:val="00BB599F"/>
    <w:rsid w:val="00BB67A2"/>
    <w:rsid w:val="00BC0B5D"/>
    <w:rsid w:val="00BC2070"/>
    <w:rsid w:val="00BC3097"/>
    <w:rsid w:val="00BC62B8"/>
    <w:rsid w:val="00BC7967"/>
    <w:rsid w:val="00BC7BB2"/>
    <w:rsid w:val="00BD089C"/>
    <w:rsid w:val="00BD17CF"/>
    <w:rsid w:val="00BD27EC"/>
    <w:rsid w:val="00BD2EE1"/>
    <w:rsid w:val="00BD33F5"/>
    <w:rsid w:val="00BD7D4C"/>
    <w:rsid w:val="00BE10E9"/>
    <w:rsid w:val="00BE2348"/>
    <w:rsid w:val="00BE3CE6"/>
    <w:rsid w:val="00BE3F4A"/>
    <w:rsid w:val="00BE5677"/>
    <w:rsid w:val="00BE5DF9"/>
    <w:rsid w:val="00BE7625"/>
    <w:rsid w:val="00BF14CD"/>
    <w:rsid w:val="00BF387B"/>
    <w:rsid w:val="00BF3B79"/>
    <w:rsid w:val="00BF5311"/>
    <w:rsid w:val="00BF7E66"/>
    <w:rsid w:val="00C01370"/>
    <w:rsid w:val="00C01A6D"/>
    <w:rsid w:val="00C02575"/>
    <w:rsid w:val="00C0258E"/>
    <w:rsid w:val="00C075CC"/>
    <w:rsid w:val="00C07726"/>
    <w:rsid w:val="00C07A55"/>
    <w:rsid w:val="00C119F9"/>
    <w:rsid w:val="00C123F5"/>
    <w:rsid w:val="00C12505"/>
    <w:rsid w:val="00C12585"/>
    <w:rsid w:val="00C12BD5"/>
    <w:rsid w:val="00C13344"/>
    <w:rsid w:val="00C1347C"/>
    <w:rsid w:val="00C134B0"/>
    <w:rsid w:val="00C13979"/>
    <w:rsid w:val="00C13DB9"/>
    <w:rsid w:val="00C14D54"/>
    <w:rsid w:val="00C17070"/>
    <w:rsid w:val="00C1719A"/>
    <w:rsid w:val="00C20542"/>
    <w:rsid w:val="00C21BAF"/>
    <w:rsid w:val="00C24284"/>
    <w:rsid w:val="00C25917"/>
    <w:rsid w:val="00C25DF7"/>
    <w:rsid w:val="00C26F2D"/>
    <w:rsid w:val="00C324E0"/>
    <w:rsid w:val="00C32CE6"/>
    <w:rsid w:val="00C35822"/>
    <w:rsid w:val="00C36172"/>
    <w:rsid w:val="00C37241"/>
    <w:rsid w:val="00C37849"/>
    <w:rsid w:val="00C404A7"/>
    <w:rsid w:val="00C419C0"/>
    <w:rsid w:val="00C422E4"/>
    <w:rsid w:val="00C42FC7"/>
    <w:rsid w:val="00C451F5"/>
    <w:rsid w:val="00C523FA"/>
    <w:rsid w:val="00C6235C"/>
    <w:rsid w:val="00C62A06"/>
    <w:rsid w:val="00C63C58"/>
    <w:rsid w:val="00C6493C"/>
    <w:rsid w:val="00C64BBD"/>
    <w:rsid w:val="00C6509F"/>
    <w:rsid w:val="00C655C1"/>
    <w:rsid w:val="00C661B2"/>
    <w:rsid w:val="00C677D6"/>
    <w:rsid w:val="00C7117B"/>
    <w:rsid w:val="00C71236"/>
    <w:rsid w:val="00C71BD7"/>
    <w:rsid w:val="00C77DD3"/>
    <w:rsid w:val="00C80ED6"/>
    <w:rsid w:val="00C81076"/>
    <w:rsid w:val="00C819C4"/>
    <w:rsid w:val="00C841C5"/>
    <w:rsid w:val="00C85572"/>
    <w:rsid w:val="00C87755"/>
    <w:rsid w:val="00C90384"/>
    <w:rsid w:val="00C908B1"/>
    <w:rsid w:val="00C935D1"/>
    <w:rsid w:val="00C9657B"/>
    <w:rsid w:val="00CA03A4"/>
    <w:rsid w:val="00CA1931"/>
    <w:rsid w:val="00CA1EC0"/>
    <w:rsid w:val="00CA20C8"/>
    <w:rsid w:val="00CA3C72"/>
    <w:rsid w:val="00CA4AEF"/>
    <w:rsid w:val="00CA617D"/>
    <w:rsid w:val="00CA630C"/>
    <w:rsid w:val="00CA6D64"/>
    <w:rsid w:val="00CB0CE1"/>
    <w:rsid w:val="00CB191C"/>
    <w:rsid w:val="00CB21B9"/>
    <w:rsid w:val="00CB22D8"/>
    <w:rsid w:val="00CB2342"/>
    <w:rsid w:val="00CB2A1A"/>
    <w:rsid w:val="00CB5502"/>
    <w:rsid w:val="00CB5D72"/>
    <w:rsid w:val="00CB6011"/>
    <w:rsid w:val="00CB6E65"/>
    <w:rsid w:val="00CB70F3"/>
    <w:rsid w:val="00CB73BD"/>
    <w:rsid w:val="00CC059C"/>
    <w:rsid w:val="00CC14AC"/>
    <w:rsid w:val="00CC2974"/>
    <w:rsid w:val="00CC29A4"/>
    <w:rsid w:val="00CC5577"/>
    <w:rsid w:val="00CC56D0"/>
    <w:rsid w:val="00CC5A5C"/>
    <w:rsid w:val="00CD0D5C"/>
    <w:rsid w:val="00CD164D"/>
    <w:rsid w:val="00CD33A9"/>
    <w:rsid w:val="00CD33DC"/>
    <w:rsid w:val="00CD36EE"/>
    <w:rsid w:val="00CD3C11"/>
    <w:rsid w:val="00CD4553"/>
    <w:rsid w:val="00CE29B9"/>
    <w:rsid w:val="00CE3357"/>
    <w:rsid w:val="00CE70CC"/>
    <w:rsid w:val="00CE70EE"/>
    <w:rsid w:val="00CF0A8D"/>
    <w:rsid w:val="00CF36A6"/>
    <w:rsid w:val="00CF7566"/>
    <w:rsid w:val="00CF7E07"/>
    <w:rsid w:val="00D000D3"/>
    <w:rsid w:val="00D0049B"/>
    <w:rsid w:val="00D00B7C"/>
    <w:rsid w:val="00D00C92"/>
    <w:rsid w:val="00D0164B"/>
    <w:rsid w:val="00D01806"/>
    <w:rsid w:val="00D02AA8"/>
    <w:rsid w:val="00D03591"/>
    <w:rsid w:val="00D04810"/>
    <w:rsid w:val="00D04DC0"/>
    <w:rsid w:val="00D05081"/>
    <w:rsid w:val="00D07E4C"/>
    <w:rsid w:val="00D10F91"/>
    <w:rsid w:val="00D1359E"/>
    <w:rsid w:val="00D14522"/>
    <w:rsid w:val="00D15311"/>
    <w:rsid w:val="00D17879"/>
    <w:rsid w:val="00D21E1F"/>
    <w:rsid w:val="00D225A3"/>
    <w:rsid w:val="00D24DDC"/>
    <w:rsid w:val="00D25769"/>
    <w:rsid w:val="00D25ABA"/>
    <w:rsid w:val="00D25F62"/>
    <w:rsid w:val="00D30CB0"/>
    <w:rsid w:val="00D31F7B"/>
    <w:rsid w:val="00D341F6"/>
    <w:rsid w:val="00D35CC1"/>
    <w:rsid w:val="00D35F28"/>
    <w:rsid w:val="00D366C0"/>
    <w:rsid w:val="00D40493"/>
    <w:rsid w:val="00D40E63"/>
    <w:rsid w:val="00D4119E"/>
    <w:rsid w:val="00D412C8"/>
    <w:rsid w:val="00D42A06"/>
    <w:rsid w:val="00D4310C"/>
    <w:rsid w:val="00D453B9"/>
    <w:rsid w:val="00D462F9"/>
    <w:rsid w:val="00D46B0C"/>
    <w:rsid w:val="00D50B95"/>
    <w:rsid w:val="00D56D0C"/>
    <w:rsid w:val="00D56DAF"/>
    <w:rsid w:val="00D56F7E"/>
    <w:rsid w:val="00D5726E"/>
    <w:rsid w:val="00D60A52"/>
    <w:rsid w:val="00D6114C"/>
    <w:rsid w:val="00D61D11"/>
    <w:rsid w:val="00D62348"/>
    <w:rsid w:val="00D63E9F"/>
    <w:rsid w:val="00D643CB"/>
    <w:rsid w:val="00D64C90"/>
    <w:rsid w:val="00D66799"/>
    <w:rsid w:val="00D66EA2"/>
    <w:rsid w:val="00D71C0C"/>
    <w:rsid w:val="00D72A34"/>
    <w:rsid w:val="00D738D9"/>
    <w:rsid w:val="00D74ACF"/>
    <w:rsid w:val="00D763D1"/>
    <w:rsid w:val="00D76BE5"/>
    <w:rsid w:val="00D80388"/>
    <w:rsid w:val="00D81054"/>
    <w:rsid w:val="00D819C5"/>
    <w:rsid w:val="00D81E80"/>
    <w:rsid w:val="00D869D4"/>
    <w:rsid w:val="00D8738D"/>
    <w:rsid w:val="00D87F43"/>
    <w:rsid w:val="00D92A4A"/>
    <w:rsid w:val="00D93D50"/>
    <w:rsid w:val="00D953E0"/>
    <w:rsid w:val="00D96BAA"/>
    <w:rsid w:val="00D978DF"/>
    <w:rsid w:val="00DA0F2A"/>
    <w:rsid w:val="00DA232E"/>
    <w:rsid w:val="00DA2DD9"/>
    <w:rsid w:val="00DA5788"/>
    <w:rsid w:val="00DA7A41"/>
    <w:rsid w:val="00DA7CF6"/>
    <w:rsid w:val="00DB02F8"/>
    <w:rsid w:val="00DB0815"/>
    <w:rsid w:val="00DB18EA"/>
    <w:rsid w:val="00DB1A18"/>
    <w:rsid w:val="00DB28F2"/>
    <w:rsid w:val="00DB3F22"/>
    <w:rsid w:val="00DB3FF7"/>
    <w:rsid w:val="00DB4841"/>
    <w:rsid w:val="00DB52AA"/>
    <w:rsid w:val="00DB6A53"/>
    <w:rsid w:val="00DB7490"/>
    <w:rsid w:val="00DC1035"/>
    <w:rsid w:val="00DC1CA5"/>
    <w:rsid w:val="00DC2ADA"/>
    <w:rsid w:val="00DC49A2"/>
    <w:rsid w:val="00DC4E25"/>
    <w:rsid w:val="00DD03E7"/>
    <w:rsid w:val="00DD1005"/>
    <w:rsid w:val="00DD1013"/>
    <w:rsid w:val="00DD1530"/>
    <w:rsid w:val="00DD2C4A"/>
    <w:rsid w:val="00DD541A"/>
    <w:rsid w:val="00DD7E8F"/>
    <w:rsid w:val="00DE0D33"/>
    <w:rsid w:val="00DE0FC6"/>
    <w:rsid w:val="00DE0FDF"/>
    <w:rsid w:val="00DE182F"/>
    <w:rsid w:val="00DE1BF3"/>
    <w:rsid w:val="00DE4225"/>
    <w:rsid w:val="00DE47E9"/>
    <w:rsid w:val="00DE53C3"/>
    <w:rsid w:val="00DE66C2"/>
    <w:rsid w:val="00DE6A2C"/>
    <w:rsid w:val="00DE7766"/>
    <w:rsid w:val="00DE7847"/>
    <w:rsid w:val="00DE7D08"/>
    <w:rsid w:val="00DF0B3E"/>
    <w:rsid w:val="00DF1BD0"/>
    <w:rsid w:val="00DF3E14"/>
    <w:rsid w:val="00DF4FC2"/>
    <w:rsid w:val="00E0011B"/>
    <w:rsid w:val="00E00A5F"/>
    <w:rsid w:val="00E02460"/>
    <w:rsid w:val="00E04E96"/>
    <w:rsid w:val="00E054FA"/>
    <w:rsid w:val="00E11C1D"/>
    <w:rsid w:val="00E121A7"/>
    <w:rsid w:val="00E12332"/>
    <w:rsid w:val="00E1281C"/>
    <w:rsid w:val="00E14417"/>
    <w:rsid w:val="00E158BE"/>
    <w:rsid w:val="00E1771C"/>
    <w:rsid w:val="00E17F1D"/>
    <w:rsid w:val="00E215CF"/>
    <w:rsid w:val="00E21DD5"/>
    <w:rsid w:val="00E2314D"/>
    <w:rsid w:val="00E240DB"/>
    <w:rsid w:val="00E24BCD"/>
    <w:rsid w:val="00E24DE4"/>
    <w:rsid w:val="00E24E76"/>
    <w:rsid w:val="00E26EC7"/>
    <w:rsid w:val="00E27398"/>
    <w:rsid w:val="00E302E6"/>
    <w:rsid w:val="00E31F44"/>
    <w:rsid w:val="00E3206A"/>
    <w:rsid w:val="00E32623"/>
    <w:rsid w:val="00E327E7"/>
    <w:rsid w:val="00E35C13"/>
    <w:rsid w:val="00E36466"/>
    <w:rsid w:val="00E36730"/>
    <w:rsid w:val="00E36F15"/>
    <w:rsid w:val="00E4000B"/>
    <w:rsid w:val="00E40AC1"/>
    <w:rsid w:val="00E410B3"/>
    <w:rsid w:val="00E42887"/>
    <w:rsid w:val="00E435E3"/>
    <w:rsid w:val="00E43B5B"/>
    <w:rsid w:val="00E50177"/>
    <w:rsid w:val="00E50686"/>
    <w:rsid w:val="00E50AED"/>
    <w:rsid w:val="00E5216E"/>
    <w:rsid w:val="00E52BC0"/>
    <w:rsid w:val="00E5312F"/>
    <w:rsid w:val="00E53C31"/>
    <w:rsid w:val="00E545AF"/>
    <w:rsid w:val="00E54A3E"/>
    <w:rsid w:val="00E5568E"/>
    <w:rsid w:val="00E57A86"/>
    <w:rsid w:val="00E63819"/>
    <w:rsid w:val="00E63EF3"/>
    <w:rsid w:val="00E6705D"/>
    <w:rsid w:val="00E70149"/>
    <w:rsid w:val="00E703F5"/>
    <w:rsid w:val="00E7143B"/>
    <w:rsid w:val="00E77B0E"/>
    <w:rsid w:val="00E77C9B"/>
    <w:rsid w:val="00E77F91"/>
    <w:rsid w:val="00E828C1"/>
    <w:rsid w:val="00E82D12"/>
    <w:rsid w:val="00E863A6"/>
    <w:rsid w:val="00E87E0D"/>
    <w:rsid w:val="00E90B6C"/>
    <w:rsid w:val="00E932C7"/>
    <w:rsid w:val="00E95961"/>
    <w:rsid w:val="00E961B2"/>
    <w:rsid w:val="00E96CE9"/>
    <w:rsid w:val="00E9708D"/>
    <w:rsid w:val="00E970C5"/>
    <w:rsid w:val="00E97279"/>
    <w:rsid w:val="00E97F67"/>
    <w:rsid w:val="00EA159C"/>
    <w:rsid w:val="00EA1DC5"/>
    <w:rsid w:val="00EA22F4"/>
    <w:rsid w:val="00EA36C5"/>
    <w:rsid w:val="00EA3AAE"/>
    <w:rsid w:val="00EA4A0F"/>
    <w:rsid w:val="00EA5C67"/>
    <w:rsid w:val="00EA5C98"/>
    <w:rsid w:val="00EB06FA"/>
    <w:rsid w:val="00EB0CF6"/>
    <w:rsid w:val="00EB127C"/>
    <w:rsid w:val="00EB161E"/>
    <w:rsid w:val="00EB269A"/>
    <w:rsid w:val="00EB4E9D"/>
    <w:rsid w:val="00EB63E7"/>
    <w:rsid w:val="00EB79E8"/>
    <w:rsid w:val="00EB7D00"/>
    <w:rsid w:val="00EC00C3"/>
    <w:rsid w:val="00EC1FB1"/>
    <w:rsid w:val="00EC7984"/>
    <w:rsid w:val="00ED0830"/>
    <w:rsid w:val="00ED5342"/>
    <w:rsid w:val="00ED75C5"/>
    <w:rsid w:val="00ED75C8"/>
    <w:rsid w:val="00EE0719"/>
    <w:rsid w:val="00EE2EDD"/>
    <w:rsid w:val="00EE3152"/>
    <w:rsid w:val="00EE488D"/>
    <w:rsid w:val="00EF06E8"/>
    <w:rsid w:val="00EF070A"/>
    <w:rsid w:val="00EF1224"/>
    <w:rsid w:val="00EF3CDE"/>
    <w:rsid w:val="00EF495C"/>
    <w:rsid w:val="00EF7175"/>
    <w:rsid w:val="00F00554"/>
    <w:rsid w:val="00F0138A"/>
    <w:rsid w:val="00F03577"/>
    <w:rsid w:val="00F03665"/>
    <w:rsid w:val="00F03FAA"/>
    <w:rsid w:val="00F050EA"/>
    <w:rsid w:val="00F068C5"/>
    <w:rsid w:val="00F06DB8"/>
    <w:rsid w:val="00F10C0C"/>
    <w:rsid w:val="00F10FFA"/>
    <w:rsid w:val="00F1199F"/>
    <w:rsid w:val="00F11E5F"/>
    <w:rsid w:val="00F12E5B"/>
    <w:rsid w:val="00F13473"/>
    <w:rsid w:val="00F144E8"/>
    <w:rsid w:val="00F15552"/>
    <w:rsid w:val="00F15576"/>
    <w:rsid w:val="00F16547"/>
    <w:rsid w:val="00F16619"/>
    <w:rsid w:val="00F1719B"/>
    <w:rsid w:val="00F17F0A"/>
    <w:rsid w:val="00F2012E"/>
    <w:rsid w:val="00F224B0"/>
    <w:rsid w:val="00F22DB5"/>
    <w:rsid w:val="00F24407"/>
    <w:rsid w:val="00F24839"/>
    <w:rsid w:val="00F24BD4"/>
    <w:rsid w:val="00F25A88"/>
    <w:rsid w:val="00F2619B"/>
    <w:rsid w:val="00F272B7"/>
    <w:rsid w:val="00F35C35"/>
    <w:rsid w:val="00F37668"/>
    <w:rsid w:val="00F40690"/>
    <w:rsid w:val="00F4220A"/>
    <w:rsid w:val="00F42D63"/>
    <w:rsid w:val="00F4461D"/>
    <w:rsid w:val="00F50FE8"/>
    <w:rsid w:val="00F5388D"/>
    <w:rsid w:val="00F54B80"/>
    <w:rsid w:val="00F54BCD"/>
    <w:rsid w:val="00F55B01"/>
    <w:rsid w:val="00F57DDE"/>
    <w:rsid w:val="00F618BA"/>
    <w:rsid w:val="00F62093"/>
    <w:rsid w:val="00F62E0E"/>
    <w:rsid w:val="00F6488D"/>
    <w:rsid w:val="00F65161"/>
    <w:rsid w:val="00F67D4C"/>
    <w:rsid w:val="00F70E3C"/>
    <w:rsid w:val="00F71697"/>
    <w:rsid w:val="00F72440"/>
    <w:rsid w:val="00F75C40"/>
    <w:rsid w:val="00F763AE"/>
    <w:rsid w:val="00F76792"/>
    <w:rsid w:val="00F76814"/>
    <w:rsid w:val="00F76CED"/>
    <w:rsid w:val="00F7794C"/>
    <w:rsid w:val="00F828F4"/>
    <w:rsid w:val="00F83CAB"/>
    <w:rsid w:val="00F84088"/>
    <w:rsid w:val="00F85B5F"/>
    <w:rsid w:val="00F86214"/>
    <w:rsid w:val="00F864C3"/>
    <w:rsid w:val="00F866E0"/>
    <w:rsid w:val="00F90095"/>
    <w:rsid w:val="00F90F4B"/>
    <w:rsid w:val="00F91662"/>
    <w:rsid w:val="00FA0357"/>
    <w:rsid w:val="00FA0A71"/>
    <w:rsid w:val="00FA1CFA"/>
    <w:rsid w:val="00FA23FD"/>
    <w:rsid w:val="00FA26F0"/>
    <w:rsid w:val="00FA2F5D"/>
    <w:rsid w:val="00FA3082"/>
    <w:rsid w:val="00FA3AE7"/>
    <w:rsid w:val="00FA3DB5"/>
    <w:rsid w:val="00FA48B8"/>
    <w:rsid w:val="00FA4A67"/>
    <w:rsid w:val="00FA4C88"/>
    <w:rsid w:val="00FA55E0"/>
    <w:rsid w:val="00FA5BDA"/>
    <w:rsid w:val="00FA5D47"/>
    <w:rsid w:val="00FA704E"/>
    <w:rsid w:val="00FB1D64"/>
    <w:rsid w:val="00FB250D"/>
    <w:rsid w:val="00FB2EAB"/>
    <w:rsid w:val="00FB392E"/>
    <w:rsid w:val="00FB43BC"/>
    <w:rsid w:val="00FB607B"/>
    <w:rsid w:val="00FB6E64"/>
    <w:rsid w:val="00FB71A3"/>
    <w:rsid w:val="00FC07E5"/>
    <w:rsid w:val="00FC09EF"/>
    <w:rsid w:val="00FC1AB3"/>
    <w:rsid w:val="00FC1E59"/>
    <w:rsid w:val="00FC1EFD"/>
    <w:rsid w:val="00FC25AB"/>
    <w:rsid w:val="00FC3456"/>
    <w:rsid w:val="00FC5470"/>
    <w:rsid w:val="00FC56FE"/>
    <w:rsid w:val="00FC5A2B"/>
    <w:rsid w:val="00FC5BBD"/>
    <w:rsid w:val="00FC6EA1"/>
    <w:rsid w:val="00FC746D"/>
    <w:rsid w:val="00FC7504"/>
    <w:rsid w:val="00FD0614"/>
    <w:rsid w:val="00FD0CFD"/>
    <w:rsid w:val="00FD17EA"/>
    <w:rsid w:val="00FD21FC"/>
    <w:rsid w:val="00FD246A"/>
    <w:rsid w:val="00FD272E"/>
    <w:rsid w:val="00FD5649"/>
    <w:rsid w:val="00FD6637"/>
    <w:rsid w:val="00FD6CD1"/>
    <w:rsid w:val="00FD7F3A"/>
    <w:rsid w:val="00FE0157"/>
    <w:rsid w:val="00FE028D"/>
    <w:rsid w:val="00FE0AEF"/>
    <w:rsid w:val="00FE229B"/>
    <w:rsid w:val="00FE302E"/>
    <w:rsid w:val="00FE4612"/>
    <w:rsid w:val="00FE4C65"/>
    <w:rsid w:val="00FE66E8"/>
    <w:rsid w:val="00FE76B1"/>
    <w:rsid w:val="00FF2B51"/>
    <w:rsid w:val="00FF3DCE"/>
    <w:rsid w:val="00FF42B0"/>
    <w:rsid w:val="00FF6E31"/>
    <w:rsid w:val="00FF7692"/>
    <w:rsid w:val="00FF7F85"/>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63819"/>
    <w:pPr>
      <w:ind w:left="720"/>
      <w:contextualSpacing/>
    </w:pPr>
  </w:style>
  <w:style w:type="paragraph" w:styleId="a5">
    <w:name w:val="Balloon Text"/>
    <w:basedOn w:val="a"/>
    <w:link w:val="a6"/>
    <w:uiPriority w:val="99"/>
    <w:semiHidden/>
    <w:unhideWhenUsed/>
    <w:rsid w:val="00C01A6D"/>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C01A6D"/>
    <w:rPr>
      <w:rFonts w:ascii="Tahoma" w:hAnsi="Tahoma" w:cs="Tahoma"/>
      <w:sz w:val="16"/>
      <w:szCs w:val="16"/>
    </w:rPr>
  </w:style>
  <w:style w:type="paragraph" w:styleId="a7">
    <w:name w:val="header"/>
    <w:aliases w:val="Intestazione.int.intestazione,Intestazione.int,Char1 Char,Знак Знак Char,Header1,(17) EPR Header"/>
    <w:basedOn w:val="a"/>
    <w:link w:val="a8"/>
    <w:uiPriority w:val="99"/>
    <w:unhideWhenUsed/>
    <w:rsid w:val="00280890"/>
    <w:pPr>
      <w:tabs>
        <w:tab w:val="center" w:pos="4536"/>
        <w:tab w:val="right" w:pos="9072"/>
      </w:tabs>
      <w:spacing w:after="0" w:line="240" w:lineRule="auto"/>
    </w:pPr>
  </w:style>
  <w:style w:type="character" w:customStyle="1" w:styleId="a8">
    <w:name w:val="Горен колонтитул Знак"/>
    <w:aliases w:val="Intestazione.int.intestazione Знак,Intestazione.int Знак,Char1 Char Знак,Знак Знак Char Знак,Header1 Знак,(17) EPR Header Знак"/>
    <w:basedOn w:val="a0"/>
    <w:link w:val="a7"/>
    <w:uiPriority w:val="99"/>
    <w:rsid w:val="00280890"/>
  </w:style>
  <w:style w:type="paragraph" w:styleId="a9">
    <w:name w:val="footer"/>
    <w:basedOn w:val="a"/>
    <w:link w:val="aa"/>
    <w:uiPriority w:val="99"/>
    <w:unhideWhenUsed/>
    <w:rsid w:val="00280890"/>
    <w:pPr>
      <w:tabs>
        <w:tab w:val="center" w:pos="4536"/>
        <w:tab w:val="right" w:pos="9072"/>
      </w:tabs>
      <w:spacing w:after="0" w:line="240" w:lineRule="auto"/>
    </w:pPr>
  </w:style>
  <w:style w:type="character" w:customStyle="1" w:styleId="aa">
    <w:name w:val="Долен колонтитул Знак"/>
    <w:basedOn w:val="a0"/>
    <w:link w:val="a9"/>
    <w:uiPriority w:val="99"/>
    <w:rsid w:val="00280890"/>
  </w:style>
  <w:style w:type="paragraph" w:customStyle="1" w:styleId="NumPar1">
    <w:name w:val="NumPar 1"/>
    <w:basedOn w:val="a"/>
    <w:next w:val="a"/>
    <w:uiPriority w:val="99"/>
    <w:rsid w:val="00A811CB"/>
    <w:pPr>
      <w:numPr>
        <w:numId w:val="9"/>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uiPriority w:val="99"/>
    <w:rsid w:val="00A811CB"/>
    <w:pPr>
      <w:numPr>
        <w:ilvl w:val="1"/>
        <w:numId w:val="9"/>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uiPriority w:val="99"/>
    <w:rsid w:val="00A811CB"/>
    <w:pPr>
      <w:numPr>
        <w:ilvl w:val="2"/>
        <w:numId w:val="9"/>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uiPriority w:val="99"/>
    <w:rsid w:val="00A811CB"/>
    <w:pPr>
      <w:numPr>
        <w:ilvl w:val="3"/>
        <w:numId w:val="9"/>
      </w:numPr>
      <w:spacing w:before="120" w:after="120" w:line="240" w:lineRule="auto"/>
      <w:jc w:val="both"/>
    </w:pPr>
    <w:rPr>
      <w:rFonts w:ascii="Times New Roman" w:eastAsia="Calibri" w:hAnsi="Times New Roman" w:cs="Times New Roman"/>
      <w:sz w:val="24"/>
      <w:lang w:eastAsia="bg-BG"/>
    </w:rPr>
  </w:style>
  <w:style w:type="character" w:customStyle="1" w:styleId="ab">
    <w:name w:val="Основен текст_"/>
    <w:basedOn w:val="a0"/>
    <w:link w:val="8"/>
    <w:rsid w:val="00A811CB"/>
    <w:rPr>
      <w:rFonts w:ascii="Times New Roman" w:eastAsia="Times New Roman" w:hAnsi="Times New Roman" w:cs="Times New Roman"/>
      <w:sz w:val="23"/>
      <w:szCs w:val="23"/>
      <w:shd w:val="clear" w:color="auto" w:fill="FFFFFF"/>
    </w:rPr>
  </w:style>
  <w:style w:type="paragraph" w:customStyle="1" w:styleId="8">
    <w:name w:val="Основен текст8"/>
    <w:basedOn w:val="a"/>
    <w:link w:val="ab"/>
    <w:rsid w:val="00A811CB"/>
    <w:pPr>
      <w:shd w:val="clear" w:color="auto" w:fill="FFFFFF"/>
      <w:spacing w:after="0" w:line="360" w:lineRule="exact"/>
      <w:ind w:hanging="860"/>
    </w:pPr>
    <w:rPr>
      <w:rFonts w:ascii="Times New Roman" w:eastAsia="Times New Roman" w:hAnsi="Times New Roman" w:cs="Times New Roman"/>
      <w:sz w:val="23"/>
      <w:szCs w:val="23"/>
    </w:rPr>
  </w:style>
  <w:style w:type="character" w:customStyle="1" w:styleId="7">
    <w:name w:val="Основен текст (7)_"/>
    <w:basedOn w:val="a0"/>
    <w:link w:val="70"/>
    <w:rsid w:val="00A811CB"/>
    <w:rPr>
      <w:rFonts w:ascii="Times New Roman" w:eastAsia="Times New Roman" w:hAnsi="Times New Roman" w:cs="Times New Roman"/>
      <w:sz w:val="23"/>
      <w:szCs w:val="23"/>
      <w:shd w:val="clear" w:color="auto" w:fill="FFFFFF"/>
    </w:rPr>
  </w:style>
  <w:style w:type="paragraph" w:customStyle="1" w:styleId="70">
    <w:name w:val="Основен текст (7)"/>
    <w:basedOn w:val="a"/>
    <w:link w:val="7"/>
    <w:rsid w:val="00A811CB"/>
    <w:pPr>
      <w:shd w:val="clear" w:color="auto" w:fill="FFFFFF"/>
      <w:spacing w:before="780" w:after="240" w:line="0" w:lineRule="atLeast"/>
      <w:ind w:hanging="420"/>
    </w:pPr>
    <w:rPr>
      <w:rFonts w:ascii="Times New Roman" w:eastAsia="Times New Roman" w:hAnsi="Times New Roman" w:cs="Times New Roman"/>
      <w:sz w:val="23"/>
      <w:szCs w:val="23"/>
    </w:rPr>
  </w:style>
  <w:style w:type="character" w:customStyle="1" w:styleId="ac">
    <w:name w:val="Основен текст + Удебелен;Курсив"/>
    <w:basedOn w:val="ab"/>
    <w:rsid w:val="00A811CB"/>
    <w:rPr>
      <w:b/>
      <w:bCs/>
      <w:i/>
      <w:iCs/>
    </w:rPr>
  </w:style>
  <w:style w:type="character" w:customStyle="1" w:styleId="71">
    <w:name w:val="Основен текст (7) + Не е удебелен;Не е курсив"/>
    <w:basedOn w:val="7"/>
    <w:rsid w:val="00A811CB"/>
    <w:rPr>
      <w:b/>
      <w:bCs/>
      <w:i/>
      <w:iCs/>
    </w:rPr>
  </w:style>
  <w:style w:type="paragraph" w:styleId="ad">
    <w:name w:val="Body Text"/>
    <w:basedOn w:val="a"/>
    <w:link w:val="ae"/>
    <w:uiPriority w:val="99"/>
    <w:semiHidden/>
    <w:unhideWhenUsed/>
    <w:rsid w:val="00FC07E5"/>
    <w:pPr>
      <w:spacing w:after="0" w:line="240" w:lineRule="auto"/>
    </w:pPr>
    <w:rPr>
      <w:rFonts w:ascii="Times New Roman" w:eastAsia="Times New Roman" w:hAnsi="Times New Roman" w:cs="Times New Roman"/>
      <w:sz w:val="24"/>
      <w:szCs w:val="20"/>
      <w:lang w:eastAsia="bg-BG"/>
    </w:rPr>
  </w:style>
  <w:style w:type="character" w:customStyle="1" w:styleId="ae">
    <w:name w:val="Основен текст Знак"/>
    <w:basedOn w:val="a0"/>
    <w:link w:val="ad"/>
    <w:uiPriority w:val="99"/>
    <w:semiHidden/>
    <w:rsid w:val="00FC07E5"/>
    <w:rPr>
      <w:rFonts w:ascii="Times New Roman" w:eastAsia="Times New Roman" w:hAnsi="Times New Roman" w:cs="Times New Roman"/>
      <w:sz w:val="24"/>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63819"/>
    <w:pPr>
      <w:ind w:left="720"/>
      <w:contextualSpacing/>
    </w:pPr>
  </w:style>
  <w:style w:type="paragraph" w:styleId="a5">
    <w:name w:val="Balloon Text"/>
    <w:basedOn w:val="a"/>
    <w:link w:val="a6"/>
    <w:uiPriority w:val="99"/>
    <w:semiHidden/>
    <w:unhideWhenUsed/>
    <w:rsid w:val="00C01A6D"/>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C01A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8953354">
      <w:bodyDiv w:val="1"/>
      <w:marLeft w:val="0"/>
      <w:marRight w:val="0"/>
      <w:marTop w:val="0"/>
      <w:marBottom w:val="0"/>
      <w:divBdr>
        <w:top w:val="none" w:sz="0" w:space="0" w:color="auto"/>
        <w:left w:val="none" w:sz="0" w:space="0" w:color="auto"/>
        <w:bottom w:val="none" w:sz="0" w:space="0" w:color="auto"/>
        <w:right w:val="none" w:sz="0" w:space="0" w:color="auto"/>
      </w:divBdr>
    </w:div>
    <w:div w:id="193936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2434</TotalTime>
  <Pages>35</Pages>
  <Words>12268</Words>
  <Characters>69931</Characters>
  <Application>Microsoft Office Word</Application>
  <DocSecurity>0</DocSecurity>
  <Lines>582</Lines>
  <Paragraphs>164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Liliya Bojanova</dc:creator>
  <cp:lastModifiedBy>Admin</cp:lastModifiedBy>
  <cp:revision>702</cp:revision>
  <cp:lastPrinted>2018-07-20T12:07:00Z</cp:lastPrinted>
  <dcterms:created xsi:type="dcterms:W3CDTF">2015-07-15T11:23:00Z</dcterms:created>
  <dcterms:modified xsi:type="dcterms:W3CDTF">2018-08-06T08:02:00Z</dcterms:modified>
</cp:coreProperties>
</file>