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AC" w:rsidRDefault="000D0BEA" w:rsidP="000D0BEA">
      <w:pPr>
        <w:jc w:val="center"/>
        <w:rPr>
          <w:b/>
          <w:sz w:val="36"/>
          <w:szCs w:val="36"/>
        </w:rPr>
      </w:pPr>
      <w:r w:rsidRPr="000D0BEA">
        <w:rPr>
          <w:b/>
          <w:sz w:val="36"/>
          <w:szCs w:val="36"/>
        </w:rPr>
        <w:t>С Ъ О Б Щ Е Н И Е</w:t>
      </w:r>
    </w:p>
    <w:p w:rsidR="000D0BEA" w:rsidRDefault="000D0BEA" w:rsidP="000D0BEA">
      <w:pPr>
        <w:jc w:val="center"/>
        <w:rPr>
          <w:sz w:val="24"/>
          <w:szCs w:val="24"/>
        </w:rPr>
      </w:pPr>
      <w:r w:rsidRPr="000D0BEA">
        <w:rPr>
          <w:sz w:val="24"/>
          <w:szCs w:val="24"/>
        </w:rPr>
        <w:t xml:space="preserve">Относно: предоставяне на Единен европейски документ за обществени поръчки (ЕЕДОП) е електронен вид </w:t>
      </w:r>
      <w:r>
        <w:rPr>
          <w:sz w:val="24"/>
          <w:szCs w:val="24"/>
        </w:rPr>
        <w:t>–</w:t>
      </w:r>
      <w:proofErr w:type="spellStart"/>
      <w:r w:rsidRPr="000D0BEA">
        <w:rPr>
          <w:sz w:val="24"/>
          <w:szCs w:val="24"/>
        </w:rPr>
        <w:t>еЕЕДОП</w:t>
      </w:r>
      <w:proofErr w:type="spellEnd"/>
    </w:p>
    <w:p w:rsidR="000D0BEA" w:rsidRDefault="000D0BEA" w:rsidP="000D0BEA">
      <w:pPr>
        <w:jc w:val="center"/>
        <w:rPr>
          <w:sz w:val="24"/>
          <w:szCs w:val="24"/>
        </w:rPr>
      </w:pPr>
    </w:p>
    <w:p w:rsidR="000D0BEA" w:rsidRPr="0094107E" w:rsidRDefault="000D0BEA" w:rsidP="0094107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734">
        <w:rPr>
          <w:rFonts w:ascii="Times New Roman" w:hAnsi="Times New Roman" w:cs="Times New Roman"/>
          <w:sz w:val="24"/>
          <w:szCs w:val="24"/>
        </w:rPr>
        <w:t>Писмено информи</w:t>
      </w:r>
      <w:r w:rsidR="004C52AD" w:rsidRPr="00045734">
        <w:rPr>
          <w:rFonts w:ascii="Times New Roman" w:hAnsi="Times New Roman" w:cs="Times New Roman"/>
          <w:sz w:val="24"/>
          <w:szCs w:val="24"/>
        </w:rPr>
        <w:t>раме всички участници и заинтересовани лица в публично състезание с предмет: „</w:t>
      </w:r>
      <w:r w:rsidR="00045734" w:rsidRPr="00045734">
        <w:rPr>
          <w:rFonts w:ascii="Times New Roman" w:hAnsi="Times New Roman" w:cs="Times New Roman"/>
          <w:b/>
          <w:sz w:val="24"/>
          <w:szCs w:val="24"/>
        </w:rPr>
        <w:t xml:space="preserve">„Реконструкция и рехабилитация на улици и тротоари в гр. Брегово, област Видин – улица  „Гео Милев“, улица „Георги </w:t>
      </w:r>
      <w:proofErr w:type="spellStart"/>
      <w:r w:rsidR="00045734" w:rsidRPr="00045734">
        <w:rPr>
          <w:rFonts w:ascii="Times New Roman" w:hAnsi="Times New Roman" w:cs="Times New Roman"/>
          <w:b/>
          <w:sz w:val="24"/>
          <w:szCs w:val="24"/>
        </w:rPr>
        <w:t>Бондоков</w:t>
      </w:r>
      <w:proofErr w:type="spellEnd"/>
      <w:r w:rsidR="00045734" w:rsidRPr="00045734">
        <w:rPr>
          <w:rFonts w:ascii="Times New Roman" w:hAnsi="Times New Roman" w:cs="Times New Roman"/>
          <w:b/>
          <w:sz w:val="24"/>
          <w:szCs w:val="24"/>
        </w:rPr>
        <w:t xml:space="preserve">“, улица „Гоце Делчев“, улица „Станко </w:t>
      </w:r>
      <w:proofErr w:type="spellStart"/>
      <w:r w:rsidR="00045734" w:rsidRPr="00045734">
        <w:rPr>
          <w:rFonts w:ascii="Times New Roman" w:hAnsi="Times New Roman" w:cs="Times New Roman"/>
          <w:b/>
          <w:sz w:val="24"/>
          <w:szCs w:val="24"/>
        </w:rPr>
        <w:t>Маринцестов</w:t>
      </w:r>
      <w:proofErr w:type="spellEnd"/>
      <w:r w:rsidR="00045734" w:rsidRPr="00045734">
        <w:rPr>
          <w:rFonts w:ascii="Times New Roman" w:hAnsi="Times New Roman" w:cs="Times New Roman"/>
          <w:b/>
          <w:sz w:val="24"/>
          <w:szCs w:val="24"/>
        </w:rPr>
        <w:t xml:space="preserve">“, улица „Лев Толстой”, ул. „Димитър Зограф”, улица „Борис </w:t>
      </w:r>
      <w:proofErr w:type="spellStart"/>
      <w:r w:rsidR="00045734" w:rsidRPr="00045734">
        <w:rPr>
          <w:rFonts w:ascii="Times New Roman" w:hAnsi="Times New Roman" w:cs="Times New Roman"/>
          <w:b/>
          <w:sz w:val="24"/>
          <w:szCs w:val="24"/>
        </w:rPr>
        <w:t>Попарданов</w:t>
      </w:r>
      <w:proofErr w:type="spellEnd"/>
      <w:r w:rsidR="00045734" w:rsidRPr="00045734">
        <w:rPr>
          <w:rFonts w:ascii="Times New Roman" w:hAnsi="Times New Roman" w:cs="Times New Roman"/>
          <w:b/>
          <w:sz w:val="24"/>
          <w:szCs w:val="24"/>
        </w:rPr>
        <w:t xml:space="preserve">“,  улица „Иван Вазов“, улица „Климент Охридски“ улица „Христо Смирненски“, улица „7-ми Ноември“ и улица „Дунав” </w:t>
      </w:r>
      <w:r w:rsidR="004C52AD" w:rsidRPr="00045734">
        <w:rPr>
          <w:rFonts w:ascii="Times New Roman" w:hAnsi="Times New Roman" w:cs="Times New Roman"/>
          <w:sz w:val="24"/>
          <w:szCs w:val="24"/>
        </w:rPr>
        <w:t xml:space="preserve">, че съгласно чл. 67, ал. 4 от ЗОП, считано от 01.04.2018г. ЕЕДОП се представя </w:t>
      </w:r>
      <w:r w:rsidR="004C52AD" w:rsidRPr="00045734">
        <w:rPr>
          <w:rFonts w:ascii="Times New Roman" w:hAnsi="Times New Roman" w:cs="Times New Roman"/>
          <w:sz w:val="24"/>
          <w:szCs w:val="24"/>
          <w:u w:val="single"/>
        </w:rPr>
        <w:t>ЗАДЪЛЖИТЕЛНО САМО В ЕЛЕКТРОНЕН ВИД.</w:t>
      </w:r>
      <w:bookmarkStart w:id="0" w:name="_GoBack"/>
      <w:bookmarkEnd w:id="0"/>
    </w:p>
    <w:p w:rsidR="008B776C" w:rsidRPr="00045734" w:rsidRDefault="008B776C" w:rsidP="00045734">
      <w:pPr>
        <w:jc w:val="both"/>
        <w:rPr>
          <w:rFonts w:ascii="Times New Roman" w:hAnsi="Times New Roman" w:cs="Times New Roman"/>
          <w:sz w:val="24"/>
          <w:szCs w:val="24"/>
        </w:rPr>
      </w:pPr>
      <w:r w:rsidRPr="00045734">
        <w:rPr>
          <w:rFonts w:ascii="Times New Roman" w:hAnsi="Times New Roman" w:cs="Times New Roman"/>
          <w:sz w:val="24"/>
          <w:szCs w:val="24"/>
        </w:rPr>
        <w:t>Подготовката на ЕЕДОП може да се извърши по следните начини:</w:t>
      </w:r>
    </w:p>
    <w:p w:rsidR="00303161" w:rsidRPr="00045734" w:rsidRDefault="008B776C" w:rsidP="000457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734">
        <w:rPr>
          <w:rFonts w:ascii="Times New Roman" w:hAnsi="Times New Roman" w:cs="Times New Roman"/>
          <w:sz w:val="24"/>
          <w:szCs w:val="24"/>
        </w:rPr>
        <w:t xml:space="preserve">Чрез използване на осигурената от Европейската комисия (ЕК) безплатна услуга чрез информационната система за </w:t>
      </w:r>
      <w:proofErr w:type="spellStart"/>
      <w:r w:rsidRPr="00045734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="0065284A" w:rsidRPr="00045734">
        <w:rPr>
          <w:rFonts w:ascii="Times New Roman" w:hAnsi="Times New Roman" w:cs="Times New Roman"/>
          <w:sz w:val="24"/>
          <w:szCs w:val="24"/>
        </w:rPr>
        <w:t xml:space="preserve">, достъпна чрез </w:t>
      </w:r>
      <w:r w:rsidR="00BB68EA" w:rsidRPr="00045734">
        <w:rPr>
          <w:rFonts w:ascii="Times New Roman" w:hAnsi="Times New Roman" w:cs="Times New Roman"/>
          <w:sz w:val="24"/>
          <w:szCs w:val="24"/>
        </w:rPr>
        <w:t xml:space="preserve">Портала за обществени поръчки, секция РОП и е-услуги / Електронни услуги на ЕК, както и директно на адрес: </w:t>
      </w:r>
      <w:hyperlink r:id="rId5" w:history="1">
        <w:r w:rsidR="00C770DB" w:rsidRPr="0004573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https://ec.europa.eu/tools/espd</w:t>
        </w:r>
      </w:hyperlink>
      <w:r w:rsidR="00A07E8F" w:rsidRPr="000457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3BCA" w:rsidRPr="00045734" w:rsidRDefault="00643BCA" w:rsidP="00045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70DB" w:rsidRPr="00045734" w:rsidRDefault="00EE5F07" w:rsidP="000457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734">
        <w:rPr>
          <w:rFonts w:ascii="Times New Roman" w:hAnsi="Times New Roman" w:cs="Times New Roman"/>
          <w:sz w:val="24"/>
          <w:szCs w:val="24"/>
        </w:rPr>
        <w:t xml:space="preserve">Предоставяне на ЕЕДОП в електронен вид, цифрово подписан и приложен на оптичен носител към пакета документи за участие в процедурата. Форматът, в който се представя ЕЕДОП не следва да позволява редактиране на неговото съдържание. </w:t>
      </w:r>
    </w:p>
    <w:p w:rsidR="00303161" w:rsidRPr="00045734" w:rsidRDefault="00303161" w:rsidP="00045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765D" w:rsidRPr="00045734" w:rsidRDefault="0043765D" w:rsidP="000457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734">
        <w:rPr>
          <w:rFonts w:ascii="Times New Roman" w:hAnsi="Times New Roman" w:cs="Times New Roman"/>
          <w:sz w:val="24"/>
          <w:szCs w:val="24"/>
        </w:rPr>
        <w:t>Чрез осигурен достъп по електронен път до изготвения и подписан електронно ЕЕДОП. В този случай документът следва да е снабден с т. нар. временен печат, който да удостоверява, че ЕЕДОП е подписан и качен на интернет адреса, към който се препраща, преди крайния срок за получаване на офертите.</w:t>
      </w:r>
    </w:p>
    <w:p w:rsidR="00643BCA" w:rsidRPr="00045734" w:rsidRDefault="00643BCA" w:rsidP="00045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BCA" w:rsidRPr="00045734" w:rsidRDefault="00643BCA" w:rsidP="00045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5734">
        <w:rPr>
          <w:rFonts w:ascii="Times New Roman" w:hAnsi="Times New Roman" w:cs="Times New Roman"/>
          <w:b/>
          <w:sz w:val="24"/>
          <w:szCs w:val="24"/>
        </w:rPr>
        <w:t>ВАЖНО!!!</w:t>
      </w:r>
      <w:r w:rsidRPr="00045734">
        <w:rPr>
          <w:rFonts w:ascii="Times New Roman" w:hAnsi="Times New Roman" w:cs="Times New Roman"/>
          <w:sz w:val="24"/>
          <w:szCs w:val="24"/>
        </w:rPr>
        <w:t xml:space="preserve">По т. 1 - в случаите, когато ЕЕДОП е попълнен през системата за </w:t>
      </w:r>
      <w:proofErr w:type="spellStart"/>
      <w:r w:rsidRPr="00045734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045734">
        <w:rPr>
          <w:rFonts w:ascii="Times New Roman" w:hAnsi="Times New Roman" w:cs="Times New Roman"/>
          <w:sz w:val="24"/>
          <w:szCs w:val="24"/>
        </w:rPr>
        <w:t xml:space="preserve">, при предоставянето му, с електронен подпис следва да бъде подписана версията в </w:t>
      </w:r>
      <w:r w:rsidRPr="00045734">
        <w:rPr>
          <w:rFonts w:ascii="Times New Roman" w:hAnsi="Times New Roman" w:cs="Times New Roman"/>
          <w:sz w:val="24"/>
          <w:szCs w:val="24"/>
          <w:lang w:val="en-US"/>
        </w:rPr>
        <w:t xml:space="preserve">PDF </w:t>
      </w:r>
      <w:r w:rsidRPr="00045734">
        <w:rPr>
          <w:rFonts w:ascii="Times New Roman" w:hAnsi="Times New Roman" w:cs="Times New Roman"/>
          <w:sz w:val="24"/>
          <w:szCs w:val="24"/>
        </w:rPr>
        <w:t>формат.</w:t>
      </w:r>
    </w:p>
    <w:p w:rsidR="00643BCA" w:rsidRDefault="00643BCA" w:rsidP="0004573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2BA1" w:rsidRDefault="003F2BA1" w:rsidP="0004573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2BA1" w:rsidRDefault="003F2BA1" w:rsidP="0004573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2BA1" w:rsidRPr="003F2BA1" w:rsidRDefault="003F2BA1" w:rsidP="00045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27.03.2018 г.</w:t>
      </w:r>
    </w:p>
    <w:sectPr w:rsidR="003F2BA1" w:rsidRPr="003F2BA1" w:rsidSect="00E71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21FE"/>
    <w:multiLevelType w:val="hybridMultilevel"/>
    <w:tmpl w:val="8272F4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AFA"/>
    <w:rsid w:val="00045734"/>
    <w:rsid w:val="000D0BEA"/>
    <w:rsid w:val="001D2584"/>
    <w:rsid w:val="00303161"/>
    <w:rsid w:val="003F2BA1"/>
    <w:rsid w:val="0043765D"/>
    <w:rsid w:val="004C52AD"/>
    <w:rsid w:val="00643BCA"/>
    <w:rsid w:val="0065284A"/>
    <w:rsid w:val="00756F70"/>
    <w:rsid w:val="007B0B9C"/>
    <w:rsid w:val="00817FE9"/>
    <w:rsid w:val="008B776C"/>
    <w:rsid w:val="00915120"/>
    <w:rsid w:val="009162B2"/>
    <w:rsid w:val="0094107E"/>
    <w:rsid w:val="00A07E8F"/>
    <w:rsid w:val="00BB68EA"/>
    <w:rsid w:val="00C770DB"/>
    <w:rsid w:val="00C82AFA"/>
    <w:rsid w:val="00D94D97"/>
    <w:rsid w:val="00DF1A78"/>
    <w:rsid w:val="00E71144"/>
    <w:rsid w:val="00EE5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7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68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/tools/esp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</cp:lastModifiedBy>
  <cp:revision>15</cp:revision>
  <dcterms:created xsi:type="dcterms:W3CDTF">2018-03-27T11:14:00Z</dcterms:created>
  <dcterms:modified xsi:type="dcterms:W3CDTF">2018-03-27T12:19:00Z</dcterms:modified>
</cp:coreProperties>
</file>